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33E1" w14:textId="4FDD5900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BA73D7">
        <w:rPr>
          <w:rFonts w:ascii="黑体" w:eastAsia="黑体" w:hAnsi="黑体" w:hint="eastAsia"/>
          <w:sz w:val="32"/>
          <w:szCs w:val="32"/>
        </w:rPr>
        <w:t>环境分析与监测技术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5DB7FD27" w14:textId="79AC2D56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0782284F" w14:textId="77777777" w:rsidTr="00DD7B5F">
        <w:trPr>
          <w:jc w:val="center"/>
        </w:trPr>
        <w:tc>
          <w:tcPr>
            <w:tcW w:w="1135" w:type="dxa"/>
            <w:vAlign w:val="center"/>
          </w:tcPr>
          <w:p w14:paraId="7677A6C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745B918" w14:textId="540F2E12" w:rsidR="00D13271" w:rsidRPr="00DD7B5F" w:rsidRDefault="00E9660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E9660D">
              <w:rPr>
                <w:rFonts w:ascii="宋体" w:eastAsia="宋体" w:hAnsi="宋体"/>
              </w:rPr>
              <w:t>Environmental Analysis and Monitoring</w:t>
            </w:r>
          </w:p>
        </w:tc>
        <w:tc>
          <w:tcPr>
            <w:tcW w:w="1134" w:type="dxa"/>
            <w:vAlign w:val="center"/>
          </w:tcPr>
          <w:p w14:paraId="78DAAC5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812E257" w14:textId="40378638" w:rsidR="00D13271" w:rsidRPr="00DD7B5F" w:rsidRDefault="00E9660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E9660D">
              <w:rPr>
                <w:rFonts w:ascii="宋体" w:eastAsia="宋体" w:hAnsi="宋体"/>
              </w:rPr>
              <w:t>ENEN3004</w:t>
            </w:r>
          </w:p>
        </w:tc>
      </w:tr>
      <w:tr w:rsidR="00D13271" w:rsidRPr="002F4D99" w14:paraId="476DA566" w14:textId="77777777" w:rsidTr="00DD7B5F">
        <w:trPr>
          <w:jc w:val="center"/>
        </w:trPr>
        <w:tc>
          <w:tcPr>
            <w:tcW w:w="1135" w:type="dxa"/>
            <w:vAlign w:val="center"/>
          </w:tcPr>
          <w:p w14:paraId="2751063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A672EB6" w14:textId="2D24F03B" w:rsidR="00D13271" w:rsidRPr="00DD7B5F" w:rsidRDefault="00E9660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基础课</w:t>
            </w:r>
          </w:p>
        </w:tc>
        <w:tc>
          <w:tcPr>
            <w:tcW w:w="1134" w:type="dxa"/>
            <w:vAlign w:val="center"/>
          </w:tcPr>
          <w:p w14:paraId="1377DCB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85A9E09" w14:textId="6F1C06DF" w:rsidR="00D13271" w:rsidRPr="00DD7B5F" w:rsidRDefault="00E9660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环境工程</w:t>
            </w:r>
          </w:p>
        </w:tc>
      </w:tr>
      <w:tr w:rsidR="00D13271" w:rsidRPr="002F4D99" w14:paraId="0F6EF7F4" w14:textId="77777777" w:rsidTr="00DD7B5F">
        <w:trPr>
          <w:jc w:val="center"/>
        </w:trPr>
        <w:tc>
          <w:tcPr>
            <w:tcW w:w="1135" w:type="dxa"/>
            <w:vAlign w:val="center"/>
          </w:tcPr>
          <w:p w14:paraId="546F03B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41EE25CC" w14:textId="2CE45086" w:rsidR="00D13271" w:rsidRPr="00DD7B5F" w:rsidRDefault="00CD786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  <w:r w:rsidR="00E9660D"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682CE44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D3EDB47" w14:textId="51AED932" w:rsidR="00D13271" w:rsidRPr="00DD7B5F" w:rsidRDefault="00F84593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  <w:r>
              <w:rPr>
                <w:rFonts w:ascii="宋体" w:eastAsia="宋体" w:hAnsi="宋体" w:hint="eastAsia"/>
              </w:rPr>
              <w:t>（理论）+</w:t>
            </w:r>
            <w:r>
              <w:rPr>
                <w:rFonts w:ascii="宋体" w:eastAsia="宋体" w:hAnsi="宋体"/>
              </w:rPr>
              <w:t>36</w:t>
            </w:r>
            <w:r w:rsidR="00CD786D">
              <w:rPr>
                <w:rFonts w:ascii="宋体" w:eastAsia="宋体" w:hAnsi="宋体" w:hint="eastAsia"/>
              </w:rPr>
              <w:t>（实验）</w:t>
            </w:r>
          </w:p>
        </w:tc>
      </w:tr>
      <w:tr w:rsidR="00D13271" w:rsidRPr="002F4D99" w14:paraId="5E4D7CCD" w14:textId="77777777" w:rsidTr="00DD7B5F">
        <w:trPr>
          <w:jc w:val="center"/>
        </w:trPr>
        <w:tc>
          <w:tcPr>
            <w:tcW w:w="1135" w:type="dxa"/>
            <w:vAlign w:val="center"/>
          </w:tcPr>
          <w:p w14:paraId="2F2B183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34CE840" w14:textId="39846936" w:rsidR="00D13271" w:rsidRPr="00DD7B5F" w:rsidRDefault="00E9660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龙玉梅</w:t>
            </w:r>
          </w:p>
        </w:tc>
        <w:tc>
          <w:tcPr>
            <w:tcW w:w="1134" w:type="dxa"/>
            <w:vAlign w:val="center"/>
          </w:tcPr>
          <w:p w14:paraId="587692C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7EA9B1D" w14:textId="1EA74730" w:rsidR="00D13271" w:rsidRPr="00DD7B5F" w:rsidRDefault="00E9660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023.4.24</w:t>
            </w:r>
          </w:p>
        </w:tc>
      </w:tr>
      <w:tr w:rsidR="00D13271" w:rsidRPr="002F4D99" w14:paraId="13B4A61C" w14:textId="77777777" w:rsidTr="00DD7B5F">
        <w:trPr>
          <w:jc w:val="center"/>
        </w:trPr>
        <w:tc>
          <w:tcPr>
            <w:tcW w:w="1135" w:type="dxa"/>
            <w:vAlign w:val="center"/>
          </w:tcPr>
          <w:p w14:paraId="5DB9B96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3B8F501" w14:textId="37724D80" w:rsidR="00CD786D" w:rsidRDefault="00CD786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296FE3">
              <w:rPr>
                <w:rFonts w:ascii="宋体" w:eastAsia="宋体" w:hAnsi="宋体" w:hint="eastAsia"/>
              </w:rPr>
              <w:t>《环境监测》</w:t>
            </w:r>
            <w:r w:rsidR="00762A9C" w:rsidRPr="00296FE3">
              <w:rPr>
                <w:rFonts w:ascii="宋体" w:eastAsia="宋体" w:hAnsi="宋体" w:hint="eastAsia"/>
              </w:rPr>
              <w:t>（</w:t>
            </w:r>
            <w:r w:rsidR="00762A9C">
              <w:rPr>
                <w:rFonts w:ascii="宋体" w:eastAsia="宋体" w:hAnsi="宋体" w:hint="eastAsia"/>
              </w:rPr>
              <w:t>第五版）奚旦立主编，高等教育出版社，2</w:t>
            </w:r>
            <w:r w:rsidR="00762A9C">
              <w:rPr>
                <w:rFonts w:ascii="宋体" w:eastAsia="宋体" w:hAnsi="宋体"/>
              </w:rPr>
              <w:t>019.</w:t>
            </w:r>
            <w:r w:rsidR="00296FE3">
              <w:rPr>
                <w:rFonts w:ascii="宋体" w:eastAsia="宋体" w:hAnsi="宋体"/>
              </w:rPr>
              <w:t>1</w:t>
            </w:r>
          </w:p>
          <w:p w14:paraId="390BC5EB" w14:textId="66A85B06" w:rsidR="00D13271" w:rsidRPr="00DD7B5F" w:rsidRDefault="00E9660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《环境监测实验》（第二版）奚旦立主编，高等教育出版社，2</w:t>
            </w:r>
            <w:r>
              <w:rPr>
                <w:rFonts w:ascii="宋体" w:eastAsia="宋体" w:hAnsi="宋体"/>
              </w:rPr>
              <w:t>019.9</w:t>
            </w:r>
          </w:p>
        </w:tc>
      </w:tr>
    </w:tbl>
    <w:p w14:paraId="14553C91" w14:textId="47895D95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5014997" w14:textId="7BD7F564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4BAE47F4" w14:textId="1E7F1C2F" w:rsidR="008E11EC" w:rsidRDefault="00E9660D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E9660D">
        <w:rPr>
          <w:rFonts w:hAnsi="宋体" w:cs="宋体" w:hint="eastAsia"/>
        </w:rPr>
        <w:t>《</w:t>
      </w:r>
      <w:r w:rsidR="008E11EC">
        <w:rPr>
          <w:rFonts w:hAnsi="宋体" w:cs="宋体" w:hint="eastAsia"/>
        </w:rPr>
        <w:t>环境分析与监测技术</w:t>
      </w:r>
      <w:r w:rsidRPr="00E9660D">
        <w:rPr>
          <w:rFonts w:hAnsi="宋体" w:cs="宋体" w:hint="eastAsia"/>
        </w:rPr>
        <w:t>》</w:t>
      </w:r>
      <w:r w:rsidR="008E11EC">
        <w:rPr>
          <w:rFonts w:hAnsi="宋体" w:cs="宋体" w:hint="eastAsia"/>
        </w:rPr>
        <w:t>（</w:t>
      </w:r>
      <w:r w:rsidR="00CD786D">
        <w:rPr>
          <w:rFonts w:hAnsi="宋体" w:cs="宋体" w:hint="eastAsia"/>
        </w:rPr>
        <w:t>含</w:t>
      </w:r>
      <w:r w:rsidR="008E11EC">
        <w:rPr>
          <w:rFonts w:hAnsi="宋体" w:cs="宋体" w:hint="eastAsia"/>
        </w:rPr>
        <w:t>实验）</w:t>
      </w:r>
      <w:r w:rsidRPr="00E9660D">
        <w:rPr>
          <w:rFonts w:hAnsi="宋体" w:cs="宋体" w:hint="eastAsia"/>
        </w:rPr>
        <w:t>是</w:t>
      </w:r>
      <w:r w:rsidR="008E11EC">
        <w:rPr>
          <w:rFonts w:hAnsi="宋体" w:cs="宋体" w:hint="eastAsia"/>
        </w:rPr>
        <w:t>环境工程</w:t>
      </w:r>
      <w:r w:rsidRPr="00E9660D">
        <w:rPr>
          <w:rFonts w:hAnsi="宋体" w:cs="宋体" w:hint="eastAsia"/>
        </w:rPr>
        <w:t>专业的重要基础课程。</w:t>
      </w:r>
      <w:r w:rsidR="00832FE4" w:rsidRPr="00832FE4">
        <w:rPr>
          <w:rFonts w:hAnsi="宋体" w:cs="宋体" w:hint="eastAsia"/>
        </w:rPr>
        <w:t>本课程内容包括水和废水监测、空气和废气监测、固体废物监测、土壤质量监测、物理性污染监测、环境污染自动监测及环境监测管理和质量保证等。这是四年制环境工程专业学生的基础课之一，要求学生通过本课程的学习，掌握环境分析与监测的基本理论、基本知识和基本实验技能，了解本学科的新成果和发展动态，提高学生分析问题和解决问题的能力，为他（她）们高年级后续课程的学习及今后的工作提供扎实的专业基础。</w:t>
      </w:r>
    </w:p>
    <w:p w14:paraId="2E7C35F9" w14:textId="1B0FA77B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699F65D8" w14:textId="7847ED9B" w:rsidR="008E11EC" w:rsidRDefault="008E11EC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E9660D">
        <w:rPr>
          <w:rFonts w:hAnsi="宋体" w:cs="宋体" w:hint="eastAsia"/>
        </w:rPr>
        <w:t>《</w:t>
      </w:r>
      <w:r>
        <w:rPr>
          <w:rFonts w:hAnsi="宋体" w:cs="宋体" w:hint="eastAsia"/>
        </w:rPr>
        <w:t>环境分析与监测技术</w:t>
      </w:r>
      <w:r w:rsidRPr="00E9660D">
        <w:rPr>
          <w:rFonts w:hAnsi="宋体" w:cs="宋体" w:hint="eastAsia"/>
        </w:rPr>
        <w:t>》</w:t>
      </w:r>
      <w:r w:rsidR="008D09B4">
        <w:rPr>
          <w:rFonts w:hAnsi="宋体" w:cs="宋体" w:hint="eastAsia"/>
        </w:rPr>
        <w:t>（含实验）</w:t>
      </w:r>
      <w:r w:rsidRPr="008E11EC">
        <w:rPr>
          <w:rFonts w:hAnsi="宋体" w:cs="宋体" w:hint="eastAsia"/>
        </w:rPr>
        <w:t>是</w:t>
      </w:r>
      <w:r>
        <w:rPr>
          <w:rFonts w:hAnsi="宋体" w:cs="宋体" w:hint="eastAsia"/>
        </w:rPr>
        <w:t>环境工程</w:t>
      </w:r>
      <w:r w:rsidRPr="008E11EC">
        <w:rPr>
          <w:rFonts w:hAnsi="宋体" w:cs="宋体" w:hint="eastAsia"/>
        </w:rPr>
        <w:t>专业的基础课，是</w:t>
      </w:r>
      <w:r>
        <w:rPr>
          <w:rFonts w:hAnsi="宋体" w:cs="宋体" w:hint="eastAsia"/>
        </w:rPr>
        <w:t>一门理论与实践密切结合的课程。</w:t>
      </w:r>
      <w:r w:rsidR="008D09B4">
        <w:rPr>
          <w:rFonts w:hAnsi="宋体" w:cs="宋体" w:hint="eastAsia"/>
          <w:kern w:val="0"/>
          <w:szCs w:val="21"/>
        </w:rPr>
        <w:t>通过学习，学生能</w:t>
      </w:r>
      <w:r w:rsidR="008D09B4" w:rsidRPr="008D09B4">
        <w:rPr>
          <w:rFonts w:hAnsi="宋体" w:cs="宋体"/>
          <w:kern w:val="0"/>
          <w:szCs w:val="21"/>
        </w:rPr>
        <w:t>了解环境监测的基本理论</w:t>
      </w:r>
      <w:r w:rsidR="008D09B4" w:rsidRPr="008D09B4">
        <w:rPr>
          <w:rFonts w:hAnsi="宋体" w:cs="宋体"/>
          <w:szCs w:val="21"/>
        </w:rPr>
        <w:t>，掌握</w:t>
      </w:r>
      <w:r w:rsidR="008D09B4" w:rsidRPr="008D09B4">
        <w:rPr>
          <w:rFonts w:hAnsi="宋体" w:cs="宋体"/>
        </w:rPr>
        <w:t>环境监测的基本技术和基本方法，并能够应用在具体的科学研究和实际工作中</w:t>
      </w:r>
      <w:r w:rsidR="008D09B4">
        <w:rPr>
          <w:rFonts w:hAnsi="宋体" w:cs="宋体" w:hint="eastAsia"/>
        </w:rPr>
        <w:t>。</w:t>
      </w:r>
    </w:p>
    <w:p w14:paraId="3356135B" w14:textId="77777777" w:rsidR="00457D3A" w:rsidRDefault="00E05E8B" w:rsidP="00DD7B5F">
      <w:pPr>
        <w:pStyle w:val="a3"/>
        <w:spacing w:beforeLines="50" w:before="156" w:afterLines="50" w:after="156"/>
        <w:ind w:firstLineChars="200" w:firstLine="422"/>
      </w:pPr>
      <w:r w:rsidRPr="000C2D1F">
        <w:rPr>
          <w:rFonts w:hAnsi="宋体" w:cs="宋体" w:hint="eastAsia"/>
          <w:b/>
        </w:rPr>
        <w:t>课程目标1：</w:t>
      </w:r>
      <w:r w:rsidR="00457D3A" w:rsidRPr="002416A9">
        <w:t>能够综合运用本课程的知识和技术手段</w:t>
      </w:r>
      <w:r w:rsidR="00457D3A" w:rsidRPr="002416A9">
        <w:rPr>
          <w:rFonts w:hint="eastAsia"/>
        </w:rPr>
        <w:t>。</w:t>
      </w:r>
    </w:p>
    <w:p w14:paraId="35FF45EA" w14:textId="45D3D8FC" w:rsidR="00E05E8B" w:rsidRDefault="00FA1637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A1637">
        <w:rPr>
          <w:rFonts w:ascii="Times New Roman" w:hAnsi="Times New Roman"/>
        </w:rPr>
        <w:t>1.1</w:t>
      </w:r>
      <w:r w:rsidR="00F84593">
        <w:rPr>
          <w:rFonts w:ascii="Times New Roman" w:hAnsi="Times New Roman" w:hint="eastAsia"/>
        </w:rPr>
        <w:t>深入了解理论知识；在此基础上能</w:t>
      </w:r>
      <w:r w:rsidR="00457D3A" w:rsidRPr="002416A9">
        <w:t>根据实验目的，熟练</w:t>
      </w:r>
      <w:r w:rsidR="00457D3A">
        <w:rPr>
          <w:rFonts w:hint="eastAsia"/>
        </w:rPr>
        <w:t>组装</w:t>
      </w:r>
      <w:r w:rsidR="00457D3A" w:rsidRPr="002416A9">
        <w:t>实验装置</w:t>
      </w:r>
      <w:r w:rsidR="00457D3A" w:rsidRPr="002416A9">
        <w:rPr>
          <w:rFonts w:hint="eastAsia"/>
        </w:rPr>
        <w:t>，</w:t>
      </w:r>
      <w:r w:rsidR="00457D3A" w:rsidRPr="002416A9">
        <w:t>安全开展实验</w:t>
      </w:r>
      <w:r w:rsidR="00457D3A" w:rsidRPr="002416A9">
        <w:rPr>
          <w:rFonts w:hint="eastAsia"/>
        </w:rPr>
        <w:t>。</w:t>
      </w:r>
    </w:p>
    <w:p w14:paraId="1D29E5BF" w14:textId="1EC7DB0C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A1637">
        <w:rPr>
          <w:rFonts w:ascii="Times New Roman" w:hAnsi="Times New Roman"/>
        </w:rPr>
        <w:t>1</w:t>
      </w:r>
      <w:r w:rsidR="00FA1637" w:rsidRPr="00FA1637">
        <w:rPr>
          <w:rFonts w:ascii="Times New Roman" w:hAnsi="Times New Roman"/>
        </w:rPr>
        <w:t>.</w:t>
      </w:r>
      <w:r w:rsidRPr="00FA1637">
        <w:rPr>
          <w:rFonts w:ascii="Times New Roman" w:hAnsi="Times New Roman"/>
        </w:rPr>
        <w:t>2</w:t>
      </w:r>
      <w:r w:rsidR="00457D3A" w:rsidRPr="002416A9">
        <w:t>选用合理的</w:t>
      </w:r>
      <w:r w:rsidR="00457D3A" w:rsidRPr="002416A9">
        <w:rPr>
          <w:rFonts w:hint="eastAsia"/>
        </w:rPr>
        <w:t>仪器和</w:t>
      </w:r>
      <w:r w:rsidR="00457D3A" w:rsidRPr="002416A9">
        <w:t>方法采集有效数据</w:t>
      </w:r>
      <w:r w:rsidR="00457D3A" w:rsidRPr="002416A9">
        <w:rPr>
          <w:rFonts w:hint="eastAsia"/>
        </w:rPr>
        <w:t>，态度严谨</w:t>
      </w:r>
      <w:r w:rsidR="00457D3A" w:rsidRPr="002416A9">
        <w:t>。</w:t>
      </w:r>
    </w:p>
    <w:p w14:paraId="4B7D7982" w14:textId="4071D26F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457D3A" w:rsidRPr="007F3914">
        <w:rPr>
          <w:rFonts w:hAnsi="宋体" w:hint="eastAsia"/>
        </w:rPr>
        <w:t>具备综合分析问题的能力</w:t>
      </w:r>
      <w:r w:rsidR="00457D3A">
        <w:rPr>
          <w:rFonts w:hAnsi="宋体" w:hint="eastAsia"/>
        </w:rPr>
        <w:t>。</w:t>
      </w:r>
    </w:p>
    <w:p w14:paraId="27AB432D" w14:textId="3599C7E2" w:rsidR="00E05E8B" w:rsidRPr="00D36B37" w:rsidRDefault="00E05E8B" w:rsidP="00DD7B5F">
      <w:pPr>
        <w:pStyle w:val="a3"/>
        <w:spacing w:beforeLines="50" w:before="156" w:afterLines="50" w:after="156"/>
        <w:ind w:firstLineChars="200" w:firstLine="420"/>
      </w:pPr>
      <w:r w:rsidRPr="00FA1637">
        <w:rPr>
          <w:rFonts w:ascii="Times New Roman" w:hAnsi="Times New Roman" w:hint="eastAsia"/>
          <w:szCs w:val="24"/>
        </w:rPr>
        <w:t>2</w:t>
      </w:r>
      <w:r w:rsidR="00FA1637">
        <w:rPr>
          <w:rFonts w:ascii="Times New Roman" w:hAnsi="Times New Roman"/>
          <w:szCs w:val="24"/>
        </w:rPr>
        <w:t>.</w:t>
      </w:r>
      <w:r w:rsidRPr="00FA1637">
        <w:rPr>
          <w:rFonts w:ascii="Times New Roman" w:hAnsi="Times New Roman" w:hint="eastAsia"/>
          <w:szCs w:val="24"/>
        </w:rPr>
        <w:t>1</w:t>
      </w:r>
      <w:r w:rsidR="00457D3A" w:rsidRPr="00D36B37">
        <w:t xml:space="preserve"> </w:t>
      </w:r>
      <w:r w:rsidR="00457D3A" w:rsidRPr="00D36B37">
        <w:rPr>
          <w:rFonts w:hint="eastAsia"/>
        </w:rPr>
        <w:t>掌握从采样、样品保存和运输、方法选择、试剂配制、实验操作，到数据处理等实验环节，</w:t>
      </w:r>
    </w:p>
    <w:p w14:paraId="5CD0D135" w14:textId="4E657765" w:rsidR="00457D3A" w:rsidRPr="00D36B37" w:rsidRDefault="00E05E8B" w:rsidP="00457D3A">
      <w:pPr>
        <w:snapToGrid w:val="0"/>
        <w:ind w:firstLineChars="200" w:firstLine="420"/>
        <w:jc w:val="left"/>
        <w:rPr>
          <w:rFonts w:ascii="宋体" w:eastAsia="宋体" w:hAnsi="Courier New" w:cs="Times New Roman"/>
          <w:szCs w:val="20"/>
        </w:rPr>
      </w:pPr>
      <w:r w:rsidRPr="00D36B37">
        <w:rPr>
          <w:rFonts w:ascii="宋体" w:eastAsia="宋体" w:hAnsi="Courier New" w:cs="Times New Roman"/>
          <w:szCs w:val="20"/>
        </w:rPr>
        <w:t>2</w:t>
      </w:r>
      <w:r w:rsidR="00FA1637" w:rsidRPr="00D36B37">
        <w:rPr>
          <w:rFonts w:ascii="宋体" w:eastAsia="宋体" w:hAnsi="Courier New" w:cs="Times New Roman" w:hint="eastAsia"/>
          <w:szCs w:val="20"/>
        </w:rPr>
        <w:t>.</w:t>
      </w:r>
      <w:r w:rsidRPr="00D36B37">
        <w:rPr>
          <w:rFonts w:ascii="宋体" w:eastAsia="宋体" w:hAnsi="Courier New" w:cs="Times New Roman" w:hint="eastAsia"/>
          <w:szCs w:val="20"/>
        </w:rPr>
        <w:t>2</w:t>
      </w:r>
      <w:r w:rsidR="00457D3A" w:rsidRPr="00D36B37">
        <w:rPr>
          <w:rFonts w:ascii="宋体" w:eastAsia="宋体" w:hAnsi="Courier New" w:cs="Times New Roman"/>
          <w:szCs w:val="20"/>
        </w:rPr>
        <w:t xml:space="preserve"> </w:t>
      </w:r>
      <w:r w:rsidR="00457D3A" w:rsidRPr="00D36B37">
        <w:rPr>
          <w:rFonts w:ascii="宋体" w:eastAsia="宋体" w:hAnsi="Courier New" w:cs="Times New Roman" w:hint="eastAsia"/>
          <w:szCs w:val="20"/>
        </w:rPr>
        <w:t>对实验结果进行分析和解释，得出合理的结论。</w:t>
      </w:r>
    </w:p>
    <w:p w14:paraId="066755FA" w14:textId="2D54EBAC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2DE1ECE4" w14:textId="4F49C4A3" w:rsidR="00D5042F" w:rsidRDefault="00D5042F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 w:rsidRPr="00D5042F">
        <w:rPr>
          <w:rFonts w:ascii="黑体" w:hAnsi="宋体" w:hint="eastAsia"/>
          <w:b/>
          <w:bCs/>
          <w:color w:val="000000" w:themeColor="text1"/>
          <w:szCs w:val="21"/>
        </w:rPr>
        <w:t>表</w:t>
      </w:r>
      <w:r w:rsidRPr="00D5042F">
        <w:rPr>
          <w:rFonts w:ascii="黑体" w:hAnsi="宋体" w:hint="eastAsia"/>
          <w:b/>
          <w:bCs/>
          <w:color w:val="000000" w:themeColor="text1"/>
          <w:szCs w:val="21"/>
        </w:rPr>
        <w:t>1</w:t>
      </w:r>
      <w:r w:rsidRPr="00D5042F">
        <w:rPr>
          <w:rFonts w:ascii="黑体" w:hAnsi="宋体" w:hint="eastAsia"/>
          <w:b/>
          <w:bCs/>
          <w:color w:val="000000" w:themeColor="text1"/>
          <w:szCs w:val="21"/>
        </w:rPr>
        <w:t>：课程目标与课程内容、毕业要求的对应关系表</w:t>
      </w:r>
    </w:p>
    <w:p w14:paraId="3A8D7A0F" w14:textId="77777777" w:rsidR="00D5042F" w:rsidRDefault="00D5042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color w:val="FF0000"/>
          <w:szCs w:val="21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3"/>
        <w:gridCol w:w="2232"/>
      </w:tblGrid>
      <w:tr w:rsidR="00D5042F" w:rsidRPr="00D5042F" w14:paraId="5FC6041F" w14:textId="77777777" w:rsidTr="00724385">
        <w:trPr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4453D959" w14:textId="6E354EB9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第一章、绪论（</w:t>
            </w:r>
            <w:r w:rsidR="00EC47BE">
              <w:rPr>
                <w:rFonts w:ascii="宋体" w:eastAsia="宋体" w:hAnsi="宋体" w:cs="Times New Roman"/>
                <w:kern w:val="0"/>
                <w:szCs w:val="21"/>
              </w:rPr>
              <w:t>2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学时）</w:t>
            </w:r>
          </w:p>
        </w:tc>
      </w:tr>
      <w:tr w:rsidR="00D5042F" w:rsidRPr="00D5042F" w14:paraId="0E2D52A0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4A98FC77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A1A4DF3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09289415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7BC77473" w14:textId="77777777" w:rsidR="00D5042F" w:rsidRPr="00D5042F" w:rsidRDefault="00D5042F" w:rsidP="00832FE4">
            <w:pPr>
              <w:widowControl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了解环境监测的目的和分类;</w:t>
            </w:r>
          </w:p>
          <w:p w14:paraId="2DCB660D" w14:textId="77777777" w:rsidR="00D5042F" w:rsidRPr="00D5042F" w:rsidRDefault="00D5042F" w:rsidP="00832FE4">
            <w:pPr>
              <w:widowControl/>
              <w:numPr>
                <w:ilvl w:val="0"/>
                <w:numId w:val="5"/>
              </w:numPr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了解环境监测的特点和监测技术概述;</w:t>
            </w:r>
          </w:p>
          <w:p w14:paraId="6F16C761" w14:textId="06189687" w:rsidR="00D5042F" w:rsidRPr="00D5042F" w:rsidRDefault="00D5042F" w:rsidP="00832FE4">
            <w:pPr>
              <w:widowControl/>
              <w:numPr>
                <w:ilvl w:val="0"/>
                <w:numId w:val="5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掌握环境标准（中国环境标准体系、标准和技术法规的关系、水质标准、大气标准、固体废物控制标准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等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7EBB917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</w:p>
        </w:tc>
      </w:tr>
      <w:tr w:rsidR="00D5042F" w:rsidRPr="00D5042F" w14:paraId="59A22394" w14:textId="77777777" w:rsidTr="00724385">
        <w:trPr>
          <w:trHeight w:val="187"/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74C58C3E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第二章、水和废水监测（8学时）</w:t>
            </w:r>
          </w:p>
        </w:tc>
      </w:tr>
      <w:tr w:rsidR="00D5042F" w:rsidRPr="00D5042F" w14:paraId="4BA88E9B" w14:textId="77777777" w:rsidTr="00724385">
        <w:trPr>
          <w:trHeight w:val="78"/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3C3BC4C0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BF7C760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0F4BCF11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1F304480" w14:textId="598D614A" w:rsidR="00D5042F" w:rsidRPr="00D5042F" w:rsidRDefault="00D5042F" w:rsidP="00832FE4">
            <w:pPr>
              <w:widowControl/>
              <w:numPr>
                <w:ilvl w:val="0"/>
                <w:numId w:val="7"/>
              </w:numPr>
              <w:ind w:left="0" w:firstLine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了解水体污染与监测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掌握水质监测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方案的制订</w:t>
            </w:r>
          </w:p>
          <w:p w14:paraId="0FB3220D" w14:textId="1297B591" w:rsidR="00D5042F" w:rsidRPr="00D5042F" w:rsidRDefault="00D5042F" w:rsidP="00832FE4">
            <w:pPr>
              <w:widowControl/>
              <w:numPr>
                <w:ilvl w:val="0"/>
                <w:numId w:val="7"/>
              </w:numPr>
              <w:ind w:left="0" w:firstLine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试样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的采集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保存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及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预处理。</w:t>
            </w:r>
          </w:p>
          <w:p w14:paraId="662E08D0" w14:textId="77777777" w:rsidR="00D5042F" w:rsidRPr="00D5042F" w:rsidRDefault="00D5042F" w:rsidP="00832FE4">
            <w:pPr>
              <w:widowControl/>
              <w:numPr>
                <w:ilvl w:val="0"/>
                <w:numId w:val="7"/>
              </w:numPr>
              <w:ind w:left="0" w:firstLine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掌握水质的物理指标检验。</w:t>
            </w:r>
          </w:p>
          <w:p w14:paraId="4E8C1BEA" w14:textId="779ECF54" w:rsidR="00D5042F" w:rsidRPr="00D5042F" w:rsidRDefault="00D5042F" w:rsidP="00832FE4">
            <w:pPr>
              <w:widowControl/>
              <w:numPr>
                <w:ilvl w:val="0"/>
                <w:numId w:val="7"/>
              </w:numPr>
              <w:ind w:left="0" w:firstLine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掌握金属化合物</w:t>
            </w:r>
            <w:r w:rsidR="00832FE4"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非金属无机化合物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有机污染物的测定。</w:t>
            </w:r>
          </w:p>
          <w:p w14:paraId="7017BCC4" w14:textId="2406AC94" w:rsidR="00D5042F" w:rsidRPr="00D5042F" w:rsidRDefault="00D5042F" w:rsidP="00832FE4">
            <w:pPr>
              <w:widowControl/>
              <w:numPr>
                <w:ilvl w:val="0"/>
                <w:numId w:val="7"/>
              </w:numPr>
              <w:ind w:left="0" w:firstLine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掌握底质和活性污泥性质测定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9B1A675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3、2.2、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3.1</w:t>
            </w:r>
          </w:p>
        </w:tc>
      </w:tr>
      <w:tr w:rsidR="00D5042F" w:rsidRPr="00D5042F" w14:paraId="1FE09124" w14:textId="77777777" w:rsidTr="00724385">
        <w:trPr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6A537C9D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第三章、空气和废气监测（6学时）</w:t>
            </w:r>
          </w:p>
        </w:tc>
      </w:tr>
      <w:tr w:rsidR="00D5042F" w:rsidRPr="00D5042F" w14:paraId="4385FE1D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052CE075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5AB9BD5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0888C0EF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64CEF4E0" w14:textId="30889CA5" w:rsidR="00D5042F" w:rsidRPr="00832FE4" w:rsidRDefault="00D5042F" w:rsidP="00832FE4">
            <w:pPr>
              <w:pStyle w:val="ac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了解空气污染基本知识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空气污染监测方案的制订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空气样品的采集方法和采样仪器。</w:t>
            </w:r>
          </w:p>
          <w:p w14:paraId="5C6929E3" w14:textId="13FFE659" w:rsidR="00D5042F" w:rsidRPr="00832FE4" w:rsidRDefault="00D5042F" w:rsidP="00832FE4">
            <w:pPr>
              <w:pStyle w:val="ac"/>
              <w:widowControl/>
              <w:numPr>
                <w:ilvl w:val="0"/>
                <w:numId w:val="14"/>
              </w:numPr>
              <w:ind w:firstLineChars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掌握气态和</w:t>
            </w:r>
            <w:proofErr w:type="gramStart"/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蒸气态污染</w:t>
            </w:r>
            <w:proofErr w:type="gramEnd"/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物质</w:t>
            </w:r>
            <w:r w:rsidR="00832FE4"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颗粒物的测定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降水监测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污染源监测。</w:t>
            </w:r>
          </w:p>
          <w:p w14:paraId="4978C4CD" w14:textId="77777777" w:rsidR="00D5042F" w:rsidRPr="00832FE4" w:rsidRDefault="00D5042F" w:rsidP="00832FE4">
            <w:pPr>
              <w:pStyle w:val="ac"/>
              <w:widowControl/>
              <w:numPr>
                <w:ilvl w:val="0"/>
                <w:numId w:val="14"/>
              </w:numPr>
              <w:ind w:firstLineChars="0"/>
              <w:rPr>
                <w:rFonts w:ascii="宋体" w:eastAsia="宋体" w:hAnsi="宋体" w:cs="Times New Roman"/>
                <w:kern w:val="0"/>
                <w:szCs w:val="21"/>
              </w:rPr>
            </w:pPr>
            <w:r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了解标准气的配制。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922D66C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3、2.2、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3.1</w:t>
            </w:r>
          </w:p>
        </w:tc>
      </w:tr>
      <w:tr w:rsidR="00D5042F" w:rsidRPr="00D5042F" w14:paraId="17D0F6C3" w14:textId="77777777" w:rsidTr="00724385">
        <w:trPr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015E402F" w14:textId="5A3BFDEF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第四章、固体废物监测（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3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学时）</w:t>
            </w:r>
          </w:p>
        </w:tc>
      </w:tr>
      <w:tr w:rsidR="00D5042F" w:rsidRPr="00D5042F" w14:paraId="29100374" w14:textId="77777777" w:rsidTr="00724385">
        <w:trPr>
          <w:trHeight w:val="197"/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46974658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4728974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06130176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3D774757" w14:textId="52999DB5" w:rsidR="00D5042F" w:rsidRPr="00D5042F" w:rsidRDefault="00D5042F" w:rsidP="00832FE4">
            <w:pPr>
              <w:widowControl/>
              <w:numPr>
                <w:ilvl w:val="0"/>
                <w:numId w:val="9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了解固体废物的概述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固体废物样品的采集和制备。</w:t>
            </w:r>
          </w:p>
          <w:p w14:paraId="1665DBCC" w14:textId="03950BD1" w:rsidR="00D5042F" w:rsidRPr="00D5042F" w:rsidRDefault="00D5042F" w:rsidP="00832FE4">
            <w:pPr>
              <w:widowControl/>
              <w:numPr>
                <w:ilvl w:val="0"/>
                <w:numId w:val="9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掌握有害特性的监测方法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生活垃圾和卫生保健机构废物的监测</w:t>
            </w:r>
          </w:p>
          <w:p w14:paraId="5CADD149" w14:textId="77777777" w:rsidR="00D5042F" w:rsidRPr="00D5042F" w:rsidRDefault="00D5042F" w:rsidP="00832FE4">
            <w:pPr>
              <w:widowControl/>
              <w:numPr>
                <w:ilvl w:val="0"/>
                <w:numId w:val="9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了解有害物质的毒理学研究方法。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342D5DB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3、2.2</w:t>
            </w:r>
          </w:p>
        </w:tc>
      </w:tr>
      <w:tr w:rsidR="00D5042F" w:rsidRPr="00D5042F" w14:paraId="04E232ED" w14:textId="77777777" w:rsidTr="00724385">
        <w:trPr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222BC99C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第五章、土壤质量监测（3学时）</w:t>
            </w:r>
          </w:p>
        </w:tc>
      </w:tr>
      <w:tr w:rsidR="00D5042F" w:rsidRPr="00D5042F" w14:paraId="031B2F2C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74C86BFC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7E3A419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7EC03ABD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1A42F94C" w14:textId="52E5D023" w:rsidR="00D5042F" w:rsidRPr="00D5042F" w:rsidRDefault="00D5042F" w:rsidP="00832FE4">
            <w:pPr>
              <w:widowControl/>
              <w:numPr>
                <w:ilvl w:val="0"/>
                <w:numId w:val="10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了解土壤基本知识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土壤环境质量监测方案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土壤样品的采集与加工管理。</w:t>
            </w:r>
          </w:p>
          <w:p w14:paraId="1662A4BD" w14:textId="77777777" w:rsidR="00D5042F" w:rsidRPr="00D5042F" w:rsidRDefault="00D5042F" w:rsidP="00832FE4">
            <w:pPr>
              <w:widowControl/>
              <w:numPr>
                <w:ilvl w:val="0"/>
                <w:numId w:val="10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掌握土壤样品的预处理。</w:t>
            </w:r>
          </w:p>
          <w:p w14:paraId="6156AF1D" w14:textId="77777777" w:rsidR="00D5042F" w:rsidRPr="00D5042F" w:rsidRDefault="00D5042F" w:rsidP="00832FE4">
            <w:pPr>
              <w:widowControl/>
              <w:numPr>
                <w:ilvl w:val="0"/>
                <w:numId w:val="10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掌握土壤污染物的测定。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588DE2D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3、2.2</w:t>
            </w:r>
          </w:p>
        </w:tc>
      </w:tr>
      <w:tr w:rsidR="00D5042F" w:rsidRPr="00D5042F" w14:paraId="4DD7C997" w14:textId="77777777" w:rsidTr="00724385">
        <w:trPr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2F9A4F0F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第六章、物理性污染监测（4学时）</w:t>
            </w:r>
          </w:p>
        </w:tc>
      </w:tr>
      <w:tr w:rsidR="00D5042F" w:rsidRPr="00D5042F" w14:paraId="5540C1BF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6A5D8935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165B0EA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3F8E43B2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305593D4" w14:textId="77777777" w:rsidR="00D5042F" w:rsidRPr="00D5042F" w:rsidRDefault="00D5042F" w:rsidP="00832FE4">
            <w:pPr>
              <w:widowControl/>
              <w:numPr>
                <w:ilvl w:val="0"/>
                <w:numId w:val="11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掌握噪声污染监测。</w:t>
            </w:r>
          </w:p>
          <w:p w14:paraId="5E1504E1" w14:textId="77777777" w:rsidR="00D5042F" w:rsidRPr="00D5042F" w:rsidRDefault="00D5042F" w:rsidP="00832FE4">
            <w:pPr>
              <w:widowControl/>
              <w:numPr>
                <w:ilvl w:val="0"/>
                <w:numId w:val="11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了解振动及测量方法。</w:t>
            </w:r>
          </w:p>
          <w:p w14:paraId="676915E9" w14:textId="77777777" w:rsidR="00D5042F" w:rsidRPr="00D5042F" w:rsidRDefault="00D5042F" w:rsidP="00832FE4">
            <w:pPr>
              <w:widowControl/>
              <w:numPr>
                <w:ilvl w:val="0"/>
                <w:numId w:val="11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了解放射性和辐射监测</w:t>
            </w:r>
          </w:p>
          <w:p w14:paraId="457A743F" w14:textId="77777777" w:rsidR="00D5042F" w:rsidRPr="00D5042F" w:rsidRDefault="00D5042F" w:rsidP="00832FE4">
            <w:pPr>
              <w:widowControl/>
              <w:numPr>
                <w:ilvl w:val="0"/>
                <w:numId w:val="11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掌握光污染监测。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5CA5E3F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3、2.2</w:t>
            </w:r>
          </w:p>
        </w:tc>
      </w:tr>
      <w:tr w:rsidR="00D5042F" w:rsidRPr="00D5042F" w14:paraId="3F5BC8A0" w14:textId="77777777" w:rsidTr="00724385">
        <w:trPr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4FC7CEF7" w14:textId="1481125A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第七章、环境污染自动监测（</w:t>
            </w:r>
            <w:r w:rsidR="00EC47BE">
              <w:rPr>
                <w:rFonts w:ascii="宋体" w:eastAsia="宋体" w:hAnsi="宋体" w:cs="Times New Roman"/>
                <w:kern w:val="0"/>
                <w:szCs w:val="21"/>
              </w:rPr>
              <w:t>2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学时）</w:t>
            </w:r>
          </w:p>
        </w:tc>
      </w:tr>
      <w:tr w:rsidR="00D5042F" w:rsidRPr="00D5042F" w14:paraId="2F5BD66E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3F2C755F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79F8FC9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72AD6217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713E0D94" w14:textId="77777777" w:rsidR="00D5042F" w:rsidRPr="00D5042F" w:rsidRDefault="00D5042F" w:rsidP="00832FE4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掌握空气污染连续自动监测系统。</w:t>
            </w:r>
          </w:p>
          <w:p w14:paraId="749BDBE0" w14:textId="77777777" w:rsidR="00D5042F" w:rsidRPr="00D5042F" w:rsidRDefault="00D5042F" w:rsidP="00832FE4">
            <w:pPr>
              <w:widowControl/>
              <w:numPr>
                <w:ilvl w:val="0"/>
                <w:numId w:val="6"/>
              </w:numPr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掌握地表水污染连续自动监测系统;</w:t>
            </w:r>
          </w:p>
          <w:p w14:paraId="1A4F1CFC" w14:textId="77777777" w:rsidR="00D5042F" w:rsidRPr="00D5042F" w:rsidRDefault="00D5042F" w:rsidP="00832FE4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掌握污染源污染连续自动监测系统</w:t>
            </w:r>
          </w:p>
          <w:p w14:paraId="6E3D6A31" w14:textId="21C5DFB4" w:rsidR="00D5042F" w:rsidRPr="00D5042F" w:rsidRDefault="00D5042F" w:rsidP="00832FE4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了解遥感监测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环境监测网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51FDEA6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3、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3.1</w:t>
            </w:r>
          </w:p>
        </w:tc>
      </w:tr>
      <w:tr w:rsidR="00D5042F" w:rsidRPr="00D5042F" w14:paraId="07B21C16" w14:textId="77777777" w:rsidTr="00724385">
        <w:trPr>
          <w:jc w:val="center"/>
        </w:trPr>
        <w:tc>
          <w:tcPr>
            <w:tcW w:w="9285" w:type="dxa"/>
            <w:gridSpan w:val="2"/>
            <w:shd w:val="clear" w:color="auto" w:fill="auto"/>
            <w:vAlign w:val="center"/>
          </w:tcPr>
          <w:p w14:paraId="0098F9C1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第八章、环境监测管理和质量保证（4学时）</w:t>
            </w:r>
          </w:p>
        </w:tc>
      </w:tr>
      <w:tr w:rsidR="00D5042F" w:rsidRPr="00D5042F" w14:paraId="74BB2B02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56EC2998" w14:textId="77777777" w:rsidR="00D5042F" w:rsidRPr="00D5042F" w:rsidRDefault="00D5042F" w:rsidP="00832FE4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教学内容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D049B00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对应的毕业要求指标点</w:t>
            </w:r>
          </w:p>
        </w:tc>
      </w:tr>
      <w:tr w:rsidR="00D5042F" w:rsidRPr="00D5042F" w14:paraId="3EDAF422" w14:textId="77777777" w:rsidTr="00724385">
        <w:trPr>
          <w:jc w:val="center"/>
        </w:trPr>
        <w:tc>
          <w:tcPr>
            <w:tcW w:w="7053" w:type="dxa"/>
            <w:shd w:val="clear" w:color="auto" w:fill="auto"/>
            <w:vAlign w:val="center"/>
          </w:tcPr>
          <w:p w14:paraId="7299F58C" w14:textId="311E5051" w:rsidR="00D5042F" w:rsidRPr="00D5042F" w:rsidRDefault="00D5042F" w:rsidP="00832FE4">
            <w:pPr>
              <w:widowControl/>
              <w:numPr>
                <w:ilvl w:val="0"/>
                <w:numId w:val="12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了解环境监测管理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质量保证的意义和内容</w:t>
            </w:r>
            <w:r w:rsid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实验室认可和剂量认证/审查认可概述。</w:t>
            </w:r>
          </w:p>
          <w:p w14:paraId="70A28C9C" w14:textId="17035E58" w:rsidR="00D5042F" w:rsidRPr="00D5042F" w:rsidRDefault="00D5042F" w:rsidP="00832FE4">
            <w:pPr>
              <w:widowControl/>
              <w:numPr>
                <w:ilvl w:val="0"/>
                <w:numId w:val="12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了解监测实验室基础</w:t>
            </w:r>
            <w:r w:rsidR="00832FE4" w:rsidRPr="00832FE4">
              <w:rPr>
                <w:rFonts w:ascii="宋体" w:eastAsia="宋体" w:hAnsi="宋体" w:cs="Times New Roman" w:hint="eastAsia"/>
                <w:kern w:val="0"/>
                <w:szCs w:val="21"/>
              </w:rPr>
              <w:t>；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掌握监测数据的统计处理和结果表达。</w:t>
            </w:r>
          </w:p>
          <w:p w14:paraId="26F930F6" w14:textId="77777777" w:rsidR="00D5042F" w:rsidRPr="00D5042F" w:rsidRDefault="00D5042F" w:rsidP="00832FE4">
            <w:pPr>
              <w:widowControl/>
              <w:numPr>
                <w:ilvl w:val="0"/>
                <w:numId w:val="12"/>
              </w:numPr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了解实验室质量保证，掌握环境标准物质。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0D8239C" w14:textId="77777777" w:rsidR="00D5042F" w:rsidRPr="00D5042F" w:rsidRDefault="00D5042F" w:rsidP="00832FE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.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3、2.2</w:t>
            </w:r>
          </w:p>
        </w:tc>
      </w:tr>
    </w:tbl>
    <w:p w14:paraId="6B69EE26" w14:textId="77777777" w:rsidR="00D5042F" w:rsidRDefault="00D5042F" w:rsidP="00D5042F">
      <w:pPr>
        <w:widowControl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Times New Roman" w:eastAsia="宋体" w:hAnsi="宋体" w:cs="Times New Roman"/>
          <w:b/>
          <w:bCs/>
          <w:kern w:val="0"/>
          <w:sz w:val="18"/>
          <w:szCs w:val="18"/>
        </w:rPr>
      </w:pPr>
    </w:p>
    <w:p w14:paraId="4A4ABB71" w14:textId="0DD62584" w:rsidR="00D5042F" w:rsidRPr="00D5042F" w:rsidRDefault="00D5042F" w:rsidP="00832FE4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50" w:before="156" w:afterLines="50" w:after="156"/>
        <w:jc w:val="center"/>
        <w:rPr>
          <w:rFonts w:ascii="Times New Roman" w:eastAsia="宋体" w:hAnsi="宋体" w:cs="Times New Roman"/>
          <w:b/>
          <w:bCs/>
          <w:kern w:val="0"/>
          <w:szCs w:val="21"/>
        </w:rPr>
      </w:pPr>
      <w:r w:rsidRPr="00D5042F">
        <w:rPr>
          <w:rFonts w:ascii="Times New Roman" w:eastAsia="宋体" w:hAnsi="宋体" w:cs="Times New Roman" w:hint="eastAsia"/>
          <w:b/>
          <w:bCs/>
          <w:kern w:val="0"/>
          <w:szCs w:val="21"/>
        </w:rPr>
        <w:t>表</w:t>
      </w:r>
      <w:r w:rsidRPr="00D5042F">
        <w:rPr>
          <w:rFonts w:ascii="Times New Roman" w:eastAsia="宋体" w:hAnsi="宋体" w:cs="Times New Roman" w:hint="eastAsia"/>
          <w:b/>
          <w:bCs/>
          <w:kern w:val="0"/>
          <w:szCs w:val="21"/>
        </w:rPr>
        <w:t xml:space="preserve">2. </w:t>
      </w:r>
      <w:r w:rsidRPr="00D5042F">
        <w:rPr>
          <w:rFonts w:ascii="Times New Roman" w:eastAsia="宋体" w:hAnsi="宋体" w:cs="Times New Roman" w:hint="eastAsia"/>
          <w:b/>
          <w:bCs/>
          <w:kern w:val="0"/>
          <w:szCs w:val="21"/>
        </w:rPr>
        <w:t>本课程支撑的各个毕业要求指标点具体内容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5"/>
      </w:tblGrid>
      <w:tr w:rsidR="00D5042F" w:rsidRPr="00D5042F" w14:paraId="192EDD4E" w14:textId="77777777" w:rsidTr="00724385">
        <w:trPr>
          <w:jc w:val="center"/>
        </w:trPr>
        <w:tc>
          <w:tcPr>
            <w:tcW w:w="3402" w:type="dxa"/>
            <w:shd w:val="clear" w:color="auto" w:fill="auto"/>
          </w:tcPr>
          <w:p w14:paraId="5D8F9427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毕业要求指标点</w:t>
            </w:r>
          </w:p>
        </w:tc>
        <w:tc>
          <w:tcPr>
            <w:tcW w:w="5955" w:type="dxa"/>
            <w:shd w:val="clear" w:color="auto" w:fill="auto"/>
          </w:tcPr>
          <w:p w14:paraId="6833757B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课程教学目标、达成途径和评价依据</w:t>
            </w:r>
          </w:p>
        </w:tc>
      </w:tr>
      <w:tr w:rsidR="00D5042F" w:rsidRPr="00D5042F" w14:paraId="0D25BF1D" w14:textId="77777777" w:rsidTr="00724385">
        <w:trPr>
          <w:jc w:val="center"/>
        </w:trPr>
        <w:tc>
          <w:tcPr>
            <w:tcW w:w="3402" w:type="dxa"/>
            <w:shd w:val="clear" w:color="auto" w:fill="auto"/>
          </w:tcPr>
          <w:p w14:paraId="35ECC936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1.3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掌握专业基础及专业知识，并能将其用于解决环境分析与监测技术的实际问题。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57EFE838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教学目标：掌握有关环境分析与监测技术中的基本概念、基本理论和基本研究方法。</w:t>
            </w:r>
          </w:p>
          <w:p w14:paraId="29AC90C0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达成途径：课堂讲授，课间讨论，习题练习</w:t>
            </w:r>
          </w:p>
          <w:p w14:paraId="5C39D882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评价依据：课堂提问、测验</w:t>
            </w:r>
          </w:p>
          <w:p w14:paraId="3233ED5C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评价方式：考试，综合评定</w:t>
            </w:r>
          </w:p>
        </w:tc>
      </w:tr>
      <w:tr w:rsidR="00D5042F" w:rsidRPr="00D5042F" w14:paraId="18A8B0F0" w14:textId="77777777" w:rsidTr="00724385">
        <w:trPr>
          <w:jc w:val="center"/>
        </w:trPr>
        <w:tc>
          <w:tcPr>
            <w:tcW w:w="3402" w:type="dxa"/>
            <w:shd w:val="clear" w:color="auto" w:fill="auto"/>
          </w:tcPr>
          <w:p w14:paraId="7C216318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2.2能运用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分析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化学和仪器分析基本原理并通过文献研究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环境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监测过程中的问题，提出解决方案及其可替代方案。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27E38C54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教学目标：培养学生将理论知识联系生产实际</w:t>
            </w:r>
          </w:p>
          <w:p w14:paraId="5F8B28B0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达成途径：课堂讲授，课外调研并提交小论文，课间讨论，期末考核</w:t>
            </w:r>
          </w:p>
          <w:p w14:paraId="78A4CE49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评价依据：课堂提问、测验</w:t>
            </w:r>
          </w:p>
          <w:p w14:paraId="658ACB5E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评价方式：考试，综合评定</w:t>
            </w:r>
          </w:p>
        </w:tc>
      </w:tr>
      <w:tr w:rsidR="00D5042F" w:rsidRPr="00D5042F" w14:paraId="049306C1" w14:textId="77777777" w:rsidTr="00724385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A98AE39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3.1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能够分析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环境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分析与监测过程的特定需求，确定设计目标和解决方案</w:t>
            </w: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，</w:t>
            </w:r>
            <w:r w:rsidRPr="00D5042F">
              <w:rPr>
                <w:rFonts w:ascii="宋体" w:eastAsia="宋体" w:hAnsi="宋体" w:cs="Times New Roman"/>
                <w:kern w:val="0"/>
                <w:szCs w:val="21"/>
              </w:rPr>
              <w:t>体现创新意识。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6E607BAC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教学目标：培养学生将理论知识联系生产实际</w:t>
            </w:r>
          </w:p>
          <w:p w14:paraId="067573D1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达成途径：课堂讲授，课外调研并提交小论文，课间讨论，期末考核</w:t>
            </w:r>
          </w:p>
          <w:p w14:paraId="62E8D5FE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评价依据：课堂提问、测验</w:t>
            </w:r>
          </w:p>
          <w:p w14:paraId="19664C8A" w14:textId="77777777" w:rsidR="00D5042F" w:rsidRPr="00D5042F" w:rsidRDefault="00D5042F" w:rsidP="00832FE4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5042F">
              <w:rPr>
                <w:rFonts w:ascii="宋体" w:eastAsia="宋体" w:hAnsi="宋体" w:cs="Times New Roman" w:hint="eastAsia"/>
                <w:kern w:val="0"/>
                <w:szCs w:val="21"/>
              </w:rPr>
              <w:t>评价方式：考试，综合评定</w:t>
            </w:r>
          </w:p>
        </w:tc>
      </w:tr>
    </w:tbl>
    <w:p w14:paraId="040483C8" w14:textId="77777777" w:rsidR="00D5042F" w:rsidRPr="00D5042F" w:rsidRDefault="00D5042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color w:val="FF0000"/>
          <w:szCs w:val="21"/>
        </w:rPr>
      </w:pPr>
    </w:p>
    <w:p w14:paraId="7AC5A9D1" w14:textId="7B8D649A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8F4F73B" w14:textId="456EE7D4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bookmarkStart w:id="0" w:name="_Hlk133501619"/>
      <w:bookmarkStart w:id="1" w:name="_Hlk133501526"/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8D09B4">
        <w:rPr>
          <w:rFonts w:ascii="黑体" w:eastAsia="黑体" w:hAnsi="黑体" w:cs="Times New Roman" w:hint="eastAsia"/>
          <w:b/>
          <w:sz w:val="24"/>
          <w:szCs w:val="24"/>
        </w:rPr>
        <w:t>绪论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 w:rsidR="00280A90"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 w:rsidR="00C86587" w:rsidRPr="00C86587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课时</w:t>
      </w:r>
    </w:p>
    <w:p w14:paraId="7810E3A5" w14:textId="77777777" w:rsidR="00467C58" w:rsidRPr="00467C58" w:rsidRDefault="002A7568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教学目标</w:t>
      </w:r>
      <w:r w:rsidR="00AC1062"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68BD9050" w14:textId="18EDDBAB" w:rsidR="002A7568" w:rsidRPr="00313A87" w:rsidRDefault="008D09B4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8D09B4">
        <w:rPr>
          <w:rFonts w:ascii="宋体" w:eastAsia="宋体" w:hAnsi="宋体" w:cs="宋体"/>
          <w:color w:val="000000"/>
          <w:kern w:val="0"/>
          <w:szCs w:val="21"/>
        </w:rPr>
        <w:t>了解环境监测在环境保护工作和研究中的重要性，掌握环境标准的概念。</w:t>
      </w:r>
    </w:p>
    <w:p w14:paraId="27623679" w14:textId="77777777" w:rsidR="00467C58" w:rsidRPr="00467C58" w:rsidRDefault="002A7568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教学重难点</w:t>
      </w:r>
      <w:r w:rsidR="00AC1062"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4B562CE5" w14:textId="7DD0936C" w:rsidR="002A7568" w:rsidRPr="00313A87" w:rsidRDefault="008D09B4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环境污染物的特点；中国环境标准体系；优先污染物的定义和特点</w:t>
      </w:r>
    </w:p>
    <w:p w14:paraId="3DFBC16A" w14:textId="77777777" w:rsidR="00467C58" w:rsidRPr="00467C58" w:rsidRDefault="002A7568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教学内容</w:t>
      </w:r>
      <w:r w:rsidR="00AC1062"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14:paraId="4405333E" w14:textId="7E37DB37" w:rsidR="002A7568" w:rsidRDefault="00C86587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8D09B4" w:rsidRPr="008D09B4">
        <w:rPr>
          <w:rFonts w:ascii="宋体" w:eastAsia="宋体" w:hAnsi="宋体" w:cs="宋体"/>
          <w:color w:val="000000"/>
          <w:kern w:val="0"/>
          <w:szCs w:val="21"/>
        </w:rPr>
        <w:t>环境监测的目的、分类和环境标准。</w:t>
      </w:r>
    </w:p>
    <w:p w14:paraId="52A9320D" w14:textId="77777777" w:rsidR="00AC1062" w:rsidRPr="00467C58" w:rsidRDefault="00AC1062" w:rsidP="00AC1062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3FF207F2" w14:textId="77777777" w:rsidR="00AC1062" w:rsidRPr="00AC1062" w:rsidRDefault="00AC1062" w:rsidP="00AC10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4327A5FB" w14:textId="1DD24EFA" w:rsidR="00AC1062" w:rsidRPr="00AC1062" w:rsidRDefault="00AC1062" w:rsidP="00AC10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环境污染的特点</w:t>
      </w:r>
    </w:p>
    <w:p w14:paraId="14603B75" w14:textId="77777777" w:rsidR="00AC1062" w:rsidRPr="00467C58" w:rsidRDefault="00AC1062" w:rsidP="00AC1062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4AD5B7DE" w14:textId="77777777" w:rsidR="00AC1062" w:rsidRPr="00AC1062" w:rsidRDefault="00AC1062" w:rsidP="00AC10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25C46D7E" w14:textId="685D69CD" w:rsidR="00AC1062" w:rsidRDefault="00AC1062" w:rsidP="00AC10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62B0BA3B" w14:textId="77777777" w:rsidR="00467C58" w:rsidRPr="00AC1062" w:rsidRDefault="00467C58" w:rsidP="00AC10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</w:p>
    <w:bookmarkEnd w:id="0"/>
    <w:p w14:paraId="544698D6" w14:textId="7AEC29FF" w:rsidR="005F7497" w:rsidRDefault="005F7497" w:rsidP="005F7497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水和废水监测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 w:rsidR="00C86587" w:rsidRPr="00C86587">
        <w:rPr>
          <w:rFonts w:ascii="宋体" w:hAnsi="宋体" w:cs="宋体"/>
          <w:b/>
          <w:color w:val="000000"/>
          <w:kern w:val="0"/>
          <w:sz w:val="24"/>
          <w:szCs w:val="24"/>
        </w:rPr>
        <w:t>8</w:t>
      </w:r>
      <w:r w:rsidR="00C86587" w:rsidRPr="00C86587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课时</w:t>
      </w:r>
    </w:p>
    <w:p w14:paraId="33622801" w14:textId="0D1E19AC" w:rsidR="005F7497" w:rsidRPr="00313A87" w:rsidRDefault="005F7497" w:rsidP="005F749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szCs w:val="21"/>
        </w:rPr>
      </w:pPr>
      <w:bookmarkStart w:id="2" w:name="_Hlk134018857"/>
      <w:r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教学目标</w:t>
      </w:r>
      <w:r w:rsidR="00467C58"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="006D5971">
        <w:rPr>
          <w:rFonts w:ascii="宋体" w:eastAsia="宋体" w:hAnsi="宋体" w:cs="宋体" w:hint="eastAsia"/>
          <w:color w:val="000000"/>
          <w:kern w:val="0"/>
          <w:szCs w:val="21"/>
        </w:rPr>
        <w:t>了解水和废水监测</w:t>
      </w:r>
      <w:r w:rsidRPr="005F7497">
        <w:rPr>
          <w:rFonts w:ascii="宋体" w:eastAsia="宋体" w:hAnsi="宋体" w:cs="宋体"/>
          <w:color w:val="000000"/>
          <w:kern w:val="0"/>
          <w:szCs w:val="21"/>
        </w:rPr>
        <w:t>目的、方案、预处理技术以及项目的</w:t>
      </w:r>
      <w:r w:rsidR="006D5971" w:rsidRPr="005F7497">
        <w:rPr>
          <w:rFonts w:ascii="宋体" w:eastAsia="宋体" w:hAnsi="宋体" w:cs="宋体"/>
          <w:color w:val="000000"/>
          <w:kern w:val="0"/>
          <w:szCs w:val="21"/>
        </w:rPr>
        <w:t>监测</w:t>
      </w:r>
      <w:r w:rsidR="006D597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7A5752B" w14:textId="1B480DF8" w:rsidR="005F7497" w:rsidRPr="00313A87" w:rsidRDefault="005F7497" w:rsidP="005F749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教学重难点</w:t>
      </w:r>
      <w:r w:rsidR="00467C58"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5F7497">
        <w:rPr>
          <w:rFonts w:ascii="宋体" w:eastAsia="宋体" w:hAnsi="宋体" w:cs="宋体"/>
          <w:color w:val="000000"/>
          <w:kern w:val="0"/>
          <w:szCs w:val="21"/>
        </w:rPr>
        <w:t>样品采集、保存和预处理技术以及监测项目的种类和分析方法</w:t>
      </w:r>
    </w:p>
    <w:p w14:paraId="018CE56A" w14:textId="4364CD20" w:rsidR="005F7497" w:rsidRDefault="005F7497" w:rsidP="005F749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教学内容</w:t>
      </w:r>
      <w:r w:rsidR="00467C58" w:rsidRPr="00467C5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6D5971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Pr="005F7497">
        <w:rPr>
          <w:rFonts w:ascii="宋体" w:eastAsia="宋体" w:hAnsi="宋体" w:cs="宋体"/>
          <w:color w:val="000000"/>
          <w:kern w:val="0"/>
          <w:szCs w:val="21"/>
        </w:rPr>
        <w:t>水质污染与监测的目的、方案、样品采集、保存和预处理技术以及监测项目的种类和分析方法。</w:t>
      </w:r>
    </w:p>
    <w:p w14:paraId="611A0EA7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3FB1033F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04D654EB" w14:textId="149F1205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如何制订完整的水质监测方案并组织实施？</w:t>
      </w:r>
    </w:p>
    <w:p w14:paraId="2D84645C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4B0ADE9C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7B0AE18E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21A5BE80" w14:textId="77777777" w:rsidR="00467C58" w:rsidRPr="00467C58" w:rsidRDefault="00467C58" w:rsidP="005F749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</w:p>
    <w:bookmarkEnd w:id="1"/>
    <w:bookmarkEnd w:id="2"/>
    <w:p w14:paraId="699C213A" w14:textId="595EBC6A" w:rsidR="005F7497" w:rsidRPr="005F7497" w:rsidRDefault="00FC24B5" w:rsidP="005F7497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F7497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C86587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5F749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C86587">
        <w:rPr>
          <w:rFonts w:ascii="黑体" w:eastAsia="黑体" w:hAnsi="黑体" w:cs="Times New Roman" w:hint="eastAsia"/>
          <w:b/>
          <w:sz w:val="24"/>
          <w:szCs w:val="24"/>
        </w:rPr>
        <w:t xml:space="preserve">空气和废气监测 </w:t>
      </w:r>
      <w:r w:rsidR="00C86587">
        <w:rPr>
          <w:rFonts w:ascii="黑体" w:eastAsia="黑体" w:hAnsi="黑体" w:cs="Times New Roman"/>
          <w:b/>
          <w:sz w:val="24"/>
          <w:szCs w:val="24"/>
        </w:rPr>
        <w:t>6</w:t>
      </w:r>
      <w:r w:rsidR="00C86587">
        <w:rPr>
          <w:rFonts w:ascii="黑体" w:eastAsia="黑体" w:hAnsi="黑体" w:cs="Times New Roman" w:hint="eastAsia"/>
          <w:b/>
          <w:sz w:val="24"/>
          <w:szCs w:val="24"/>
        </w:rPr>
        <w:t>课时</w:t>
      </w:r>
    </w:p>
    <w:p w14:paraId="58E5A919" w14:textId="7D95106D" w:rsidR="00467C58" w:rsidRDefault="006D5971" w:rsidP="006D59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教学目标</w:t>
      </w:r>
      <w:r w:rsidR="00467C58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Pr="006D5971">
        <w:rPr>
          <w:rFonts w:ascii="宋体" w:eastAsia="宋体" w:hAnsi="宋体" w:cs="TimesNewRomanPSMT" w:hint="eastAsia"/>
          <w:color w:val="000000"/>
          <w:kern w:val="0"/>
          <w:szCs w:val="21"/>
        </w:rPr>
        <w:t>空气污染监测的目的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，掌握</w:t>
      </w:r>
      <w:r w:rsidRPr="006D5971">
        <w:rPr>
          <w:rFonts w:ascii="宋体" w:eastAsia="宋体" w:hAnsi="宋体" w:cs="TimesNewRomanPSMT" w:hint="eastAsia"/>
          <w:color w:val="000000"/>
          <w:kern w:val="0"/>
          <w:szCs w:val="21"/>
        </w:rPr>
        <w:t>样品采集方法和仪器以及监测项目的种类和分析方法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FF1FF51" w14:textId="180AF0C2" w:rsidR="006D5971" w:rsidRPr="006D5971" w:rsidRDefault="006D5971" w:rsidP="006D59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教学重难点</w:t>
      </w:r>
      <w:r w:rsidR="00467C58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样品采集、保存和预处理技术以及监测项目的种类和分析方法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516A0A5" w14:textId="76C2EDEF" w:rsidR="00C86587" w:rsidRDefault="006D5971" w:rsidP="006D59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D5971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教学内容</w:t>
      </w:r>
      <w:r w:rsidR="00467C58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掌握</w:t>
      </w:r>
      <w:r w:rsidRPr="006D5971">
        <w:rPr>
          <w:rFonts w:ascii="宋体" w:eastAsia="宋体" w:hAnsi="宋体" w:cs="TimesNewRomanPSMT" w:hint="eastAsia"/>
          <w:color w:val="000000"/>
          <w:kern w:val="0"/>
          <w:szCs w:val="21"/>
        </w:rPr>
        <w:t>空气污染的基本知识、空气污染监测的目的、样品采集方法和仪器以及监测项目的种类和分析方法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BEA3468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42E96B99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0FD1A30D" w14:textId="615ABEFD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如何制订完整的大气监测方案并组织实施？</w:t>
      </w:r>
    </w:p>
    <w:p w14:paraId="7868F4B9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6D815697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15E3C297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34C09A3F" w14:textId="77777777" w:rsidR="00467C58" w:rsidRPr="00467C58" w:rsidRDefault="00467C58" w:rsidP="006D59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</w:p>
    <w:p w14:paraId="601DCB75" w14:textId="38102ED4" w:rsidR="00C86587" w:rsidRPr="005F7497" w:rsidRDefault="006D5971" w:rsidP="00C86587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</w:t>
      </w:r>
      <w:r w:rsidR="00C86587" w:rsidRPr="005F749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固体废物监测</w:t>
      </w:r>
      <w:r w:rsidR="00C86587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/>
          <w:b/>
          <w:sz w:val="24"/>
          <w:szCs w:val="24"/>
        </w:rPr>
        <w:t>3</w:t>
      </w:r>
      <w:r w:rsidR="00C86587">
        <w:rPr>
          <w:rFonts w:ascii="黑体" w:eastAsia="黑体" w:hAnsi="黑体" w:cs="Times New Roman" w:hint="eastAsia"/>
          <w:b/>
          <w:sz w:val="24"/>
          <w:szCs w:val="24"/>
        </w:rPr>
        <w:t>课时</w:t>
      </w:r>
    </w:p>
    <w:p w14:paraId="57EE361E" w14:textId="1808A630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教学目标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了解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固体废物的定义和分类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掌握固体废物样品的采集和制备、有害特性的监测方法。</w:t>
      </w:r>
    </w:p>
    <w:p w14:paraId="689EF9F5" w14:textId="45D1154E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教学重难点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有害毒性的监测方法。</w:t>
      </w:r>
    </w:p>
    <w:p w14:paraId="59A42E02" w14:textId="27D66E97" w:rsid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教学内容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掌握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有害特性的监测方法；生活垃圾的分类和特性分析。</w:t>
      </w:r>
    </w:p>
    <w:p w14:paraId="180C429D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29644DFD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0810AB4B" w14:textId="0792ECA8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如何监测固体废物？</w:t>
      </w:r>
      <w:r w:rsidR="00322D35">
        <w:rPr>
          <w:rFonts w:ascii="宋体" w:eastAsia="宋体" w:hAnsi="宋体" w:hint="eastAsia"/>
          <w:szCs w:val="21"/>
        </w:rPr>
        <w:t>如何破解城市生活垃圾处理的困境？</w:t>
      </w:r>
    </w:p>
    <w:p w14:paraId="0288218F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3B7C1F1A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23C1EC1C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784206D0" w14:textId="77777777" w:rsidR="00467C58" w:rsidRPr="00467C58" w:rsidRDefault="00467C58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F53457C" w14:textId="73D92E12" w:rsidR="00C86587" w:rsidRPr="005F7497" w:rsidRDefault="00C86587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F7497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6D5971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5F749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6D5971">
        <w:rPr>
          <w:rFonts w:ascii="黑体" w:eastAsia="黑体" w:hAnsi="黑体" w:cs="Times New Roman" w:hint="eastAsia"/>
          <w:b/>
          <w:sz w:val="24"/>
          <w:szCs w:val="24"/>
        </w:rPr>
        <w:t>土壤质量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监测 </w:t>
      </w:r>
      <w:r w:rsidR="006D5971">
        <w:rPr>
          <w:rFonts w:ascii="黑体" w:eastAsia="黑体" w:hAnsi="黑体" w:cs="Times New Roman"/>
          <w:b/>
          <w:sz w:val="24"/>
          <w:szCs w:val="24"/>
        </w:rPr>
        <w:t>3</w:t>
      </w:r>
      <w:r>
        <w:rPr>
          <w:rFonts w:ascii="黑体" w:eastAsia="黑体" w:hAnsi="黑体" w:cs="Times New Roman" w:hint="eastAsia"/>
          <w:b/>
          <w:sz w:val="24"/>
          <w:szCs w:val="24"/>
        </w:rPr>
        <w:t>课时</w:t>
      </w:r>
    </w:p>
    <w:p w14:paraId="63F43B02" w14:textId="220960E9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教学目标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了解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土壤基本知识，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了解如何制定土壤环境质量监测方案，掌握样品的预处理方法和具体污染物的测定方法。</w:t>
      </w:r>
    </w:p>
    <w:p w14:paraId="2B88B869" w14:textId="2A3B2E02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教学重难点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土壤污染物的测定方法。</w:t>
      </w:r>
    </w:p>
    <w:p w14:paraId="74D21DB7" w14:textId="209BE991" w:rsid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教学内容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掌握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土壤样品的预处理和土壤污染物的测定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41744718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24D82A14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13D30A40" w14:textId="6C00F7BD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我国目前的土壤污染状况及如何监测土壤污染？</w:t>
      </w:r>
    </w:p>
    <w:p w14:paraId="223CE995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15D9B2AD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5BA85D81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lastRenderedPageBreak/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718B7B49" w14:textId="77777777" w:rsidR="00467C58" w:rsidRPr="00467C58" w:rsidRDefault="00467C58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64316A2" w14:textId="6F5ABDC4" w:rsidR="00C86587" w:rsidRPr="005F7497" w:rsidRDefault="00C86587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F7497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E84C20"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5F749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E84C20">
        <w:rPr>
          <w:rFonts w:ascii="黑体" w:eastAsia="黑体" w:hAnsi="黑体" w:cs="Times New Roman" w:hint="eastAsia"/>
          <w:b/>
          <w:sz w:val="24"/>
          <w:szCs w:val="24"/>
        </w:rPr>
        <w:t>物理性污染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监测 </w:t>
      </w:r>
      <w:r w:rsidR="00E84C20">
        <w:rPr>
          <w:rFonts w:ascii="黑体" w:eastAsia="黑体" w:hAnsi="黑体" w:cs="Times New Roman"/>
          <w:b/>
          <w:sz w:val="24"/>
          <w:szCs w:val="24"/>
        </w:rPr>
        <w:t>4</w:t>
      </w:r>
      <w:r>
        <w:rPr>
          <w:rFonts w:ascii="黑体" w:eastAsia="黑体" w:hAnsi="黑体" w:cs="Times New Roman" w:hint="eastAsia"/>
          <w:b/>
          <w:sz w:val="24"/>
          <w:szCs w:val="24"/>
        </w:rPr>
        <w:t>课时</w:t>
      </w:r>
    </w:p>
    <w:p w14:paraId="6DE45AFB" w14:textId="2E319DB8" w:rsidR="006D5971" w:rsidRPr="006D5971" w:rsidRDefault="006D5971" w:rsidP="006D597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教学目标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了解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物理性污染监测中的常用概念，掌握物理性监测的测量方法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6C8337C8" w14:textId="193146E6" w:rsidR="006D5971" w:rsidRPr="006D5971" w:rsidRDefault="006D5971" w:rsidP="006D597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教学重难点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物理性污染监测中的常用概念；噪声的叠加和相减。</w:t>
      </w:r>
    </w:p>
    <w:p w14:paraId="53DB5C48" w14:textId="684792AA" w:rsidR="00C86587" w:rsidRDefault="006D5971" w:rsidP="006D597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67C58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教学内容</w:t>
      </w:r>
      <w:r w:rsidR="00467C58" w:rsidRPr="00467C58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各种</w:t>
      </w:r>
      <w:r w:rsidR="00E84C20" w:rsidRPr="00E84C20">
        <w:rPr>
          <w:rFonts w:ascii="宋体" w:eastAsia="宋体" w:hAnsi="宋体" w:cs="TimesNewRomanPSMT" w:hint="eastAsia"/>
          <w:color w:val="000000"/>
          <w:kern w:val="0"/>
          <w:szCs w:val="21"/>
        </w:rPr>
        <w:t>概念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如</w:t>
      </w:r>
      <w:r w:rsidR="00E84C20" w:rsidRPr="00E84C20">
        <w:rPr>
          <w:rFonts w:ascii="宋体" w:eastAsia="宋体" w:hAnsi="宋体" w:cs="TimesNewRomanPSMT" w:hint="eastAsia"/>
          <w:color w:val="000000"/>
          <w:kern w:val="0"/>
          <w:szCs w:val="21"/>
        </w:rPr>
        <w:t>环境噪声、分贝、声压级、计权声级、等效连续声级、昼夜等效声级等，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E84C20" w:rsidRPr="00E84C20">
        <w:rPr>
          <w:rFonts w:ascii="宋体" w:eastAsia="宋体" w:hAnsi="宋体" w:cs="TimesNewRomanPSMT" w:hint="eastAsia"/>
          <w:color w:val="000000"/>
          <w:kern w:val="0"/>
          <w:szCs w:val="21"/>
        </w:rPr>
        <w:t>噪声的叠加，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E84C20" w:rsidRPr="00E84C20">
        <w:rPr>
          <w:rFonts w:ascii="宋体" w:eastAsia="宋体" w:hAnsi="宋体" w:cs="TimesNewRomanPSMT" w:hint="eastAsia"/>
          <w:color w:val="000000"/>
          <w:kern w:val="0"/>
          <w:szCs w:val="21"/>
        </w:rPr>
        <w:t>城市环境及工业企业噪声监测方法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4B61D5C3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03526479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0AE52624" w14:textId="39015883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如何监测物理性污染？</w:t>
      </w:r>
    </w:p>
    <w:p w14:paraId="13F4DEB1" w14:textId="77777777" w:rsidR="00467C58" w:rsidRPr="00467C58" w:rsidRDefault="00467C58" w:rsidP="00467C5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340FEBD5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61D7162B" w14:textId="77777777" w:rsidR="00467C58" w:rsidRPr="00AC1062" w:rsidRDefault="00467C58" w:rsidP="00467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23D55D1D" w14:textId="77777777" w:rsidR="00467C58" w:rsidRPr="00467C58" w:rsidRDefault="00467C58" w:rsidP="006D59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</w:p>
    <w:p w14:paraId="21702307" w14:textId="4B31E4B0" w:rsidR="00C86587" w:rsidRPr="005F7497" w:rsidRDefault="00C86587" w:rsidP="00C86587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F7497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E84C20"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5F749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E84C20">
        <w:rPr>
          <w:rFonts w:ascii="黑体" w:eastAsia="黑体" w:hAnsi="黑体" w:cs="Times New Roman" w:hint="eastAsia"/>
          <w:b/>
          <w:sz w:val="24"/>
          <w:szCs w:val="24"/>
        </w:rPr>
        <w:t>环境污染自动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监测 </w:t>
      </w:r>
      <w:r w:rsidR="00280A90">
        <w:rPr>
          <w:rFonts w:ascii="黑体" w:eastAsia="黑体" w:hAnsi="黑体" w:cs="Times New Roman"/>
          <w:b/>
          <w:sz w:val="24"/>
          <w:szCs w:val="24"/>
        </w:rPr>
        <w:t>2</w:t>
      </w:r>
      <w:r>
        <w:rPr>
          <w:rFonts w:ascii="黑体" w:eastAsia="黑体" w:hAnsi="黑体" w:cs="Times New Roman" w:hint="eastAsia"/>
          <w:b/>
          <w:sz w:val="24"/>
          <w:szCs w:val="24"/>
        </w:rPr>
        <w:t>课时</w:t>
      </w:r>
    </w:p>
    <w:p w14:paraId="507D8878" w14:textId="442A0A9D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E414B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教学目标</w:t>
      </w:r>
      <w:r w:rsidR="00DE414B" w:rsidRPr="00DE414B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了解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空气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污染</w:t>
      </w:r>
      <w:r w:rsidR="00E84C20">
        <w:rPr>
          <w:rFonts w:ascii="宋体" w:eastAsia="宋体" w:hAnsi="宋体" w:cs="TimesNewRomanPSMT" w:hint="eastAsia"/>
          <w:color w:val="000000"/>
          <w:kern w:val="0"/>
          <w:szCs w:val="21"/>
        </w:rPr>
        <w:t>、地表水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污染和污染源的连续自动监测系统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7AE9455F" w14:textId="39CE05FD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E414B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教学重难点</w:t>
      </w:r>
      <w:r w:rsidR="00DE414B" w:rsidRPr="00DE414B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连续自动监测系统的组成、具体监测项目及监测方法。</w:t>
      </w:r>
    </w:p>
    <w:p w14:paraId="28D05C43" w14:textId="2DF0A4F9" w:rsid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E414B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教学内容</w:t>
      </w:r>
      <w:r w:rsidR="00DE414B" w:rsidRPr="00DE414B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912317" w:rsidRPr="00912317">
        <w:rPr>
          <w:rFonts w:ascii="宋体" w:eastAsia="宋体" w:hAnsi="宋体" w:cs="TimesNewRomanPSMT" w:hint="eastAsia"/>
          <w:color w:val="000000"/>
          <w:kern w:val="0"/>
          <w:szCs w:val="21"/>
        </w:rPr>
        <w:t>空气污染、地表水污染和污染源的连续自动监测系统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的组成、功能、站点布设和装备、监测项目和方法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04FCC203" w14:textId="77777777" w:rsidR="00DE414B" w:rsidRPr="00467C58" w:rsidRDefault="00DE414B" w:rsidP="00DE41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6FAB903B" w14:textId="77777777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23C9088B" w14:textId="67DC15CE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如何实施环境污染的自动监测？</w:t>
      </w:r>
    </w:p>
    <w:p w14:paraId="72597F8E" w14:textId="77777777" w:rsidR="00DE414B" w:rsidRPr="00467C58" w:rsidRDefault="00DE414B" w:rsidP="00DE41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6E7F5A3A" w14:textId="77777777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26B555CA" w14:textId="77777777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03F5BA67" w14:textId="77777777" w:rsidR="00DE414B" w:rsidRPr="00DE414B" w:rsidRDefault="00DE414B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1A26A65" w14:textId="2E9E8642" w:rsidR="00C86587" w:rsidRPr="005F7497" w:rsidRDefault="00C86587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F7497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12317"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5F7497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912317">
        <w:rPr>
          <w:rFonts w:ascii="黑体" w:eastAsia="黑体" w:hAnsi="黑体" w:cs="Times New Roman" w:hint="eastAsia"/>
          <w:b/>
          <w:sz w:val="24"/>
          <w:szCs w:val="24"/>
        </w:rPr>
        <w:t>环境监测管理和质量保证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12317">
        <w:rPr>
          <w:rFonts w:ascii="黑体" w:eastAsia="黑体" w:hAnsi="黑体" w:cs="Times New Roman"/>
          <w:b/>
          <w:sz w:val="24"/>
          <w:szCs w:val="24"/>
        </w:rPr>
        <w:t>4</w:t>
      </w:r>
      <w:r>
        <w:rPr>
          <w:rFonts w:ascii="黑体" w:eastAsia="黑体" w:hAnsi="黑体" w:cs="Times New Roman" w:hint="eastAsia"/>
          <w:b/>
          <w:sz w:val="24"/>
          <w:szCs w:val="24"/>
        </w:rPr>
        <w:t>课时</w:t>
      </w:r>
    </w:p>
    <w:p w14:paraId="007EB84F" w14:textId="13A0CA1F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E414B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教学目标</w:t>
      </w:r>
      <w:r w:rsidR="00DE414B" w:rsidRPr="00DE414B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912317" w:rsidRPr="00912317">
        <w:rPr>
          <w:rFonts w:ascii="宋体" w:eastAsia="宋体" w:hAnsi="宋体" w:cs="TimesNewRomanPSMT" w:hint="eastAsia"/>
          <w:color w:val="000000"/>
          <w:kern w:val="0"/>
          <w:szCs w:val="21"/>
        </w:rPr>
        <w:t>了解环境监测管理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质量保证的意义和内容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了解监测实验室基础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掌握监测数据的统计处理和结果表达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871524B" w14:textId="76130435" w:rsidR="006D5971" w:rsidRPr="006D5971" w:rsidRDefault="006D5971" w:rsidP="006D597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E414B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教学重难点</w:t>
      </w:r>
      <w:r w:rsidR="00DE414B" w:rsidRPr="00DE414B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Pr="00DE414B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 xml:space="preserve"> 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监测数据的统计处理和结果表达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环境标准物质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2B51FAE" w14:textId="05B5028F" w:rsidR="006D5971" w:rsidRDefault="006D5971" w:rsidP="00912317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E414B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lastRenderedPageBreak/>
        <w:t>教学内容</w:t>
      </w:r>
      <w:bookmarkStart w:id="3" w:name="_Hlk134020362"/>
      <w:r w:rsidR="00DE414B" w:rsidRPr="00DE414B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：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了解环境监测管理</w:t>
      </w:r>
      <w:bookmarkEnd w:id="3"/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质量保证的意义和内容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实验室认可和剂量认证/审查认可概述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监测实验室基础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掌握监测数据的统计处理和结果表达</w:t>
      </w:r>
      <w:r w:rsidR="00912317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12317" w:rsidRPr="00912317">
        <w:rPr>
          <w:rFonts w:ascii="宋体" w:eastAsia="宋体" w:hAnsi="宋体" w:cs="TimesNewRomanPSMT"/>
          <w:color w:val="000000"/>
          <w:kern w:val="0"/>
          <w:szCs w:val="21"/>
        </w:rPr>
        <w:t>了解实验室质量保证，掌握环境标准物质</w:t>
      </w:r>
      <w:r w:rsidRPr="006D5971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0C2FD103" w14:textId="77777777" w:rsidR="00DE414B" w:rsidRPr="00467C58" w:rsidRDefault="00DE414B" w:rsidP="00DE41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教学方法：</w:t>
      </w:r>
    </w:p>
    <w:p w14:paraId="2172283F" w14:textId="77777777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讲授法：相关概念及理论框架。</w:t>
      </w:r>
    </w:p>
    <w:p w14:paraId="337ECFA8" w14:textId="4FE7FD8F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研讨法：</w:t>
      </w:r>
      <w:r>
        <w:rPr>
          <w:rFonts w:ascii="宋体" w:eastAsia="宋体" w:hAnsi="宋体" w:hint="eastAsia"/>
          <w:szCs w:val="21"/>
        </w:rPr>
        <w:t>如何对监测数据进行统计处理和结果表达？</w:t>
      </w:r>
    </w:p>
    <w:p w14:paraId="22F1208C" w14:textId="77777777" w:rsidR="00DE414B" w:rsidRPr="00467C58" w:rsidRDefault="00DE414B" w:rsidP="00DE41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  <w:bCs/>
          <w:szCs w:val="21"/>
        </w:rPr>
      </w:pPr>
      <w:r w:rsidRPr="00467C58">
        <w:rPr>
          <w:rFonts w:ascii="宋体" w:eastAsia="宋体" w:hAnsi="宋体" w:hint="eastAsia"/>
          <w:b/>
          <w:bCs/>
          <w:szCs w:val="21"/>
        </w:rPr>
        <w:t>教学评估：</w:t>
      </w:r>
    </w:p>
    <w:p w14:paraId="177A5D66" w14:textId="77777777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(1)</w:t>
      </w:r>
      <w:r w:rsidRPr="00AC1062">
        <w:rPr>
          <w:rFonts w:ascii="宋体" w:eastAsia="宋体" w:hAnsi="宋体"/>
          <w:szCs w:val="21"/>
        </w:rPr>
        <w:tab/>
        <w:t>完成课后的问题</w:t>
      </w:r>
    </w:p>
    <w:p w14:paraId="4C5DD0EB" w14:textId="77777777" w:rsidR="00DE414B" w:rsidRPr="00AC1062" w:rsidRDefault="00DE414B" w:rsidP="00DE41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AC1062">
        <w:rPr>
          <w:rFonts w:ascii="宋体" w:eastAsia="宋体" w:hAnsi="宋体"/>
          <w:szCs w:val="21"/>
        </w:rPr>
        <w:t>(2)</w:t>
      </w:r>
      <w:r w:rsidRPr="00AC1062">
        <w:rPr>
          <w:rFonts w:ascii="宋体" w:eastAsia="宋体" w:hAnsi="宋体"/>
          <w:szCs w:val="21"/>
        </w:rPr>
        <w:tab/>
        <w:t>对作业进行讨论，并根据提交的情况进行评估</w:t>
      </w:r>
    </w:p>
    <w:p w14:paraId="7BA89C1F" w14:textId="77777777" w:rsidR="00D5042F" w:rsidRPr="00DE414B" w:rsidRDefault="00D5042F" w:rsidP="00912317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6986C157" w14:textId="1096EA0A" w:rsidR="00CD786D" w:rsidRPr="00912317" w:rsidRDefault="00CD786D" w:rsidP="00912317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AA4F77" w:rsidRPr="006F7C24">
        <w:rPr>
          <w:rFonts w:ascii="黑体" w:eastAsia="黑体" w:hAnsi="黑体" w:cs="Times New Roman"/>
          <w:b/>
          <w:sz w:val="24"/>
          <w:szCs w:val="24"/>
        </w:rPr>
        <w:t>1</w:t>
      </w:r>
      <w:r w:rsidR="00FE0D72"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FE0D72" w:rsidRPr="00FE0D72">
        <w:rPr>
          <w:rFonts w:ascii="黑体" w:eastAsia="黑体" w:hAnsi="黑体" w:cs="Times New Roman" w:hint="eastAsia"/>
          <w:b/>
          <w:sz w:val="24"/>
          <w:szCs w:val="24"/>
        </w:rPr>
        <w:t>实验知识讲座及仪器领用</w:t>
      </w:r>
    </w:p>
    <w:p w14:paraId="3CA30ACA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55E1AE7D" w14:textId="77777777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）熟悉实验室安全知识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4DEFD9B6" w14:textId="77777777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）掌握书写实验报告的规范要求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057FEEF7" w14:textId="77777777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3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Pr="00FE0D72">
        <w:rPr>
          <w:rFonts w:ascii="Times New Roman" w:eastAsia="宋体" w:hAnsi="Times New Roman" w:cs="Times New Roman" w:hint="eastAsia"/>
          <w:szCs w:val="21"/>
        </w:rPr>
        <w:t>学习掌握分析常用仪器的洗涤和正确使用方法。</w:t>
      </w:r>
    </w:p>
    <w:p w14:paraId="17FF3706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4EEAAFC" w14:textId="77777777" w:rsidR="00FE0D72" w:rsidRPr="00FE0D72" w:rsidRDefault="00FE0D7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>讲解实验室安全知识；明确实验预习报告、实验报告的书写要求；演示分析实验仪器的规范操作。</w:t>
      </w:r>
    </w:p>
    <w:p w14:paraId="43225C2A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18369033" w14:textId="572AB160" w:rsidR="00FE0D72" w:rsidRDefault="00FE0D7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>分析</w:t>
      </w:r>
      <w:r w:rsidRPr="00FE0D72">
        <w:rPr>
          <w:rFonts w:ascii="Times New Roman" w:eastAsia="宋体" w:hAnsi="Times New Roman" w:cs="Times New Roman"/>
          <w:szCs w:val="21"/>
        </w:rPr>
        <w:t>化学实验的一般知识，包括</w:t>
      </w:r>
      <w:r w:rsidRPr="00FE0D72">
        <w:rPr>
          <w:rFonts w:ascii="Times New Roman" w:eastAsia="宋体" w:hAnsi="Times New Roman" w:cs="Times New Roman" w:hint="eastAsia"/>
          <w:szCs w:val="21"/>
        </w:rPr>
        <w:t>安全规范，分析仪器</w:t>
      </w:r>
      <w:r w:rsidRPr="00FE0D72">
        <w:rPr>
          <w:rFonts w:ascii="Times New Roman" w:eastAsia="宋体" w:hAnsi="Times New Roman" w:cs="Times New Roman"/>
          <w:szCs w:val="21"/>
        </w:rPr>
        <w:t>基本操作；实验报告的要求和格式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04B3B14F" w14:textId="5CADAE3B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>
        <w:rPr>
          <w:rFonts w:ascii="黑体" w:eastAsia="黑体" w:hAnsi="黑体" w:cs="Times New Roman"/>
          <w:b/>
          <w:sz w:val="24"/>
          <w:szCs w:val="24"/>
        </w:rPr>
        <w:t>2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Pr="00FE0D72">
        <w:rPr>
          <w:rFonts w:ascii="宋体" w:eastAsia="宋体" w:hAnsi="宋体" w:hint="eastAsia"/>
          <w:b/>
          <w:bCs/>
          <w:szCs w:val="21"/>
        </w:rPr>
        <w:t>水样色度和浊度的测定</w:t>
      </w:r>
    </w:p>
    <w:p w14:paraId="7CA5DD77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022E2029" w14:textId="606085F7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Pr="007A5A66">
        <w:rPr>
          <w:rFonts w:ascii="宋体" w:eastAsia="宋体" w:hAnsi="宋体" w:cs="宋体" w:hint="eastAsia"/>
          <w:kern w:val="0"/>
          <w:szCs w:val="21"/>
        </w:rPr>
        <w:t>了解色度和浊度的基本概念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60ACA841" w14:textId="0B3585D6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）掌握</w:t>
      </w:r>
      <w:r w:rsidRPr="007A5A66">
        <w:rPr>
          <w:rFonts w:ascii="宋体" w:eastAsia="宋体" w:hAnsi="宋体" w:cs="宋体" w:hint="eastAsia"/>
          <w:kern w:val="0"/>
          <w:szCs w:val="21"/>
        </w:rPr>
        <w:t>色度和浊度的测定方法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5ABFAB37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184283" w14:textId="39827E8B" w:rsidR="00FE0D72" w:rsidRPr="00FE0D72" w:rsidRDefault="00FE0D7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色度和浊度的定义及测定方法</w:t>
      </w:r>
    </w:p>
    <w:p w14:paraId="6BBC53C9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32E728B4" w14:textId="53566806" w:rsidR="00FE0D72" w:rsidRPr="00FE0D72" w:rsidRDefault="00FE0D7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hint="eastAsia"/>
          <w:szCs w:val="21"/>
        </w:rPr>
        <w:t>配制标准色度和浊度溶液，测定未知样品的色度和浊度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61F1B97A" w14:textId="6E25E487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>
        <w:rPr>
          <w:rFonts w:ascii="黑体" w:eastAsia="黑体" w:hAnsi="黑体" w:cs="Times New Roman"/>
          <w:b/>
          <w:sz w:val="24"/>
          <w:szCs w:val="24"/>
        </w:rPr>
        <w:t>3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Pr="00FE0D72">
        <w:rPr>
          <w:rFonts w:ascii="宋体" w:eastAsia="宋体" w:hAnsi="宋体" w:hint="eastAsia"/>
          <w:b/>
          <w:bCs/>
          <w:szCs w:val="21"/>
        </w:rPr>
        <w:t>水样酸度和碱度的测定</w:t>
      </w:r>
    </w:p>
    <w:p w14:paraId="11656B51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7AD2CEC6" w14:textId="558F2CBB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Pr="007A5A66">
        <w:rPr>
          <w:rFonts w:ascii="宋体" w:eastAsia="宋体" w:hAnsi="宋体" w:cs="宋体" w:hint="eastAsia"/>
          <w:kern w:val="0"/>
          <w:szCs w:val="21"/>
        </w:rPr>
        <w:t>了解</w:t>
      </w:r>
      <w:r>
        <w:rPr>
          <w:rFonts w:ascii="宋体" w:eastAsia="宋体" w:hAnsi="宋体" w:cs="宋体" w:hint="eastAsia"/>
          <w:kern w:val="0"/>
          <w:szCs w:val="21"/>
        </w:rPr>
        <w:t>酸</w:t>
      </w:r>
      <w:r w:rsidRPr="007A5A66">
        <w:rPr>
          <w:rFonts w:ascii="宋体" w:eastAsia="宋体" w:hAnsi="宋体" w:cs="宋体" w:hint="eastAsia"/>
          <w:kern w:val="0"/>
          <w:szCs w:val="21"/>
        </w:rPr>
        <w:t>度和</w:t>
      </w:r>
      <w:r>
        <w:rPr>
          <w:rFonts w:ascii="宋体" w:eastAsia="宋体" w:hAnsi="宋体" w:cs="宋体" w:hint="eastAsia"/>
          <w:kern w:val="0"/>
          <w:szCs w:val="21"/>
        </w:rPr>
        <w:t>碱</w:t>
      </w:r>
      <w:r w:rsidRPr="007A5A66">
        <w:rPr>
          <w:rFonts w:ascii="宋体" w:eastAsia="宋体" w:hAnsi="宋体" w:cs="宋体" w:hint="eastAsia"/>
          <w:kern w:val="0"/>
          <w:szCs w:val="21"/>
        </w:rPr>
        <w:t>度的基本概念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045385A8" w14:textId="20352F8A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）掌握</w:t>
      </w:r>
      <w:r>
        <w:rPr>
          <w:rFonts w:ascii="宋体" w:eastAsia="宋体" w:hAnsi="宋体" w:cs="宋体" w:hint="eastAsia"/>
          <w:kern w:val="0"/>
          <w:szCs w:val="21"/>
        </w:rPr>
        <w:t>酸</w:t>
      </w:r>
      <w:r w:rsidRPr="007A5A66">
        <w:rPr>
          <w:rFonts w:ascii="宋体" w:eastAsia="宋体" w:hAnsi="宋体" w:cs="宋体" w:hint="eastAsia"/>
          <w:kern w:val="0"/>
          <w:szCs w:val="21"/>
        </w:rPr>
        <w:t>度和</w:t>
      </w:r>
      <w:r>
        <w:rPr>
          <w:rFonts w:ascii="宋体" w:eastAsia="宋体" w:hAnsi="宋体" w:cs="宋体" w:hint="eastAsia"/>
          <w:kern w:val="0"/>
          <w:szCs w:val="21"/>
        </w:rPr>
        <w:t>碱</w:t>
      </w:r>
      <w:r w:rsidRPr="007A5A66">
        <w:rPr>
          <w:rFonts w:ascii="宋体" w:eastAsia="宋体" w:hAnsi="宋体" w:cs="宋体" w:hint="eastAsia"/>
          <w:kern w:val="0"/>
          <w:szCs w:val="21"/>
        </w:rPr>
        <w:t>度的测定方法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133B3E19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2CA042B" w14:textId="5A9D0B33" w:rsidR="00FE0D72" w:rsidRPr="00FE0D72" w:rsidRDefault="00FE0D7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酸度和碱度的定义及测定方法</w:t>
      </w:r>
    </w:p>
    <w:p w14:paraId="7B0EE393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1BE3940F" w14:textId="54539058" w:rsidR="00FE0D72" w:rsidRDefault="00FE0D72" w:rsidP="00FE0D72">
      <w:pPr>
        <w:adjustRightInd w:val="0"/>
        <w:snapToGrid w:val="0"/>
        <w:spacing w:line="300" w:lineRule="auto"/>
        <w:ind w:firstLineChars="150" w:firstLine="315"/>
        <w:rPr>
          <w:rFonts w:ascii="宋体" w:eastAsia="宋体" w:hAnsi="宋体" w:cs="宋体"/>
          <w:kern w:val="0"/>
          <w:sz w:val="22"/>
        </w:rPr>
      </w:pPr>
      <w:r w:rsidRPr="00C64CD9">
        <w:rPr>
          <w:rFonts w:ascii="宋体" w:eastAsia="宋体" w:hAnsi="宋体"/>
          <w:szCs w:val="21"/>
        </w:rPr>
        <w:t>HCl</w:t>
      </w:r>
      <w:r>
        <w:rPr>
          <w:rFonts w:ascii="宋体" w:eastAsia="宋体" w:hAnsi="宋体" w:hint="eastAsia"/>
          <w:szCs w:val="21"/>
        </w:rPr>
        <w:t>、NaOH</w:t>
      </w:r>
      <w:r w:rsidRPr="00C64CD9">
        <w:rPr>
          <w:rFonts w:ascii="宋体" w:eastAsia="宋体" w:hAnsi="宋体"/>
          <w:szCs w:val="21"/>
        </w:rPr>
        <w:t>溶液的标定及</w:t>
      </w:r>
      <w:r w:rsidRPr="007A5A66">
        <w:rPr>
          <w:rFonts w:ascii="宋体" w:eastAsia="宋体" w:hAnsi="宋体" w:cs="宋体" w:hint="eastAsia"/>
          <w:kern w:val="0"/>
          <w:sz w:val="22"/>
        </w:rPr>
        <w:t>酸度和碱度的测定</w:t>
      </w:r>
    </w:p>
    <w:p w14:paraId="2878A526" w14:textId="59102BD0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lastRenderedPageBreak/>
        <w:t>实验</w:t>
      </w:r>
      <w:r>
        <w:rPr>
          <w:rFonts w:ascii="黑体" w:eastAsia="黑体" w:hAnsi="黑体" w:cs="Times New Roman"/>
          <w:b/>
          <w:sz w:val="24"/>
          <w:szCs w:val="24"/>
        </w:rPr>
        <w:t>4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Pr="00FE0D72">
        <w:rPr>
          <w:rFonts w:ascii="宋体" w:eastAsia="宋体" w:hAnsi="宋体" w:hint="eastAsia"/>
          <w:b/>
          <w:bCs/>
          <w:szCs w:val="21"/>
        </w:rPr>
        <w:t>碘量法测定水中溶解氧</w:t>
      </w:r>
    </w:p>
    <w:p w14:paraId="376465B7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219EFF30" w14:textId="360655DC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C700DD">
        <w:rPr>
          <w:rFonts w:ascii="宋体" w:eastAsia="宋体" w:hAnsi="宋体" w:cs="宋体" w:hint="eastAsia"/>
          <w:kern w:val="0"/>
          <w:szCs w:val="21"/>
        </w:rPr>
        <w:t>了解测定溶解氧基本概念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6BB0A8E1" w14:textId="18409C20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C700DD">
        <w:rPr>
          <w:rFonts w:ascii="Times New Roman" w:eastAsia="宋体" w:hAnsi="Times New Roman" w:cs="Times New Roman" w:hint="eastAsia"/>
          <w:szCs w:val="21"/>
        </w:rPr>
        <w:t>进一步掌握碘量法测定溶解氧的基本原理</w:t>
      </w:r>
      <w:r w:rsidR="00C700DD">
        <w:rPr>
          <w:rFonts w:ascii="Times New Roman" w:eastAsia="宋体" w:hAnsi="Times New Roman" w:cs="Times New Roman" w:hint="eastAsia"/>
          <w:szCs w:val="21"/>
        </w:rPr>
        <w:t>和操作技术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734BB4C6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A6305A5" w14:textId="58DAB5D8" w:rsidR="00FE0D72" w:rsidRPr="00FE0D72" w:rsidRDefault="00C700DD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溶解氧</w:t>
      </w:r>
      <w:r w:rsidR="00FE0D72">
        <w:rPr>
          <w:rFonts w:ascii="Times New Roman" w:eastAsia="宋体" w:hAnsi="Times New Roman" w:cs="Times New Roman" w:hint="eastAsia"/>
          <w:szCs w:val="21"/>
        </w:rPr>
        <w:t>的定义及测定方法</w:t>
      </w:r>
    </w:p>
    <w:p w14:paraId="03DC4C35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3BAA491F" w14:textId="77777777" w:rsidR="00C700DD" w:rsidRDefault="00C700DD" w:rsidP="00FE0D72">
      <w:pPr>
        <w:widowControl/>
        <w:spacing w:beforeLines="50" w:before="156" w:afterLines="50" w:after="156"/>
        <w:ind w:left="420"/>
        <w:jc w:val="left"/>
        <w:rPr>
          <w:rFonts w:ascii="宋体" w:eastAsia="宋体" w:hAnsi="宋体"/>
          <w:szCs w:val="21"/>
        </w:rPr>
      </w:pPr>
      <w:bookmarkStart w:id="4" w:name="_Hlk134710373"/>
      <w:r w:rsidRPr="00C700DD">
        <w:rPr>
          <w:rFonts w:ascii="宋体" w:eastAsia="宋体" w:hAnsi="宋体" w:hint="eastAsia"/>
          <w:szCs w:val="21"/>
        </w:rPr>
        <w:t>硫代硫酸钠</w:t>
      </w:r>
      <w:r w:rsidRPr="00C700DD">
        <w:rPr>
          <w:rFonts w:ascii="宋体" w:eastAsia="宋体" w:hAnsi="宋体"/>
          <w:szCs w:val="21"/>
        </w:rPr>
        <w:t>溶液的标定</w:t>
      </w:r>
      <w:r w:rsidRPr="00C700DD">
        <w:rPr>
          <w:rFonts w:ascii="宋体" w:eastAsia="宋体" w:hAnsi="宋体" w:hint="eastAsia"/>
          <w:szCs w:val="21"/>
        </w:rPr>
        <w:t>及水中溶解氧的测定</w:t>
      </w:r>
      <w:bookmarkEnd w:id="4"/>
    </w:p>
    <w:p w14:paraId="6608F787" w14:textId="77777777" w:rsidR="00C700DD" w:rsidRDefault="00FE0D72" w:rsidP="00C700DD">
      <w:pPr>
        <w:widowControl/>
        <w:spacing w:beforeLines="50" w:before="156" w:afterLines="50" w:after="156"/>
        <w:ind w:left="420"/>
        <w:jc w:val="left"/>
        <w:rPr>
          <w:rFonts w:ascii="宋体" w:eastAsia="宋体" w:hAnsi="宋体"/>
          <w:b/>
          <w:bCs/>
          <w:szCs w:val="21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C700DD">
        <w:rPr>
          <w:rFonts w:ascii="黑体" w:eastAsia="黑体" w:hAnsi="黑体" w:cs="Times New Roman"/>
          <w:b/>
          <w:sz w:val="24"/>
          <w:szCs w:val="24"/>
        </w:rPr>
        <w:t>5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C700DD" w:rsidRPr="00C700DD">
        <w:rPr>
          <w:rFonts w:ascii="宋体" w:eastAsia="宋体" w:hAnsi="宋体" w:hint="eastAsia"/>
          <w:b/>
          <w:bCs/>
          <w:szCs w:val="21"/>
        </w:rPr>
        <w:t>化学需氧量的测定</w:t>
      </w:r>
    </w:p>
    <w:p w14:paraId="4F48B100" w14:textId="268F6456" w:rsidR="00FE0D72" w:rsidRPr="00FE0D72" w:rsidRDefault="00FE0D72" w:rsidP="00C700DD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32BB1CF3" w14:textId="079F452A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F40D5C">
        <w:rPr>
          <w:rFonts w:ascii="宋体" w:eastAsia="宋体" w:hAnsi="宋体"/>
          <w:szCs w:val="21"/>
        </w:rPr>
        <w:t>了解COD测定的意义和方法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4F5268D9" w14:textId="10E02224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>
        <w:rPr>
          <w:rFonts w:ascii="宋体" w:eastAsia="宋体" w:hAnsi="宋体" w:hint="eastAsia"/>
          <w:szCs w:val="21"/>
        </w:rPr>
        <w:t>掌握</w:t>
      </w:r>
      <w:r w:rsidR="00C700DD" w:rsidRPr="00F40D5C">
        <w:rPr>
          <w:rFonts w:ascii="宋体" w:eastAsia="宋体" w:hAnsi="宋体"/>
          <w:szCs w:val="21"/>
        </w:rPr>
        <w:t>重铬酸钾法测COD的基本原理</w:t>
      </w:r>
      <w:r w:rsidR="00C700DD">
        <w:rPr>
          <w:rFonts w:ascii="宋体" w:eastAsia="宋体" w:hAnsi="宋体" w:hint="eastAsia"/>
          <w:szCs w:val="21"/>
        </w:rPr>
        <w:t>及</w:t>
      </w:r>
      <w:r w:rsidR="00C700DD" w:rsidRPr="00F40D5C">
        <w:rPr>
          <w:rFonts w:ascii="宋体" w:eastAsia="宋体" w:hAnsi="宋体"/>
          <w:szCs w:val="21"/>
        </w:rPr>
        <w:t>方法操作技能</w:t>
      </w:r>
    </w:p>
    <w:p w14:paraId="278D2D1E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07EFE6D" w14:textId="699B7042" w:rsidR="00C700DD" w:rsidRDefault="00C700DD" w:rsidP="00C700DD">
      <w:pPr>
        <w:adjustRightInd w:val="0"/>
        <w:snapToGrid w:val="0"/>
        <w:spacing w:line="300" w:lineRule="auto"/>
        <w:ind w:firstLineChars="202" w:firstLine="424"/>
        <w:rPr>
          <w:rFonts w:ascii="宋体" w:eastAsia="宋体" w:hAnsi="宋体"/>
          <w:szCs w:val="21"/>
        </w:rPr>
      </w:pPr>
      <w:r w:rsidRPr="00C700DD">
        <w:rPr>
          <w:rFonts w:ascii="宋体" w:eastAsia="宋体" w:hAnsi="宋体" w:hint="eastAsia"/>
          <w:szCs w:val="21"/>
        </w:rPr>
        <w:t>重铬酸钾氧化还原滴定测</w:t>
      </w:r>
      <w:r w:rsidRPr="00C700DD">
        <w:rPr>
          <w:rFonts w:ascii="宋体" w:eastAsia="宋体" w:hAnsi="宋体"/>
          <w:szCs w:val="21"/>
        </w:rPr>
        <w:t>COD的操作</w:t>
      </w:r>
    </w:p>
    <w:p w14:paraId="5B307884" w14:textId="764F6FC0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025AF082" w14:textId="3ADB2961" w:rsidR="00C700DD" w:rsidRDefault="00C700DD" w:rsidP="00FE0D72">
      <w:pPr>
        <w:widowControl/>
        <w:spacing w:beforeLines="50" w:before="156" w:afterLines="50" w:after="156"/>
        <w:ind w:left="420"/>
        <w:jc w:val="left"/>
        <w:rPr>
          <w:rFonts w:ascii="宋体" w:eastAsia="宋体" w:hAnsi="宋体"/>
          <w:szCs w:val="21"/>
        </w:rPr>
      </w:pPr>
      <w:r w:rsidRPr="00C700DD">
        <w:rPr>
          <w:rFonts w:ascii="宋体" w:eastAsia="宋体" w:hAnsi="宋体" w:hint="eastAsia"/>
          <w:szCs w:val="21"/>
        </w:rPr>
        <w:t>采集</w:t>
      </w:r>
      <w:r>
        <w:rPr>
          <w:rFonts w:ascii="宋体" w:eastAsia="宋体" w:hAnsi="宋体" w:hint="eastAsia"/>
          <w:szCs w:val="21"/>
        </w:rPr>
        <w:t>的</w:t>
      </w:r>
      <w:r w:rsidRPr="00C700DD">
        <w:rPr>
          <w:rFonts w:ascii="宋体" w:eastAsia="宋体" w:hAnsi="宋体" w:hint="eastAsia"/>
          <w:szCs w:val="21"/>
        </w:rPr>
        <w:t>水样，回流装置</w:t>
      </w:r>
      <w:r>
        <w:rPr>
          <w:rFonts w:ascii="宋体" w:eastAsia="宋体" w:hAnsi="宋体" w:hint="eastAsia"/>
          <w:szCs w:val="21"/>
        </w:rPr>
        <w:t>的</w:t>
      </w:r>
      <w:r w:rsidRPr="00C700DD">
        <w:rPr>
          <w:rFonts w:ascii="宋体" w:eastAsia="宋体" w:hAnsi="宋体" w:hint="eastAsia"/>
          <w:szCs w:val="21"/>
        </w:rPr>
        <w:t>搭建；利用氧化还原滴定方法，掌握重铬</w:t>
      </w:r>
      <w:proofErr w:type="gramStart"/>
      <w:r w:rsidRPr="00C700DD">
        <w:rPr>
          <w:rFonts w:ascii="宋体" w:eastAsia="宋体" w:hAnsi="宋体" w:hint="eastAsia"/>
          <w:szCs w:val="21"/>
        </w:rPr>
        <w:t>酸钾测</w:t>
      </w:r>
      <w:proofErr w:type="gramEnd"/>
      <w:r w:rsidRPr="00C700DD">
        <w:rPr>
          <w:rFonts w:ascii="宋体" w:eastAsia="宋体" w:hAnsi="宋体"/>
          <w:szCs w:val="21"/>
        </w:rPr>
        <w:t>COD的操作</w:t>
      </w:r>
    </w:p>
    <w:p w14:paraId="3AAB4EBA" w14:textId="6548ED25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C700DD">
        <w:rPr>
          <w:rFonts w:ascii="黑体" w:eastAsia="黑体" w:hAnsi="黑体" w:cs="Times New Roman"/>
          <w:b/>
          <w:sz w:val="24"/>
          <w:szCs w:val="24"/>
        </w:rPr>
        <w:t>6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C700DD" w:rsidRPr="00C700DD">
        <w:rPr>
          <w:rFonts w:ascii="宋体" w:eastAsia="宋体" w:hAnsi="宋体" w:hint="eastAsia"/>
          <w:b/>
          <w:bCs/>
          <w:szCs w:val="21"/>
        </w:rPr>
        <w:t>水中氨氮的测定</w:t>
      </w:r>
    </w:p>
    <w:p w14:paraId="58F7F63B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3BAE2C45" w14:textId="1A106F81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7A5A66">
        <w:rPr>
          <w:rFonts w:ascii="宋体" w:eastAsia="宋体" w:hAnsi="宋体" w:cs="宋体" w:hint="eastAsia"/>
          <w:kern w:val="0"/>
          <w:sz w:val="22"/>
        </w:rPr>
        <w:t>了解氨氮测定的意义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2DCDC7C0" w14:textId="5F7C69E6" w:rsidR="00C700DD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宋体" w:eastAsia="宋体" w:hAnsi="宋体" w:cs="宋体"/>
          <w:kern w:val="0"/>
          <w:sz w:val="22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7A5A66">
        <w:rPr>
          <w:rFonts w:ascii="宋体" w:eastAsia="宋体" w:hAnsi="宋体" w:cs="宋体" w:hint="eastAsia"/>
          <w:kern w:val="0"/>
          <w:sz w:val="22"/>
        </w:rPr>
        <w:t>了解测氨氮的基本原理</w:t>
      </w:r>
      <w:r w:rsidR="00C700DD">
        <w:rPr>
          <w:rFonts w:ascii="宋体" w:eastAsia="宋体" w:hAnsi="宋体" w:cs="宋体" w:hint="eastAsia"/>
          <w:kern w:val="0"/>
          <w:sz w:val="22"/>
        </w:rPr>
        <w:t>；</w:t>
      </w:r>
    </w:p>
    <w:p w14:paraId="23E5300E" w14:textId="0687E166" w:rsidR="00FE0D72" w:rsidRPr="00FE0D72" w:rsidRDefault="00C700DD" w:rsidP="00FE0D72">
      <w:pPr>
        <w:adjustRightInd w:val="0"/>
        <w:snapToGrid w:val="0"/>
        <w:spacing w:line="300" w:lineRule="auto"/>
        <w:ind w:firstLineChars="100" w:firstLine="22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kern w:val="0"/>
          <w:sz w:val="22"/>
        </w:rPr>
        <w:t>（3）</w:t>
      </w:r>
      <w:r w:rsidRPr="007A5A66">
        <w:rPr>
          <w:rFonts w:ascii="宋体" w:eastAsia="宋体" w:hAnsi="宋体" w:cs="宋体" w:hint="eastAsia"/>
          <w:kern w:val="0"/>
          <w:sz w:val="22"/>
        </w:rPr>
        <w:t>掌握测氨氮的方法操作技能</w:t>
      </w:r>
    </w:p>
    <w:p w14:paraId="2A714C86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420E729" w14:textId="2BCD2FEA" w:rsidR="00C700DD" w:rsidRDefault="00C700DD" w:rsidP="00C700DD">
      <w:pPr>
        <w:adjustRightInd w:val="0"/>
        <w:snapToGrid w:val="0"/>
        <w:spacing w:line="300" w:lineRule="auto"/>
        <w:ind w:firstLineChars="193" w:firstLine="425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离子选择性电极的使用方法及原理；如何使用离子选择性电极测定氨氮</w:t>
      </w:r>
    </w:p>
    <w:p w14:paraId="027984A7" w14:textId="4287F0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05E2D653" w14:textId="77777777" w:rsidR="00C700DD" w:rsidRDefault="00C700DD" w:rsidP="00FE0D72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使用离子选择性电极</w:t>
      </w:r>
      <w:r w:rsidRPr="007A5A66">
        <w:rPr>
          <w:rFonts w:ascii="宋体" w:eastAsia="宋体" w:hAnsi="宋体" w:cs="宋体" w:hint="eastAsia"/>
          <w:kern w:val="0"/>
          <w:sz w:val="22"/>
        </w:rPr>
        <w:t>测定水中</w:t>
      </w:r>
      <w:r>
        <w:rPr>
          <w:rFonts w:ascii="宋体" w:eastAsia="宋体" w:hAnsi="宋体" w:cs="宋体" w:hint="eastAsia"/>
          <w:kern w:val="0"/>
          <w:sz w:val="22"/>
        </w:rPr>
        <w:t>的</w:t>
      </w:r>
      <w:r w:rsidRPr="007A5A66">
        <w:rPr>
          <w:rFonts w:ascii="宋体" w:eastAsia="宋体" w:hAnsi="宋体" w:cs="宋体" w:hint="eastAsia"/>
          <w:kern w:val="0"/>
          <w:sz w:val="22"/>
        </w:rPr>
        <w:t>氨氮</w:t>
      </w:r>
    </w:p>
    <w:p w14:paraId="33F7E1DC" w14:textId="2C82CE9F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C700DD">
        <w:rPr>
          <w:rFonts w:ascii="黑体" w:eastAsia="黑体" w:hAnsi="黑体" w:cs="Times New Roman"/>
          <w:b/>
          <w:sz w:val="24"/>
          <w:szCs w:val="24"/>
        </w:rPr>
        <w:t>7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C700DD" w:rsidRPr="00C700DD">
        <w:rPr>
          <w:rFonts w:ascii="宋体" w:eastAsia="宋体" w:hAnsi="宋体" w:cs="宋体" w:hint="eastAsia"/>
          <w:b/>
          <w:bCs/>
          <w:kern w:val="0"/>
          <w:sz w:val="22"/>
        </w:rPr>
        <w:t>总悬浮颗粒物的测定</w:t>
      </w:r>
    </w:p>
    <w:p w14:paraId="47A08862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749CEF87" w14:textId="489667BE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C700DD">
        <w:rPr>
          <w:rFonts w:ascii="宋体" w:eastAsia="宋体" w:hAnsi="宋体" w:cs="宋体" w:hint="eastAsia"/>
          <w:kern w:val="0"/>
          <w:szCs w:val="21"/>
        </w:rPr>
        <w:t>学习和掌握质量法测定大气中总悬浮颗粒物的方法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439E00FC" w14:textId="49AC359C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C700DD">
        <w:rPr>
          <w:rFonts w:ascii="Times New Roman" w:eastAsia="宋体" w:hAnsi="Times New Roman" w:cs="Times New Roman" w:hint="eastAsia"/>
          <w:szCs w:val="21"/>
        </w:rPr>
        <w:t>掌握中流量</w:t>
      </w:r>
      <w:r w:rsidR="00C700DD" w:rsidRPr="00C700DD">
        <w:rPr>
          <w:rFonts w:ascii="Times New Roman" w:eastAsia="宋体" w:hAnsi="Times New Roman" w:cs="Times New Roman" w:hint="eastAsia"/>
          <w:szCs w:val="21"/>
        </w:rPr>
        <w:t>TSP</w:t>
      </w:r>
      <w:r w:rsidR="00C700DD" w:rsidRPr="00C700DD">
        <w:rPr>
          <w:rFonts w:ascii="Times New Roman" w:eastAsia="宋体" w:hAnsi="Times New Roman" w:cs="Times New Roman" w:hint="eastAsia"/>
          <w:szCs w:val="21"/>
        </w:rPr>
        <w:t>采样器基本技术及采样方法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1F988F9A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AC9C86F" w14:textId="29A5D470" w:rsidR="00FE0D72" w:rsidRPr="00FE0D72" w:rsidRDefault="00C700DD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hint="eastAsia"/>
          <w:szCs w:val="21"/>
        </w:rPr>
        <w:t>大气采样器的使用及如何测定</w:t>
      </w:r>
      <w:r w:rsidRPr="007A5A66">
        <w:rPr>
          <w:rFonts w:ascii="宋体" w:eastAsia="宋体" w:hAnsi="宋体" w:cs="宋体" w:hint="eastAsia"/>
          <w:kern w:val="0"/>
          <w:sz w:val="22"/>
        </w:rPr>
        <w:t>总悬浮颗粒</w:t>
      </w:r>
      <w:r>
        <w:rPr>
          <w:rFonts w:ascii="宋体" w:eastAsia="宋体" w:hAnsi="宋体" w:cs="宋体" w:hint="eastAsia"/>
          <w:kern w:val="0"/>
          <w:sz w:val="22"/>
        </w:rPr>
        <w:t>物</w:t>
      </w:r>
    </w:p>
    <w:p w14:paraId="6A1B1AB8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30E65065" w14:textId="77777777" w:rsidR="00C700DD" w:rsidRDefault="00C700DD" w:rsidP="00FE0D72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hint="eastAsia"/>
          <w:szCs w:val="21"/>
        </w:rPr>
        <w:t>使用大气采样器测定</w:t>
      </w:r>
      <w:r w:rsidRPr="007A5A66">
        <w:rPr>
          <w:rFonts w:ascii="宋体" w:eastAsia="宋体" w:hAnsi="宋体" w:cs="宋体" w:hint="eastAsia"/>
          <w:kern w:val="0"/>
          <w:sz w:val="22"/>
        </w:rPr>
        <w:t>总悬浮颗粒</w:t>
      </w:r>
      <w:r>
        <w:rPr>
          <w:rFonts w:ascii="宋体" w:eastAsia="宋体" w:hAnsi="宋体" w:cs="宋体" w:hint="eastAsia"/>
          <w:kern w:val="0"/>
          <w:sz w:val="22"/>
        </w:rPr>
        <w:t>物</w:t>
      </w:r>
    </w:p>
    <w:p w14:paraId="3584D5A1" w14:textId="32E456E1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C700DD">
        <w:rPr>
          <w:rFonts w:ascii="黑体" w:eastAsia="黑体" w:hAnsi="黑体" w:cs="Times New Roman"/>
          <w:b/>
          <w:sz w:val="24"/>
          <w:szCs w:val="24"/>
        </w:rPr>
        <w:t>8</w:t>
      </w:r>
      <w:r w:rsidR="00C700DD">
        <w:rPr>
          <w:rFonts w:ascii="黑体" w:eastAsia="黑体" w:hAnsi="黑体" w:cs="Times New Roman" w:hint="eastAsia"/>
          <w:b/>
          <w:sz w:val="24"/>
          <w:szCs w:val="24"/>
        </w:rPr>
        <w:t>-</w:t>
      </w:r>
      <w:r w:rsidR="00C700DD">
        <w:rPr>
          <w:rFonts w:ascii="黑体" w:eastAsia="黑体" w:hAnsi="黑体" w:cs="Times New Roman"/>
          <w:b/>
          <w:sz w:val="24"/>
          <w:szCs w:val="24"/>
        </w:rPr>
        <w:t>9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C700DD" w:rsidRPr="003A7180">
        <w:rPr>
          <w:rFonts w:ascii="宋体" w:eastAsia="宋体" w:hAnsi="宋体" w:hint="eastAsia"/>
          <w:szCs w:val="21"/>
        </w:rPr>
        <w:t>原子吸收分光光度法测定茶叶样品中铜含量</w:t>
      </w:r>
    </w:p>
    <w:p w14:paraId="440446DF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731FBA7E" w14:textId="3646EEB3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lastRenderedPageBreak/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7A5A66">
        <w:rPr>
          <w:rFonts w:ascii="宋体" w:eastAsia="宋体" w:hAnsi="宋体" w:cs="宋体" w:hint="eastAsia"/>
          <w:kern w:val="0"/>
          <w:sz w:val="22"/>
        </w:rPr>
        <w:t>掌握植物样品的消化方法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4A41D9F7" w14:textId="553DBCA7" w:rsidR="00C700DD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C700DD" w:rsidRPr="007A5A66">
        <w:rPr>
          <w:rFonts w:ascii="宋体" w:eastAsia="宋体" w:hAnsi="宋体" w:cs="宋体" w:hint="eastAsia"/>
          <w:kern w:val="0"/>
          <w:szCs w:val="21"/>
        </w:rPr>
        <w:t>了解原子吸收分光光度法的原理</w:t>
      </w:r>
      <w:r w:rsidR="00C700DD">
        <w:rPr>
          <w:rFonts w:ascii="宋体" w:eastAsia="宋体" w:hAnsi="宋体" w:cs="宋体" w:hint="eastAsia"/>
          <w:kern w:val="0"/>
          <w:szCs w:val="21"/>
        </w:rPr>
        <w:t>；</w:t>
      </w:r>
    </w:p>
    <w:p w14:paraId="234259AE" w14:textId="1D1D8648" w:rsidR="00FE0D72" w:rsidRPr="00FE0D72" w:rsidRDefault="00C700DD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7A5A66">
        <w:rPr>
          <w:rFonts w:ascii="宋体" w:eastAsia="宋体" w:hAnsi="宋体" w:cs="宋体" w:hint="eastAsia"/>
          <w:kern w:val="0"/>
          <w:szCs w:val="21"/>
        </w:rPr>
        <w:t>掌握原子吸收分光光度计的使用方法</w:t>
      </w:r>
    </w:p>
    <w:p w14:paraId="43771CE3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B9BFE8A" w14:textId="46EE398E" w:rsidR="00FE0D72" w:rsidRPr="00FE0D72" w:rsidRDefault="00F5788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原子吸收分光光度法的原理及原子吸收分光光度计的使用方法</w:t>
      </w:r>
    </w:p>
    <w:p w14:paraId="3A80D850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7BF74947" w14:textId="09DF7178" w:rsidR="00FE0D72" w:rsidRPr="00FE0D72" w:rsidRDefault="00F5788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植物样品消化方法；如何使用原子吸收分光光度计测定茶叶中的铜</w:t>
      </w:r>
    </w:p>
    <w:p w14:paraId="58C32F4A" w14:textId="3A290448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F57882">
        <w:rPr>
          <w:rFonts w:ascii="黑体" w:eastAsia="黑体" w:hAnsi="黑体" w:cs="Times New Roman"/>
          <w:b/>
          <w:sz w:val="24"/>
          <w:szCs w:val="24"/>
        </w:rPr>
        <w:t>10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F57882" w:rsidRPr="00F57882">
        <w:rPr>
          <w:rFonts w:ascii="宋体" w:eastAsia="宋体" w:hAnsi="宋体" w:hint="eastAsia"/>
          <w:b/>
          <w:bCs/>
          <w:szCs w:val="21"/>
        </w:rPr>
        <w:t>离子色谱法测定水样中常见阴离子含量</w:t>
      </w:r>
    </w:p>
    <w:p w14:paraId="52FA0585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5CB29EC6" w14:textId="61EBC6CF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F57882" w:rsidRPr="004B4A75">
        <w:rPr>
          <w:rFonts w:ascii="宋体" w:eastAsia="宋体" w:hAnsi="宋体"/>
          <w:szCs w:val="21"/>
        </w:rPr>
        <w:t>掌握离子色谱法的测定原理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4B81FB81" w14:textId="30395DB5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）掌握</w:t>
      </w:r>
      <w:r w:rsidR="00F57882" w:rsidRPr="004B4A75">
        <w:rPr>
          <w:rFonts w:ascii="宋体" w:eastAsia="宋体" w:hAnsi="宋体"/>
          <w:szCs w:val="21"/>
        </w:rPr>
        <w:t>离子色谱</w:t>
      </w:r>
      <w:r w:rsidR="00F57882">
        <w:rPr>
          <w:rFonts w:ascii="宋体" w:eastAsia="宋体" w:hAnsi="宋体" w:hint="eastAsia"/>
          <w:szCs w:val="21"/>
        </w:rPr>
        <w:t>仪</w:t>
      </w:r>
      <w:r w:rsidR="00F57882" w:rsidRPr="004B4A75">
        <w:rPr>
          <w:rFonts w:ascii="宋体" w:eastAsia="宋体" w:hAnsi="宋体"/>
          <w:szCs w:val="21"/>
        </w:rPr>
        <w:t>的方法操作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549A5B14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0932882" w14:textId="18E2D404" w:rsidR="00F57882" w:rsidRDefault="00F57882" w:rsidP="00F57882">
      <w:pPr>
        <w:adjustRightInd w:val="0"/>
        <w:snapToGrid w:val="0"/>
        <w:spacing w:line="300" w:lineRule="auto"/>
        <w:ind w:firstLineChars="135" w:firstLine="283"/>
        <w:rPr>
          <w:rFonts w:ascii="宋体" w:eastAsia="宋体" w:hAnsi="宋体"/>
          <w:szCs w:val="21"/>
        </w:rPr>
      </w:pPr>
      <w:r w:rsidRPr="004B4A75">
        <w:rPr>
          <w:rFonts w:ascii="宋体" w:eastAsia="宋体" w:hAnsi="宋体" w:hint="eastAsia"/>
          <w:szCs w:val="21"/>
        </w:rPr>
        <w:t>离子色谱</w:t>
      </w:r>
      <w:r>
        <w:rPr>
          <w:rFonts w:ascii="宋体" w:eastAsia="宋体" w:hAnsi="宋体" w:hint="eastAsia"/>
          <w:szCs w:val="21"/>
        </w:rPr>
        <w:t>法的原理及如何使用仪器</w:t>
      </w:r>
    </w:p>
    <w:p w14:paraId="13E18908" w14:textId="66E3146B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6EDCAC25" w14:textId="77777777" w:rsidR="00F57882" w:rsidRPr="00C64CD9" w:rsidRDefault="00F57882" w:rsidP="00F57882">
      <w:pPr>
        <w:ind w:firstLineChars="135" w:firstLine="283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使用</w:t>
      </w:r>
      <w:r w:rsidRPr="004B4A75">
        <w:rPr>
          <w:rFonts w:ascii="宋体" w:eastAsia="宋体" w:hAnsi="宋体" w:hint="eastAsia"/>
          <w:szCs w:val="21"/>
        </w:rPr>
        <w:t>离子色谱</w:t>
      </w:r>
      <w:r>
        <w:rPr>
          <w:rFonts w:ascii="宋体" w:eastAsia="宋体" w:hAnsi="宋体" w:hint="eastAsia"/>
          <w:szCs w:val="21"/>
        </w:rPr>
        <w:t>仪</w:t>
      </w:r>
      <w:r w:rsidRPr="004B4A75">
        <w:rPr>
          <w:rFonts w:ascii="宋体" w:eastAsia="宋体" w:hAnsi="宋体" w:hint="eastAsia"/>
          <w:szCs w:val="21"/>
        </w:rPr>
        <w:t>测定水样中常见阴离子</w:t>
      </w:r>
      <w:r>
        <w:rPr>
          <w:rFonts w:ascii="宋体" w:eastAsia="宋体" w:hAnsi="宋体" w:hint="eastAsia"/>
          <w:szCs w:val="21"/>
        </w:rPr>
        <w:t>的</w:t>
      </w:r>
      <w:r w:rsidRPr="004B4A75">
        <w:rPr>
          <w:rFonts w:ascii="宋体" w:eastAsia="宋体" w:hAnsi="宋体" w:hint="eastAsia"/>
          <w:szCs w:val="21"/>
        </w:rPr>
        <w:t>含量</w:t>
      </w:r>
    </w:p>
    <w:p w14:paraId="4E52B905" w14:textId="3FF4AF82" w:rsidR="00FE0D72" w:rsidRPr="00FE0D72" w:rsidRDefault="00FE0D72" w:rsidP="00FE0D72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</w:p>
    <w:p w14:paraId="5690C8BC" w14:textId="55DCC1F2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F57882">
        <w:rPr>
          <w:rFonts w:ascii="黑体" w:eastAsia="黑体" w:hAnsi="黑体" w:cs="Times New Roman"/>
          <w:b/>
          <w:sz w:val="24"/>
          <w:szCs w:val="24"/>
        </w:rPr>
        <w:t>11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F57882" w:rsidRPr="00F57882">
        <w:rPr>
          <w:rFonts w:ascii="宋体" w:eastAsia="宋体" w:hAnsi="宋体" w:hint="eastAsia"/>
          <w:b/>
          <w:bCs/>
          <w:szCs w:val="21"/>
        </w:rPr>
        <w:t>高效液相色谱法测定环境样品中的多环芳烃</w:t>
      </w:r>
    </w:p>
    <w:p w14:paraId="0B71BEEC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25B6296B" w14:textId="5A34036B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F57882" w:rsidRPr="004B4A75">
        <w:rPr>
          <w:rFonts w:ascii="宋体" w:eastAsia="宋体" w:hAnsi="宋体"/>
          <w:szCs w:val="21"/>
        </w:rPr>
        <w:t>了解高效液相色谱的构造与组成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585FC4DD" w14:textId="379661EF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F57882" w:rsidRPr="00F57882">
        <w:rPr>
          <w:rFonts w:ascii="Times New Roman" w:eastAsia="宋体" w:hAnsi="Times New Roman" w:cs="Times New Roman"/>
          <w:szCs w:val="21"/>
        </w:rPr>
        <w:t>掌握高效液相色谱仪的使用方法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6D1027B3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836FDDD" w14:textId="59DBFA0D" w:rsidR="00F57882" w:rsidRDefault="00F57882" w:rsidP="00F57882">
      <w:pPr>
        <w:adjustRightInd w:val="0"/>
        <w:snapToGrid w:val="0"/>
        <w:spacing w:line="300" w:lineRule="auto"/>
        <w:ind w:firstLineChars="202" w:firstLine="424"/>
        <w:rPr>
          <w:rFonts w:ascii="宋体" w:eastAsia="宋体" w:hAnsi="宋体"/>
          <w:szCs w:val="21"/>
        </w:rPr>
      </w:pPr>
      <w:r w:rsidRPr="004B4A75">
        <w:rPr>
          <w:rFonts w:ascii="宋体" w:eastAsia="宋体" w:hAnsi="宋体" w:hint="eastAsia"/>
          <w:szCs w:val="21"/>
        </w:rPr>
        <w:t>高效液相色谱</w:t>
      </w:r>
      <w:r>
        <w:rPr>
          <w:rFonts w:ascii="宋体" w:eastAsia="宋体" w:hAnsi="宋体" w:hint="eastAsia"/>
          <w:szCs w:val="21"/>
        </w:rPr>
        <w:t>法的原理及仪器的使用</w:t>
      </w:r>
    </w:p>
    <w:p w14:paraId="09C06A87" w14:textId="602FE37C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43F5D90E" w14:textId="77777777" w:rsidR="00F57882" w:rsidRDefault="00F57882" w:rsidP="00FE0D72">
      <w:pPr>
        <w:widowControl/>
        <w:spacing w:beforeLines="50" w:before="156" w:afterLines="50" w:after="156"/>
        <w:ind w:left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使用</w:t>
      </w:r>
      <w:r w:rsidRPr="004B4A75">
        <w:rPr>
          <w:rFonts w:ascii="宋体" w:eastAsia="宋体" w:hAnsi="宋体" w:hint="eastAsia"/>
          <w:szCs w:val="21"/>
        </w:rPr>
        <w:t>高效液相色谱</w:t>
      </w:r>
      <w:r>
        <w:rPr>
          <w:rFonts w:ascii="宋体" w:eastAsia="宋体" w:hAnsi="宋体" w:hint="eastAsia"/>
          <w:szCs w:val="21"/>
        </w:rPr>
        <w:t>仪</w:t>
      </w:r>
      <w:r w:rsidRPr="004B4A75">
        <w:rPr>
          <w:rFonts w:ascii="宋体" w:eastAsia="宋体" w:hAnsi="宋体" w:hint="eastAsia"/>
          <w:szCs w:val="21"/>
        </w:rPr>
        <w:t>测定环境样品中的多环芳烃</w:t>
      </w:r>
    </w:p>
    <w:p w14:paraId="277DFBF2" w14:textId="218264B3" w:rsidR="00FE0D72" w:rsidRPr="00912317" w:rsidRDefault="00FE0D72" w:rsidP="00FE0D72">
      <w:pPr>
        <w:widowControl/>
        <w:spacing w:beforeLines="50" w:before="156" w:afterLines="50" w:after="156"/>
        <w:ind w:left="420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F7C24">
        <w:rPr>
          <w:rFonts w:ascii="黑体" w:eastAsia="黑体" w:hAnsi="黑体" w:cs="Times New Roman"/>
          <w:b/>
          <w:sz w:val="24"/>
          <w:szCs w:val="24"/>
        </w:rPr>
        <w:t>实验</w:t>
      </w:r>
      <w:r w:rsidR="00F57882">
        <w:rPr>
          <w:rFonts w:ascii="黑体" w:eastAsia="黑体" w:hAnsi="黑体" w:cs="Times New Roman"/>
          <w:b/>
          <w:sz w:val="24"/>
          <w:szCs w:val="24"/>
        </w:rPr>
        <w:t>12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  <w:r w:rsidR="00F57882" w:rsidRPr="00F57882">
        <w:rPr>
          <w:rFonts w:ascii="宋体" w:eastAsia="宋体" w:hAnsi="宋体" w:hint="eastAsia"/>
          <w:b/>
          <w:bCs/>
          <w:szCs w:val="21"/>
        </w:rPr>
        <w:t>环境噪声监测</w:t>
      </w:r>
    </w:p>
    <w:p w14:paraId="2737335B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1. </w:t>
      </w:r>
      <w:r w:rsidRPr="00FE0D72">
        <w:rPr>
          <w:rFonts w:ascii="Times New Roman" w:eastAsia="宋体" w:hAnsi="Times New Roman" w:cs="Times New Roman"/>
          <w:szCs w:val="21"/>
        </w:rPr>
        <w:t>教学目标</w:t>
      </w:r>
    </w:p>
    <w:p w14:paraId="0BB9E5A1" w14:textId="6D12A60C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1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F57882" w:rsidRPr="00F57882">
        <w:rPr>
          <w:rFonts w:ascii="宋体" w:eastAsia="宋体" w:hAnsi="宋体" w:cs="宋体"/>
          <w:kern w:val="0"/>
          <w:szCs w:val="21"/>
        </w:rPr>
        <w:t>掌握环境噪声的监测方法</w:t>
      </w:r>
      <w:r w:rsidRPr="00FE0D72">
        <w:rPr>
          <w:rFonts w:ascii="Times New Roman" w:eastAsia="宋体" w:hAnsi="Times New Roman" w:cs="Times New Roman" w:hint="eastAsia"/>
          <w:szCs w:val="21"/>
        </w:rPr>
        <w:t>；</w:t>
      </w:r>
    </w:p>
    <w:p w14:paraId="75AB1479" w14:textId="5DEB0373" w:rsidR="00FE0D72" w:rsidRPr="00FE0D72" w:rsidRDefault="00FE0D72" w:rsidP="00FE0D7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>（</w:t>
      </w:r>
      <w:r w:rsidRPr="00FE0D72">
        <w:rPr>
          <w:rFonts w:ascii="Times New Roman" w:eastAsia="宋体" w:hAnsi="Times New Roman" w:cs="Times New Roman"/>
          <w:szCs w:val="21"/>
        </w:rPr>
        <w:t>2</w:t>
      </w:r>
      <w:r w:rsidRPr="00FE0D72">
        <w:rPr>
          <w:rFonts w:ascii="Times New Roman" w:eastAsia="宋体" w:hAnsi="Times New Roman" w:cs="Times New Roman"/>
          <w:szCs w:val="21"/>
        </w:rPr>
        <w:t>）</w:t>
      </w:r>
      <w:r w:rsidR="00F57882" w:rsidRPr="00F57882">
        <w:rPr>
          <w:rFonts w:ascii="Times New Roman" w:eastAsia="宋体" w:hAnsi="Times New Roman" w:cs="Times New Roman"/>
          <w:szCs w:val="21"/>
        </w:rPr>
        <w:t>熟悉声级计的使用</w:t>
      </w:r>
      <w:r w:rsidRPr="00FE0D72">
        <w:rPr>
          <w:rFonts w:ascii="Times New Roman" w:eastAsia="宋体" w:hAnsi="Times New Roman" w:cs="Times New Roman" w:hint="eastAsia"/>
          <w:szCs w:val="21"/>
        </w:rPr>
        <w:t>。</w:t>
      </w:r>
    </w:p>
    <w:p w14:paraId="3F3D4EA2" w14:textId="77777777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/>
          <w:szCs w:val="21"/>
        </w:rPr>
        <w:t xml:space="preserve">2. </w:t>
      </w:r>
      <w:r w:rsidRPr="00FE0D72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E859491" w14:textId="54EFB69F" w:rsidR="00F57882" w:rsidRDefault="00F57882" w:rsidP="00F57882">
      <w:pPr>
        <w:adjustRightInd w:val="0"/>
        <w:snapToGrid w:val="0"/>
        <w:spacing w:line="30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 w:rsidRPr="00F57882">
        <w:rPr>
          <w:rFonts w:ascii="Times New Roman" w:eastAsia="宋体" w:hAnsi="Times New Roman" w:cs="Times New Roman" w:hint="eastAsia"/>
          <w:szCs w:val="21"/>
        </w:rPr>
        <w:t>环境噪声监测</w:t>
      </w:r>
      <w:r>
        <w:rPr>
          <w:rFonts w:ascii="Times New Roman" w:eastAsia="宋体" w:hAnsi="Times New Roman" w:cs="Times New Roman" w:hint="eastAsia"/>
          <w:szCs w:val="21"/>
        </w:rPr>
        <w:t>意义和方法</w:t>
      </w:r>
    </w:p>
    <w:p w14:paraId="14B20645" w14:textId="28EE7184" w:rsidR="00FE0D72" w:rsidRPr="00FE0D72" w:rsidRDefault="00FE0D72" w:rsidP="00FE0D7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FE0D72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FE0D72">
        <w:rPr>
          <w:rFonts w:ascii="Times New Roman" w:eastAsia="宋体" w:hAnsi="Times New Roman" w:cs="Times New Roman"/>
          <w:szCs w:val="21"/>
        </w:rPr>
        <w:t>教学内容</w:t>
      </w:r>
    </w:p>
    <w:p w14:paraId="24D55DB5" w14:textId="653C9235" w:rsidR="00FE0D72" w:rsidRPr="00FE0D72" w:rsidRDefault="00F57882" w:rsidP="00F57882">
      <w:pPr>
        <w:adjustRightInd w:val="0"/>
        <w:snapToGrid w:val="0"/>
        <w:spacing w:line="300" w:lineRule="auto"/>
        <w:ind w:firstLineChars="193" w:firstLine="425"/>
        <w:rPr>
          <w:rFonts w:ascii="Times New Roman" w:eastAsia="宋体" w:hAnsi="Times New Roman" w:cs="Times New Roman"/>
          <w:szCs w:val="21"/>
        </w:rPr>
      </w:pPr>
      <w:r w:rsidRPr="007A5A66">
        <w:rPr>
          <w:rFonts w:ascii="宋体" w:eastAsia="宋体" w:hAnsi="宋体" w:cs="宋体" w:hint="eastAsia"/>
          <w:kern w:val="0"/>
          <w:sz w:val="22"/>
        </w:rPr>
        <w:t>环境噪声</w:t>
      </w:r>
      <w:r>
        <w:rPr>
          <w:rFonts w:ascii="宋体" w:eastAsia="宋体" w:hAnsi="宋体" w:cs="宋体" w:hint="eastAsia"/>
          <w:kern w:val="0"/>
          <w:sz w:val="22"/>
        </w:rPr>
        <w:t>的</w:t>
      </w:r>
      <w:r w:rsidRPr="007A5A66">
        <w:rPr>
          <w:rFonts w:ascii="宋体" w:eastAsia="宋体" w:hAnsi="宋体" w:cs="宋体" w:hint="eastAsia"/>
          <w:kern w:val="0"/>
          <w:sz w:val="22"/>
        </w:rPr>
        <w:t>监测</w:t>
      </w:r>
    </w:p>
    <w:p w14:paraId="0568B135" w14:textId="04EE4EBD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C62F388" w14:textId="06C26D47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  <w:r w:rsidR="006F7C24">
        <w:rPr>
          <w:rFonts w:ascii="宋体" w:eastAsia="宋体" w:hAnsi="宋体" w:hint="eastAsia"/>
          <w:b/>
          <w:szCs w:val="21"/>
        </w:rPr>
        <w:t>-理论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5852163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B25618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bookmarkStart w:id="5" w:name="_Hlk134708914"/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041A551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013E911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24086787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02B58E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第一章</w:t>
            </w:r>
          </w:p>
        </w:tc>
        <w:tc>
          <w:tcPr>
            <w:tcW w:w="2765" w:type="dxa"/>
            <w:vAlign w:val="center"/>
          </w:tcPr>
          <w:p w14:paraId="79FDA2AD" w14:textId="5EC15107" w:rsidR="00CA53B2" w:rsidRPr="0034254B" w:rsidRDefault="00832FE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32FE4"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2766" w:type="dxa"/>
            <w:vAlign w:val="center"/>
          </w:tcPr>
          <w:p w14:paraId="1256B91E" w14:textId="5E88E9F1" w:rsidR="00CA53B2" w:rsidRPr="0034254B" w:rsidRDefault="00280A9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CA53B2" w14:paraId="160CE2A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1785F4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31EC6B08" w14:textId="0E85ABD3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75247">
              <w:rPr>
                <w:rFonts w:ascii="宋体" w:eastAsia="宋体" w:hAnsi="宋体" w:hint="eastAsia"/>
              </w:rPr>
              <w:t>水和废水监测</w:t>
            </w:r>
          </w:p>
        </w:tc>
        <w:tc>
          <w:tcPr>
            <w:tcW w:w="2766" w:type="dxa"/>
            <w:vAlign w:val="center"/>
          </w:tcPr>
          <w:p w14:paraId="55D2E0F4" w14:textId="391D7C4B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14:paraId="380CD64D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7611896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32F8F122" w14:textId="4841C329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75247">
              <w:rPr>
                <w:rFonts w:ascii="宋体" w:eastAsia="宋体" w:hAnsi="宋体" w:hint="eastAsia"/>
              </w:rPr>
              <w:t>空气和废气监测</w:t>
            </w:r>
          </w:p>
        </w:tc>
        <w:tc>
          <w:tcPr>
            <w:tcW w:w="2766" w:type="dxa"/>
            <w:vAlign w:val="center"/>
          </w:tcPr>
          <w:p w14:paraId="13477980" w14:textId="3B361D64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1DE6D47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F8627A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38AC3026" w14:textId="40C94A64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75247">
              <w:rPr>
                <w:rFonts w:ascii="宋体" w:eastAsia="宋体" w:hAnsi="宋体" w:hint="eastAsia"/>
              </w:rPr>
              <w:t>固体废物监测</w:t>
            </w:r>
          </w:p>
        </w:tc>
        <w:tc>
          <w:tcPr>
            <w:tcW w:w="2766" w:type="dxa"/>
            <w:vAlign w:val="center"/>
          </w:tcPr>
          <w:p w14:paraId="40BFECA9" w14:textId="0537AA62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14:paraId="2B26D37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B72384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27E66545" w14:textId="406BFA21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75247">
              <w:rPr>
                <w:rFonts w:ascii="宋体" w:eastAsia="宋体" w:hAnsi="宋体" w:hint="eastAsia"/>
              </w:rPr>
              <w:t>土壤质量监测</w:t>
            </w:r>
          </w:p>
        </w:tc>
        <w:tc>
          <w:tcPr>
            <w:tcW w:w="2766" w:type="dxa"/>
            <w:vAlign w:val="center"/>
          </w:tcPr>
          <w:p w14:paraId="4CC7E19B" w14:textId="0967AA6B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14:paraId="0E656D2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B8B8C7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0398A453" w14:textId="13369BE3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75247">
              <w:rPr>
                <w:rFonts w:ascii="宋体" w:eastAsia="宋体" w:hAnsi="宋体" w:hint="eastAsia"/>
              </w:rPr>
              <w:t>物理性污染监测</w:t>
            </w:r>
          </w:p>
        </w:tc>
        <w:tc>
          <w:tcPr>
            <w:tcW w:w="2766" w:type="dxa"/>
            <w:vAlign w:val="center"/>
          </w:tcPr>
          <w:p w14:paraId="11E4B7A2" w14:textId="3107103C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1562310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4199748" w14:textId="3F7111D1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44CD99BF" w14:textId="0E65E9B9" w:rsidR="00CA53B2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75247">
              <w:rPr>
                <w:rFonts w:ascii="宋体" w:eastAsia="宋体" w:hAnsi="宋体" w:hint="eastAsia"/>
              </w:rPr>
              <w:t>环境污染自动监测</w:t>
            </w:r>
          </w:p>
        </w:tc>
        <w:tc>
          <w:tcPr>
            <w:tcW w:w="2766" w:type="dxa"/>
            <w:vAlign w:val="center"/>
          </w:tcPr>
          <w:p w14:paraId="1E900024" w14:textId="64CE7D1A" w:rsidR="00CA53B2" w:rsidRPr="0034254B" w:rsidRDefault="00280A9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75247" w14:paraId="6DD6C4A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A54EB4A" w14:textId="1974B0B1" w:rsidR="00575247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16D33C2B" w14:textId="76635BB4" w:rsidR="00575247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75247">
              <w:rPr>
                <w:rFonts w:ascii="宋体" w:eastAsia="宋体" w:hAnsi="宋体" w:hint="eastAsia"/>
              </w:rPr>
              <w:t>环境监测管理和质量保证</w:t>
            </w:r>
          </w:p>
        </w:tc>
        <w:tc>
          <w:tcPr>
            <w:tcW w:w="2766" w:type="dxa"/>
            <w:vAlign w:val="center"/>
          </w:tcPr>
          <w:p w14:paraId="40B7FFA2" w14:textId="5CC1FF86" w:rsidR="00575247" w:rsidRPr="0034254B" w:rsidRDefault="0057524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bookmarkEnd w:id="5"/>
    </w:tbl>
    <w:p w14:paraId="122BA4F5" w14:textId="77777777" w:rsidR="006F7C24" w:rsidRDefault="006F7C24" w:rsidP="006F7C24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</w:p>
    <w:p w14:paraId="71D6DD67" w14:textId="2CE106EE" w:rsidR="006F7C24" w:rsidRPr="00CA53B2" w:rsidRDefault="006F7C24" w:rsidP="006F7C24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各章节的具体内容和学时分配表</w:t>
      </w:r>
      <w:r>
        <w:rPr>
          <w:rFonts w:ascii="宋体" w:eastAsia="宋体" w:hAnsi="宋体" w:hint="eastAsia"/>
          <w:b/>
          <w:szCs w:val="21"/>
        </w:rPr>
        <w:t>-实验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F7C24" w14:paraId="40B98863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138266BC" w14:textId="10102E57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765" w:type="dxa"/>
            <w:vAlign w:val="center"/>
          </w:tcPr>
          <w:p w14:paraId="0CABF964" w14:textId="108981C3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实验项目名称</w:t>
            </w:r>
          </w:p>
        </w:tc>
        <w:tc>
          <w:tcPr>
            <w:tcW w:w="2766" w:type="dxa"/>
            <w:vAlign w:val="center"/>
          </w:tcPr>
          <w:p w14:paraId="3C8B228E" w14:textId="77777777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6F7C24" w14:paraId="6F3C7885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28B21FE6" w14:textId="6FC30ECA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765" w:type="dxa"/>
            <w:vAlign w:val="center"/>
          </w:tcPr>
          <w:p w14:paraId="547E7D8A" w14:textId="4ADA1183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实验知识讲座及仪器领用</w:t>
            </w:r>
          </w:p>
        </w:tc>
        <w:tc>
          <w:tcPr>
            <w:tcW w:w="2766" w:type="dxa"/>
            <w:vAlign w:val="center"/>
          </w:tcPr>
          <w:p w14:paraId="13A2FFD0" w14:textId="258B9ECA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F7C24" w14:paraId="23CAF0C3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7DE87BBA" w14:textId="14D851D1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765" w:type="dxa"/>
            <w:vAlign w:val="center"/>
          </w:tcPr>
          <w:p w14:paraId="5ADF80AF" w14:textId="2FD15471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水样色度和浊度的测定</w:t>
            </w:r>
          </w:p>
        </w:tc>
        <w:tc>
          <w:tcPr>
            <w:tcW w:w="2766" w:type="dxa"/>
            <w:vAlign w:val="center"/>
          </w:tcPr>
          <w:p w14:paraId="4B58ABFD" w14:textId="4A614B3E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F7C24" w14:paraId="09AFFF74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3B83393D" w14:textId="065F69DB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765" w:type="dxa"/>
            <w:vAlign w:val="center"/>
          </w:tcPr>
          <w:p w14:paraId="3437AF2E" w14:textId="15E6B60A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水样酸度和碱度的测定</w:t>
            </w:r>
          </w:p>
        </w:tc>
        <w:tc>
          <w:tcPr>
            <w:tcW w:w="2766" w:type="dxa"/>
            <w:vAlign w:val="center"/>
          </w:tcPr>
          <w:p w14:paraId="57483F44" w14:textId="6B85B55A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F7C24" w14:paraId="00913B5F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3FE7C042" w14:textId="06F473BA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765" w:type="dxa"/>
            <w:vAlign w:val="center"/>
          </w:tcPr>
          <w:p w14:paraId="38C789E1" w14:textId="6B75CC68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碘量法测定水中溶解氧</w:t>
            </w:r>
          </w:p>
        </w:tc>
        <w:tc>
          <w:tcPr>
            <w:tcW w:w="2766" w:type="dxa"/>
            <w:vAlign w:val="center"/>
          </w:tcPr>
          <w:p w14:paraId="5A0157C6" w14:textId="77777777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14FDC" w14:paraId="62FDD0A6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683B4425" w14:textId="3E3A6C50" w:rsidR="00614FDC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765" w:type="dxa"/>
            <w:vAlign w:val="center"/>
          </w:tcPr>
          <w:p w14:paraId="44B231C8" w14:textId="01B5EDAE" w:rsidR="00614FDC" w:rsidRPr="007A5A66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14FDC">
              <w:rPr>
                <w:rFonts w:ascii="宋体" w:eastAsia="宋体" w:hAnsi="宋体" w:cs="宋体" w:hint="eastAsia"/>
                <w:kern w:val="0"/>
                <w:sz w:val="22"/>
              </w:rPr>
              <w:t>化学需氧量的测定</w:t>
            </w:r>
          </w:p>
        </w:tc>
        <w:tc>
          <w:tcPr>
            <w:tcW w:w="2766" w:type="dxa"/>
            <w:vAlign w:val="center"/>
          </w:tcPr>
          <w:p w14:paraId="032CA68B" w14:textId="56A8F1C1" w:rsidR="00614FDC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F7C24" w14:paraId="20E1C6BD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5E9F6953" w14:textId="35D02B5D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765" w:type="dxa"/>
            <w:vAlign w:val="center"/>
          </w:tcPr>
          <w:p w14:paraId="24988FBD" w14:textId="5BAC27EC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水中氨氮的测定</w:t>
            </w:r>
          </w:p>
        </w:tc>
        <w:tc>
          <w:tcPr>
            <w:tcW w:w="2766" w:type="dxa"/>
            <w:vAlign w:val="center"/>
          </w:tcPr>
          <w:p w14:paraId="0BCF0AE6" w14:textId="77777777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F7C24" w14:paraId="0A643F3D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10920872" w14:textId="73E3886A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765" w:type="dxa"/>
            <w:vAlign w:val="center"/>
          </w:tcPr>
          <w:p w14:paraId="4D5AB157" w14:textId="0069D90E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总悬浮颗粒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物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的测定</w:t>
            </w:r>
          </w:p>
        </w:tc>
        <w:tc>
          <w:tcPr>
            <w:tcW w:w="2766" w:type="dxa"/>
            <w:vAlign w:val="center"/>
          </w:tcPr>
          <w:p w14:paraId="2B522BBA" w14:textId="0C6E595D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F7C24" w14:paraId="62580F70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42DAB145" w14:textId="2C93D8A5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765" w:type="dxa"/>
            <w:vAlign w:val="center"/>
          </w:tcPr>
          <w:p w14:paraId="5ACF810D" w14:textId="623C3431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A7180">
              <w:rPr>
                <w:rFonts w:ascii="宋体" w:eastAsia="宋体" w:hAnsi="宋体" w:hint="eastAsia"/>
                <w:szCs w:val="21"/>
              </w:rPr>
              <w:t>原子吸收分光光度法测定茶叶样品中铜含量</w:t>
            </w:r>
            <w:r>
              <w:rPr>
                <w:rFonts w:ascii="宋体" w:eastAsia="宋体" w:hAnsi="宋体" w:hint="eastAsia"/>
                <w:szCs w:val="21"/>
              </w:rPr>
              <w:t>（1）</w:t>
            </w:r>
          </w:p>
        </w:tc>
        <w:tc>
          <w:tcPr>
            <w:tcW w:w="2766" w:type="dxa"/>
            <w:vAlign w:val="center"/>
          </w:tcPr>
          <w:p w14:paraId="6596B985" w14:textId="0712EDC0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F7C24" w14:paraId="4EC75165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55A0D01B" w14:textId="58AE9AA8" w:rsidR="006F7C24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765" w:type="dxa"/>
            <w:vAlign w:val="center"/>
          </w:tcPr>
          <w:p w14:paraId="155C9040" w14:textId="756F246B" w:rsidR="006F7C24" w:rsidRPr="00575247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B4A75">
              <w:rPr>
                <w:rFonts w:ascii="宋体" w:eastAsia="宋体" w:hAnsi="宋体" w:hint="eastAsia"/>
                <w:szCs w:val="21"/>
              </w:rPr>
              <w:t>原子吸收分光光度法测定茶叶样品中铜含量（</w:t>
            </w:r>
            <w:r w:rsidRPr="004B4A75">
              <w:rPr>
                <w:rFonts w:ascii="宋体" w:eastAsia="宋体" w:hAnsi="宋体"/>
                <w:szCs w:val="21"/>
              </w:rPr>
              <w:t>2</w:t>
            </w:r>
            <w:r w:rsidRPr="004B4A75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766" w:type="dxa"/>
            <w:vAlign w:val="center"/>
          </w:tcPr>
          <w:p w14:paraId="1B16A512" w14:textId="7C37A03C" w:rsidR="006F7C24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14FDC" w14:paraId="224D78EC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5F2D09D4" w14:textId="34C5A989" w:rsidR="00614FDC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>10</w:t>
            </w:r>
          </w:p>
        </w:tc>
        <w:tc>
          <w:tcPr>
            <w:tcW w:w="2765" w:type="dxa"/>
            <w:vAlign w:val="center"/>
          </w:tcPr>
          <w:p w14:paraId="5DDEE7E6" w14:textId="33BA6EB9" w:rsidR="00614FDC" w:rsidRPr="00575247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B4A75">
              <w:rPr>
                <w:rFonts w:ascii="宋体" w:eastAsia="宋体" w:hAnsi="宋体" w:hint="eastAsia"/>
                <w:szCs w:val="21"/>
              </w:rPr>
              <w:t>离子色谱法测定水样中常见阴离子含量</w:t>
            </w:r>
          </w:p>
        </w:tc>
        <w:tc>
          <w:tcPr>
            <w:tcW w:w="2766" w:type="dxa"/>
            <w:vAlign w:val="center"/>
          </w:tcPr>
          <w:p w14:paraId="4B73533F" w14:textId="7D0B22EF" w:rsidR="00614FDC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14FDC" w14:paraId="4AE0C0F9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1124B1D4" w14:textId="5C651A14" w:rsidR="00614FDC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</w:t>
            </w:r>
          </w:p>
        </w:tc>
        <w:tc>
          <w:tcPr>
            <w:tcW w:w="2765" w:type="dxa"/>
            <w:vAlign w:val="center"/>
          </w:tcPr>
          <w:p w14:paraId="47C6DF6B" w14:textId="0183A6B6" w:rsidR="00614FDC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B4A75">
              <w:rPr>
                <w:rFonts w:ascii="宋体" w:eastAsia="宋体" w:hAnsi="宋体" w:hint="eastAsia"/>
                <w:szCs w:val="21"/>
              </w:rPr>
              <w:t>高效液相色谱法测定环境样品中的多环芳烃</w:t>
            </w:r>
          </w:p>
        </w:tc>
        <w:tc>
          <w:tcPr>
            <w:tcW w:w="2766" w:type="dxa"/>
            <w:vAlign w:val="center"/>
          </w:tcPr>
          <w:p w14:paraId="3375D7B3" w14:textId="7B156669" w:rsidR="00614FDC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F7C24" w14:paraId="1B525A64" w14:textId="77777777" w:rsidTr="00543CE2">
        <w:trPr>
          <w:trHeight w:val="340"/>
          <w:jc w:val="center"/>
        </w:trPr>
        <w:tc>
          <w:tcPr>
            <w:tcW w:w="2765" w:type="dxa"/>
            <w:vAlign w:val="center"/>
          </w:tcPr>
          <w:p w14:paraId="675519A5" w14:textId="745FFA22" w:rsidR="006F7C24" w:rsidRPr="0034254B" w:rsidRDefault="006F7C24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14FDC">
              <w:rPr>
                <w:rFonts w:ascii="宋体" w:eastAsia="宋体" w:hAnsi="宋体"/>
              </w:rPr>
              <w:t>2</w:t>
            </w:r>
          </w:p>
        </w:tc>
        <w:tc>
          <w:tcPr>
            <w:tcW w:w="2765" w:type="dxa"/>
            <w:vAlign w:val="center"/>
          </w:tcPr>
          <w:p w14:paraId="46C5C69A" w14:textId="4B715A7B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14FDC">
              <w:rPr>
                <w:rFonts w:ascii="宋体" w:eastAsia="宋体" w:hAnsi="宋体" w:hint="eastAsia"/>
              </w:rPr>
              <w:t>环境噪声监测</w:t>
            </w:r>
          </w:p>
        </w:tc>
        <w:tc>
          <w:tcPr>
            <w:tcW w:w="2766" w:type="dxa"/>
            <w:vAlign w:val="center"/>
          </w:tcPr>
          <w:p w14:paraId="2C60DEDC" w14:textId="1770095A" w:rsidR="006F7C24" w:rsidRPr="0034254B" w:rsidRDefault="00614FDC" w:rsidP="00543CE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</w:tbl>
    <w:p w14:paraId="52030292" w14:textId="77777777" w:rsidR="006F7C24" w:rsidRDefault="006F7C24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7300C6F7" w14:textId="0AE6C43D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FDDEC9C" w14:textId="3B55EEA3" w:rsidR="0034254B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  <w:r w:rsidR="004B4A75">
        <w:rPr>
          <w:rFonts w:ascii="宋体" w:eastAsia="宋体" w:hAnsi="宋体" w:hint="eastAsia"/>
          <w:b/>
          <w:szCs w:val="21"/>
        </w:rPr>
        <w:t>-理论课</w:t>
      </w:r>
    </w:p>
    <w:p w14:paraId="4A140C20" w14:textId="7E2205A8" w:rsidR="005E08A7" w:rsidRDefault="005E08A7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662"/>
        <w:gridCol w:w="1134"/>
        <w:gridCol w:w="2835"/>
        <w:gridCol w:w="709"/>
        <w:gridCol w:w="1702"/>
        <w:gridCol w:w="503"/>
      </w:tblGrid>
      <w:tr w:rsidR="005E08A7" w:rsidRPr="00D36B37" w14:paraId="3FE92E77" w14:textId="77777777" w:rsidTr="009E4BDF">
        <w:trPr>
          <w:trHeight w:val="340"/>
          <w:jc w:val="center"/>
        </w:trPr>
        <w:tc>
          <w:tcPr>
            <w:tcW w:w="751" w:type="dxa"/>
            <w:vAlign w:val="center"/>
          </w:tcPr>
          <w:p w14:paraId="4F3ECC22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周次</w:t>
            </w:r>
          </w:p>
        </w:tc>
        <w:tc>
          <w:tcPr>
            <w:tcW w:w="662" w:type="dxa"/>
            <w:vAlign w:val="center"/>
          </w:tcPr>
          <w:p w14:paraId="372A2724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14:paraId="672C7468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章节名称</w:t>
            </w:r>
          </w:p>
        </w:tc>
        <w:tc>
          <w:tcPr>
            <w:tcW w:w="2835" w:type="dxa"/>
            <w:vAlign w:val="center"/>
          </w:tcPr>
          <w:p w14:paraId="2F7A9BF0" w14:textId="77777777" w:rsidR="005E08A7" w:rsidRPr="00D36B37" w:rsidRDefault="005E08A7" w:rsidP="00C651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内容提要</w:t>
            </w:r>
          </w:p>
        </w:tc>
        <w:tc>
          <w:tcPr>
            <w:tcW w:w="709" w:type="dxa"/>
            <w:vAlign w:val="center"/>
          </w:tcPr>
          <w:p w14:paraId="0DBD1E15" w14:textId="77777777" w:rsidR="005E08A7" w:rsidRPr="00D36B37" w:rsidRDefault="005E08A7" w:rsidP="00C651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授课时数</w:t>
            </w:r>
          </w:p>
        </w:tc>
        <w:tc>
          <w:tcPr>
            <w:tcW w:w="1702" w:type="dxa"/>
            <w:vAlign w:val="center"/>
          </w:tcPr>
          <w:p w14:paraId="2B37C194" w14:textId="77777777" w:rsidR="005E08A7" w:rsidRPr="00D36B37" w:rsidRDefault="005E08A7" w:rsidP="00C651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作业及要求</w:t>
            </w:r>
          </w:p>
        </w:tc>
        <w:tc>
          <w:tcPr>
            <w:tcW w:w="503" w:type="dxa"/>
            <w:vAlign w:val="center"/>
          </w:tcPr>
          <w:p w14:paraId="150A1C37" w14:textId="77777777" w:rsidR="005E08A7" w:rsidRPr="00D36B37" w:rsidRDefault="005E08A7" w:rsidP="00C651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备注</w:t>
            </w:r>
          </w:p>
        </w:tc>
      </w:tr>
      <w:tr w:rsidR="005E08A7" w:rsidRPr="00D36B37" w14:paraId="69D1C023" w14:textId="77777777" w:rsidTr="009E4BDF">
        <w:trPr>
          <w:trHeight w:val="1281"/>
          <w:jc w:val="center"/>
        </w:trPr>
        <w:tc>
          <w:tcPr>
            <w:tcW w:w="751" w:type="dxa"/>
            <w:vAlign w:val="center"/>
          </w:tcPr>
          <w:p w14:paraId="011F5E99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662" w:type="dxa"/>
            <w:vAlign w:val="center"/>
          </w:tcPr>
          <w:p w14:paraId="2B7CC51C" w14:textId="680C53D3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64D6" w14:textId="77777777" w:rsidR="008E27BF" w:rsidRDefault="00D36B37" w:rsidP="009E4BDF">
            <w:pPr>
              <w:widowControl/>
              <w:rPr>
                <w:rFonts w:ascii="宋体" w:eastAsia="宋体" w:hAnsi="宋体" w:cs="Times New Roman"/>
                <w:szCs w:val="21"/>
              </w:rPr>
            </w:pPr>
            <w:r w:rsidRPr="008E27BF">
              <w:rPr>
                <w:rFonts w:ascii="宋体" w:eastAsia="宋体" w:hAnsi="宋体" w:cs="Times New Roman" w:hint="eastAsia"/>
                <w:szCs w:val="21"/>
              </w:rPr>
              <w:t>绪论</w:t>
            </w:r>
          </w:p>
          <w:p w14:paraId="6CA29F7B" w14:textId="1D8BD036" w:rsidR="009E4BDF" w:rsidRPr="00D36B37" w:rsidRDefault="009E4BDF" w:rsidP="009E4BDF">
            <w:pPr>
              <w:widowControl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34FF" w14:textId="3F3D876C" w:rsidR="005E08A7" w:rsidRPr="00D36B37" w:rsidRDefault="00D36B37" w:rsidP="009E4BD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D36B37">
              <w:rPr>
                <w:rFonts w:ascii="宋体" w:eastAsia="宋体" w:hAnsi="宋体" w:hint="eastAsia"/>
                <w:szCs w:val="21"/>
              </w:rPr>
              <w:t>了解该课程的地位、作用、特点及发展方向掌握环境标准的作用，了解各种常见标准</w:t>
            </w:r>
          </w:p>
        </w:tc>
        <w:tc>
          <w:tcPr>
            <w:tcW w:w="709" w:type="dxa"/>
            <w:vAlign w:val="center"/>
          </w:tcPr>
          <w:p w14:paraId="1C76EDE2" w14:textId="342F79EA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1990C960" w14:textId="54E19826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，分析题2</w:t>
            </w:r>
            <w:r w:rsidR="0011675A"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题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628A2C48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2E33A311" w14:textId="77777777" w:rsidTr="009E4BDF">
        <w:trPr>
          <w:trHeight w:val="987"/>
          <w:jc w:val="center"/>
        </w:trPr>
        <w:tc>
          <w:tcPr>
            <w:tcW w:w="751" w:type="dxa"/>
            <w:vAlign w:val="center"/>
          </w:tcPr>
          <w:p w14:paraId="2EC4F3D4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662" w:type="dxa"/>
            <w:vAlign w:val="center"/>
          </w:tcPr>
          <w:p w14:paraId="54CAE22F" w14:textId="3BF8B299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FA92" w14:textId="44C40063" w:rsidR="009E4BDF" w:rsidRPr="00D36B37" w:rsidRDefault="008E27BF" w:rsidP="009E4BDF">
            <w:pPr>
              <w:widowControl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水和废水监测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AAC2" w14:textId="77777777" w:rsidR="008E27BF" w:rsidRPr="008E27BF" w:rsidRDefault="008E27BF" w:rsidP="008E27BF">
            <w:pPr>
              <w:widowControl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了解水质分析的作用、对象，掌握水样采集和保存方法</w:t>
            </w:r>
          </w:p>
          <w:p w14:paraId="5EC0702E" w14:textId="4D3E523B" w:rsidR="005E08A7" w:rsidRPr="008E27BF" w:rsidRDefault="005E08A7" w:rsidP="00D36B3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9C76F2" w14:textId="1EB2E760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688BDA68" w14:textId="7AFC339F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</w:t>
            </w:r>
            <w:bookmarkStart w:id="6" w:name="OLE_LINK28"/>
            <w:r w:rsidRPr="00D36B37">
              <w:rPr>
                <w:rFonts w:ascii="宋体" w:eastAsia="宋体" w:hAnsi="宋体" w:cs="Times New Roman"/>
                <w:szCs w:val="21"/>
              </w:rPr>
              <w:t>作业</w:t>
            </w:r>
            <w:bookmarkEnd w:id="6"/>
            <w:r w:rsidRPr="00D36B37">
              <w:rPr>
                <w:rFonts w:ascii="宋体" w:eastAsia="宋体" w:hAnsi="宋体" w:cs="Times New Roman"/>
                <w:szCs w:val="21"/>
              </w:rPr>
              <w:t>（</w:t>
            </w:r>
            <w:bookmarkStart w:id="7" w:name="OLE_LINK29"/>
            <w:r w:rsidRPr="00D36B37">
              <w:rPr>
                <w:rFonts w:ascii="宋体" w:eastAsia="宋体" w:hAnsi="宋体" w:cs="Times New Roman"/>
                <w:szCs w:val="21"/>
              </w:rPr>
              <w:t>计算题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~3题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  <w:bookmarkEnd w:id="7"/>
          </w:p>
        </w:tc>
        <w:tc>
          <w:tcPr>
            <w:tcW w:w="503" w:type="dxa"/>
            <w:vAlign w:val="center"/>
          </w:tcPr>
          <w:p w14:paraId="5846C655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6B61C801" w14:textId="77777777" w:rsidTr="009E4BDF">
        <w:trPr>
          <w:trHeight w:val="1006"/>
          <w:jc w:val="center"/>
        </w:trPr>
        <w:tc>
          <w:tcPr>
            <w:tcW w:w="751" w:type="dxa"/>
            <w:vAlign w:val="center"/>
          </w:tcPr>
          <w:p w14:paraId="0E038424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662" w:type="dxa"/>
            <w:vAlign w:val="center"/>
          </w:tcPr>
          <w:p w14:paraId="37F11F10" w14:textId="4EE87577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C522" w14:textId="40E1B58C" w:rsidR="005E08A7" w:rsidRDefault="008E27BF" w:rsidP="00D36B37">
            <w:pPr>
              <w:widowControl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水和废水监测</w:t>
            </w:r>
          </w:p>
          <w:p w14:paraId="2DFE945A" w14:textId="77777777" w:rsidR="008E27BF" w:rsidRDefault="008E27BF" w:rsidP="00D36B37">
            <w:pPr>
              <w:widowControl/>
              <w:rPr>
                <w:rFonts w:ascii="宋体" w:eastAsia="宋体" w:hAnsi="宋体"/>
                <w:szCs w:val="21"/>
              </w:rPr>
            </w:pPr>
          </w:p>
          <w:p w14:paraId="38417551" w14:textId="49E9EEB0" w:rsidR="008E27BF" w:rsidRPr="00D36B37" w:rsidRDefault="008E27BF" w:rsidP="00D36B37">
            <w:pPr>
              <w:widowControl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695C" w14:textId="656C5F4C" w:rsidR="005E08A7" w:rsidRPr="00D36B37" w:rsidRDefault="008E27BF" w:rsidP="008E27BF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掌握水样的预处理方法、各类物理指标的检验方法</w:t>
            </w:r>
          </w:p>
        </w:tc>
        <w:tc>
          <w:tcPr>
            <w:tcW w:w="709" w:type="dxa"/>
            <w:vAlign w:val="center"/>
          </w:tcPr>
          <w:p w14:paraId="6F5CCC74" w14:textId="50631821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561C7CC5" w14:textId="413765A4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~3题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1DEB6A82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3216B0E8" w14:textId="77777777" w:rsidTr="009E4BDF">
        <w:trPr>
          <w:trHeight w:val="1293"/>
          <w:jc w:val="center"/>
        </w:trPr>
        <w:tc>
          <w:tcPr>
            <w:tcW w:w="751" w:type="dxa"/>
            <w:vAlign w:val="center"/>
          </w:tcPr>
          <w:p w14:paraId="2142B2D8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662" w:type="dxa"/>
            <w:vAlign w:val="center"/>
          </w:tcPr>
          <w:p w14:paraId="16D3D247" w14:textId="46EF46EC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BB23" w14:textId="067BA56C" w:rsidR="005E08A7" w:rsidRDefault="008E27BF" w:rsidP="00D36B37">
            <w:pPr>
              <w:widowControl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水和废水监测</w:t>
            </w:r>
          </w:p>
          <w:p w14:paraId="57369E0C" w14:textId="0FAB0143" w:rsidR="008E27BF" w:rsidRPr="00D36B37" w:rsidRDefault="008E27BF" w:rsidP="00D36B37">
            <w:pPr>
              <w:widowControl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EDE4" w14:textId="77777777" w:rsidR="005E08A7" w:rsidRDefault="008E27BF" w:rsidP="008E27B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掌握金属</w:t>
            </w:r>
            <w:r w:rsidRPr="008E27BF">
              <w:rPr>
                <w:rFonts w:ascii="宋体" w:eastAsia="宋体" w:hAnsi="宋体"/>
                <w:szCs w:val="21"/>
              </w:rPr>
              <w:t>/非金属化合物的测定</w:t>
            </w:r>
          </w:p>
          <w:p w14:paraId="655A0B4C" w14:textId="768F858D" w:rsidR="008E27BF" w:rsidRPr="00D36B37" w:rsidRDefault="008E27BF" w:rsidP="00D36B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7053C0" w14:textId="04A1840E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5249D13A" w14:textId="7C4BD310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6F7C24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6F7C24">
              <w:rPr>
                <w:rFonts w:ascii="宋体" w:eastAsia="宋体" w:hAnsi="宋体" w:cs="Times New Roman"/>
                <w:szCs w:val="21"/>
              </w:rPr>
              <w:t>4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74EC8E29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0F3B0E04" w14:textId="77777777" w:rsidTr="00F57882">
        <w:trPr>
          <w:trHeight w:val="340"/>
          <w:jc w:val="center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14:paraId="2B8D916B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7110873E" w14:textId="6480ACC4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D997" w14:textId="77777777" w:rsidR="008E27BF" w:rsidRPr="008E27BF" w:rsidRDefault="008E27BF" w:rsidP="008E27BF">
            <w:pPr>
              <w:widowControl/>
              <w:rPr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水和废水监测</w:t>
            </w:r>
          </w:p>
          <w:p w14:paraId="25B70581" w14:textId="77777777" w:rsidR="008E27BF" w:rsidRDefault="008E27BF" w:rsidP="00D36B37">
            <w:pPr>
              <w:widowControl/>
              <w:rPr>
                <w:rFonts w:ascii="宋体" w:eastAsia="宋体" w:hAnsi="宋体"/>
                <w:szCs w:val="21"/>
              </w:rPr>
            </w:pPr>
          </w:p>
          <w:p w14:paraId="22213968" w14:textId="5C0E253A" w:rsidR="008E27BF" w:rsidRPr="00D36B37" w:rsidRDefault="008E27BF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BA64" w14:textId="66740807" w:rsidR="001166DE" w:rsidRDefault="00280A90" w:rsidP="001166DE">
            <w:pPr>
              <w:widowControl/>
              <w:jc w:val="lef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LINK </w:instrText>
            </w:r>
            <w:r w:rsidR="001166DE">
              <w:instrText xml:space="preserve">Excel.Sheet.8 E:\\lym\\本科教学\\环境\\课件\\环境分析监测2013-龙玉梅.xls Sheet3!R9C5 </w:instrText>
            </w:r>
            <w:r>
              <w:rPr>
                <w:rFonts w:hint="eastAsia"/>
              </w:rPr>
              <w:instrText>\a \f 4 \h</w:instrText>
            </w:r>
            <w:r>
              <w:instrText xml:space="preserve">  \* MERGEFORMAT </w:instrText>
            </w:r>
            <w:r w:rsidR="001166DE">
              <w:fldChar w:fldCharType="separate"/>
            </w:r>
          </w:p>
          <w:p w14:paraId="4C0DF25B" w14:textId="77777777" w:rsidR="001166DE" w:rsidRPr="001166DE" w:rsidRDefault="001166DE" w:rsidP="001166D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66DE">
              <w:rPr>
                <w:rFonts w:ascii="宋体" w:eastAsia="宋体" w:hAnsi="宋体" w:cs="宋体" w:hint="eastAsia"/>
                <w:kern w:val="0"/>
                <w:szCs w:val="21"/>
              </w:rPr>
              <w:t>掌握有机污染物的测定方法，了解底质</w:t>
            </w:r>
            <w:r w:rsidRPr="001166D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1166D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活性污泥性质的测定</w:t>
            </w:r>
          </w:p>
          <w:p w14:paraId="6FA40333" w14:textId="4E1772F6" w:rsidR="005E08A7" w:rsidRPr="008E27BF" w:rsidRDefault="00280A90" w:rsidP="00280A90">
            <w:pPr>
              <w:widowControl/>
              <w:rPr>
                <w:rFonts w:ascii="宋体" w:eastAsia="宋体" w:hAnsi="宋体" w:cs="Times New Roman"/>
                <w:szCs w:val="21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1BB31E" w14:textId="4353CD4D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BB33579" w14:textId="29ABE5DD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6F7C24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6F7C24">
              <w:rPr>
                <w:rFonts w:ascii="宋体" w:eastAsia="宋体" w:hAnsi="宋体" w:cs="Times New Roman"/>
                <w:szCs w:val="21"/>
              </w:rPr>
              <w:t>4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25177047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42F258A0" w14:textId="77777777" w:rsidTr="00F57882">
        <w:trPr>
          <w:trHeight w:val="340"/>
          <w:jc w:val="center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6819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lastRenderedPageBreak/>
              <w:t>6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76D35" w14:textId="3770BDA9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C395" w14:textId="24755227" w:rsidR="008E27BF" w:rsidRDefault="008E27BF" w:rsidP="008E27BF">
            <w:pPr>
              <w:widowControl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空气和废气监测</w:t>
            </w:r>
          </w:p>
          <w:p w14:paraId="22B57A33" w14:textId="00AA8ABA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B83E" w14:textId="6FD9BC39" w:rsidR="005E08A7" w:rsidRPr="008E27BF" w:rsidRDefault="008E27BF" w:rsidP="00280A9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了解空气污染的基本知识，掌握空气样品的采集方法和采样仪器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E177" w14:textId="3DF35F59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35BE3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~2题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，分析题2</w:t>
            </w:r>
            <w:r w:rsidRPr="00D36B37">
              <w:rPr>
                <w:rFonts w:ascii="宋体" w:eastAsia="宋体" w:hAnsi="宋体" w:cs="Times New Roman"/>
                <w:szCs w:val="21"/>
              </w:rPr>
              <w:t>~3）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8DC25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80A90" w:rsidRPr="00D36B37" w14:paraId="4A9C9AE4" w14:textId="77777777" w:rsidTr="00F57882">
        <w:trPr>
          <w:trHeight w:val="3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BC27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FB1" w14:textId="7B28C9CB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63DA" w14:textId="0F16DC28" w:rsidR="008E27BF" w:rsidRDefault="008E27BF" w:rsidP="008E27BF">
            <w:pPr>
              <w:widowControl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空气和废气监测</w:t>
            </w:r>
          </w:p>
          <w:p w14:paraId="15F7C5E1" w14:textId="6EE35F9F" w:rsidR="008E27BF" w:rsidRPr="00D36B37" w:rsidRDefault="008E27BF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BF51" w14:textId="77777777" w:rsidR="005E08A7" w:rsidRDefault="008E27BF" w:rsidP="00D36B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掌握常见空气中污染物的测定方法</w:t>
            </w:r>
            <w:r w:rsidRPr="008E27BF">
              <w:rPr>
                <w:rFonts w:ascii="宋体" w:eastAsia="宋体" w:hAnsi="宋体"/>
                <w:szCs w:val="21"/>
              </w:rPr>
              <w:t>(SO2,NOx)</w:t>
            </w:r>
          </w:p>
          <w:p w14:paraId="5D6F14A4" w14:textId="0E4235B4" w:rsidR="008E27BF" w:rsidRPr="00D36B37" w:rsidRDefault="008E27BF" w:rsidP="00D36B3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17F" w14:textId="0AFD8475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076A" w14:textId="32DDC444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6F7C24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6F7C24">
              <w:rPr>
                <w:rFonts w:ascii="宋体" w:eastAsia="宋体" w:hAnsi="宋体" w:cs="Times New Roman"/>
                <w:szCs w:val="21"/>
              </w:rPr>
              <w:t>4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42C8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80A90" w:rsidRPr="00D36B37" w14:paraId="68858D09" w14:textId="77777777" w:rsidTr="00F57882">
        <w:trPr>
          <w:trHeight w:val="340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14:paraId="74EF0B6B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11960BF9" w14:textId="66D262EF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D592" w14:textId="17882309" w:rsidR="008E27BF" w:rsidRDefault="008E27BF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空气和废气监测</w:t>
            </w:r>
          </w:p>
          <w:p w14:paraId="44560BED" w14:textId="62E09325" w:rsidR="008E27BF" w:rsidRPr="00D36B37" w:rsidRDefault="008E27BF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204D" w14:textId="1F58B5F5" w:rsidR="008E27BF" w:rsidRDefault="008E27BF" w:rsidP="00D36B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8E27BF">
              <w:rPr>
                <w:rFonts w:ascii="宋体" w:eastAsia="宋体" w:hAnsi="宋体" w:hint="eastAsia"/>
                <w:szCs w:val="21"/>
              </w:rPr>
              <w:t>掌握常见空气中污染物的测定方法</w:t>
            </w:r>
            <w:r w:rsidRPr="008E27BF">
              <w:rPr>
                <w:rFonts w:ascii="宋体" w:eastAsia="宋体" w:hAnsi="宋体"/>
                <w:szCs w:val="21"/>
              </w:rPr>
              <w:t>(其它)</w:t>
            </w:r>
          </w:p>
          <w:p w14:paraId="34144CFA" w14:textId="5F88D7EA" w:rsidR="008E27BF" w:rsidRPr="00D36B37" w:rsidRDefault="008E27BF" w:rsidP="00D36B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9D9F069" w14:textId="3A22B9D7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8E89A9B" w14:textId="01C81109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~3题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E7FD119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63B8EFA9" w14:textId="77777777" w:rsidTr="009E4BDF">
        <w:trPr>
          <w:trHeight w:val="340"/>
          <w:jc w:val="center"/>
        </w:trPr>
        <w:tc>
          <w:tcPr>
            <w:tcW w:w="751" w:type="dxa"/>
            <w:vAlign w:val="center"/>
          </w:tcPr>
          <w:p w14:paraId="6680941E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662" w:type="dxa"/>
            <w:vAlign w:val="center"/>
          </w:tcPr>
          <w:p w14:paraId="6DBF3AC8" w14:textId="302A6422" w:rsidR="005E08A7" w:rsidRPr="00D36B37" w:rsidRDefault="005E08A7" w:rsidP="00D36B37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FC79" w14:textId="1F9CA07F" w:rsidR="009E4BDF" w:rsidRPr="00D36B37" w:rsidRDefault="005E08A7" w:rsidP="00280A90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hint="eastAsia"/>
                <w:szCs w:val="21"/>
              </w:rPr>
              <w:t>期中考试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847F" w14:textId="22B5F1FB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AFF478" w14:textId="7611B012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1C429502" w14:textId="3D74A06E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15B397B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280A90" w14:paraId="7DBF3519" w14:textId="77777777" w:rsidTr="009E4BDF">
        <w:trPr>
          <w:trHeight w:val="340"/>
          <w:jc w:val="center"/>
        </w:trPr>
        <w:tc>
          <w:tcPr>
            <w:tcW w:w="751" w:type="dxa"/>
            <w:vAlign w:val="center"/>
          </w:tcPr>
          <w:p w14:paraId="48CF0747" w14:textId="77777777" w:rsidR="005E08A7" w:rsidRPr="00280A90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280A90">
              <w:rPr>
                <w:rFonts w:ascii="宋体" w:eastAsia="宋体" w:hAnsi="宋体" w:cs="Times New Roman"/>
                <w:szCs w:val="21"/>
              </w:rPr>
              <w:t>10</w:t>
            </w:r>
          </w:p>
        </w:tc>
        <w:tc>
          <w:tcPr>
            <w:tcW w:w="662" w:type="dxa"/>
            <w:vAlign w:val="center"/>
          </w:tcPr>
          <w:p w14:paraId="49570350" w14:textId="6550491C" w:rsidR="005E08A7" w:rsidRPr="00280A90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E9B5" w14:textId="15CDF454" w:rsidR="005E08A7" w:rsidRPr="00280A90" w:rsidRDefault="009E4BDF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280A90">
              <w:rPr>
                <w:rFonts w:ascii="宋体" w:eastAsia="宋体" w:hAnsi="宋体" w:hint="eastAsia"/>
                <w:szCs w:val="21"/>
              </w:rPr>
              <w:t>固体废物监测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C938" w14:textId="77777777" w:rsidR="009E4BDF" w:rsidRPr="00280A90" w:rsidRDefault="009E4BDF" w:rsidP="009E4BD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280A90">
              <w:rPr>
                <w:rFonts w:ascii="宋体" w:eastAsia="宋体" w:hAnsi="宋体" w:hint="eastAsia"/>
                <w:szCs w:val="21"/>
              </w:rPr>
              <w:t>了解固废的定义，掌握采集制备方法</w:t>
            </w:r>
            <w:r w:rsidRPr="00280A90">
              <w:rPr>
                <w:rFonts w:ascii="宋体" w:eastAsia="宋体" w:hAnsi="宋体" w:cs="Times New Roman"/>
                <w:szCs w:val="21"/>
              </w:rPr>
              <w:t>,</w:t>
            </w:r>
            <w:r w:rsidRPr="00280A90">
              <w:rPr>
                <w:rFonts w:ascii="宋体" w:eastAsia="宋体" w:hAnsi="宋体" w:hint="eastAsia"/>
                <w:szCs w:val="21"/>
              </w:rPr>
              <w:t>熟悉其监测方法</w:t>
            </w:r>
          </w:p>
          <w:p w14:paraId="31E08FD5" w14:textId="3F7D77CC" w:rsidR="005E08A7" w:rsidRPr="00280A90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FAB85F" w14:textId="62CEAAF3" w:rsidR="005E08A7" w:rsidRPr="00280A90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437FCDC2" w14:textId="2EC83BF1" w:rsidR="005E08A7" w:rsidRPr="00280A90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80A90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280A90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2</w:t>
            </w:r>
            <w:r w:rsidRPr="00280A90">
              <w:rPr>
                <w:rFonts w:ascii="宋体" w:eastAsia="宋体" w:hAnsi="宋体" w:cs="Times New Roman"/>
                <w:szCs w:val="21"/>
              </w:rPr>
              <w:t>题</w:t>
            </w:r>
            <w:r w:rsidRPr="00280A90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280A90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280A90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19055CA0" w14:textId="77777777" w:rsidR="005E08A7" w:rsidRPr="00280A90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442F7E29" w14:textId="77777777" w:rsidTr="009E4BDF">
        <w:trPr>
          <w:trHeight w:val="340"/>
          <w:jc w:val="center"/>
        </w:trPr>
        <w:tc>
          <w:tcPr>
            <w:tcW w:w="751" w:type="dxa"/>
            <w:vAlign w:val="center"/>
          </w:tcPr>
          <w:p w14:paraId="2B64EB28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11</w:t>
            </w:r>
          </w:p>
        </w:tc>
        <w:tc>
          <w:tcPr>
            <w:tcW w:w="662" w:type="dxa"/>
            <w:vAlign w:val="center"/>
          </w:tcPr>
          <w:p w14:paraId="2340E5E5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2E45" w14:textId="086E7A4A" w:rsidR="005E08A7" w:rsidRDefault="00280A90" w:rsidP="00D36B37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80A90">
              <w:rPr>
                <w:rFonts w:ascii="宋体" w:eastAsia="宋体" w:hAnsi="宋体" w:hint="eastAsia"/>
                <w:szCs w:val="21"/>
              </w:rPr>
              <w:t>固体废物监测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="009E4BDF" w:rsidRPr="009E4BDF">
              <w:rPr>
                <w:rFonts w:ascii="宋体" w:eastAsia="宋体" w:hAnsi="宋体" w:hint="eastAsia"/>
                <w:szCs w:val="21"/>
              </w:rPr>
              <w:t>土壤环境监测</w:t>
            </w:r>
          </w:p>
          <w:p w14:paraId="0BC055BD" w14:textId="6C7A28F9" w:rsidR="009E4BDF" w:rsidRPr="00D36B37" w:rsidRDefault="009E4BDF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6AC3" w14:textId="5DF8B035" w:rsidR="009E4BDF" w:rsidRPr="009E4BDF" w:rsidRDefault="009E4BDF" w:rsidP="009E4BD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了解土壤基本知识，掌握土壤样品的采集和加工方法</w:t>
            </w:r>
            <w:r w:rsidRPr="009E4BDF">
              <w:rPr>
                <w:rFonts w:ascii="宋体" w:eastAsia="宋体" w:hAnsi="宋体" w:cs="Times New Roman"/>
                <w:szCs w:val="21"/>
              </w:rPr>
              <w:t>,</w:t>
            </w:r>
            <w:r w:rsidRPr="009E4BDF">
              <w:rPr>
                <w:rFonts w:ascii="宋体" w:eastAsia="宋体" w:hAnsi="宋体" w:hint="eastAsia"/>
                <w:szCs w:val="21"/>
              </w:rPr>
              <w:t>掌握土壤样品的预处理。</w:t>
            </w:r>
          </w:p>
          <w:p w14:paraId="6CA5FB70" w14:textId="6894A981" w:rsidR="005E08A7" w:rsidRPr="009E4BDF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ABF857" w14:textId="662F6D67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7E62F6CC" w14:textId="7F5A3074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35A2DE1B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3B9616DD" w14:textId="77777777" w:rsidTr="009E4BDF">
        <w:trPr>
          <w:trHeight w:val="340"/>
          <w:jc w:val="center"/>
        </w:trPr>
        <w:tc>
          <w:tcPr>
            <w:tcW w:w="751" w:type="dxa"/>
            <w:vAlign w:val="center"/>
          </w:tcPr>
          <w:p w14:paraId="6D07C841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12</w:t>
            </w:r>
          </w:p>
        </w:tc>
        <w:tc>
          <w:tcPr>
            <w:tcW w:w="662" w:type="dxa"/>
            <w:vAlign w:val="center"/>
          </w:tcPr>
          <w:p w14:paraId="5E9A4BE4" w14:textId="5411B26E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810B" w14:textId="77777777" w:rsidR="009E4BDF" w:rsidRDefault="009E4BDF" w:rsidP="009E4BD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土壤环境监测</w:t>
            </w:r>
          </w:p>
          <w:p w14:paraId="605E416B" w14:textId="64086F73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D8CA" w14:textId="617B8BFC" w:rsidR="009E4BDF" w:rsidRPr="009E4BDF" w:rsidRDefault="009E4BDF" w:rsidP="009E4BD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掌握土壤常见污染物的测定方法</w:t>
            </w:r>
          </w:p>
          <w:p w14:paraId="1B008CAD" w14:textId="02D82F4A" w:rsidR="005E08A7" w:rsidRPr="009E4BDF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21846A" w14:textId="33B6B0A2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43E1BFDB" w14:textId="3BCE97A2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~3题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468A1D62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717D16A4" w14:textId="77777777" w:rsidTr="009E4BDF">
        <w:trPr>
          <w:trHeight w:val="340"/>
          <w:jc w:val="center"/>
        </w:trPr>
        <w:tc>
          <w:tcPr>
            <w:tcW w:w="751" w:type="dxa"/>
            <w:vAlign w:val="center"/>
          </w:tcPr>
          <w:p w14:paraId="07F7E319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13</w:t>
            </w:r>
          </w:p>
        </w:tc>
        <w:tc>
          <w:tcPr>
            <w:tcW w:w="662" w:type="dxa"/>
            <w:vAlign w:val="center"/>
          </w:tcPr>
          <w:p w14:paraId="4BCFDC25" w14:textId="45F6F815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28D2" w14:textId="77777777" w:rsidR="005E08A7" w:rsidRDefault="009E4BDF" w:rsidP="00D36B37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物理性污染监测</w:t>
            </w:r>
          </w:p>
          <w:p w14:paraId="003D5BC6" w14:textId="0AB4CBF8" w:rsidR="009E4BDF" w:rsidRPr="00D36B37" w:rsidRDefault="009E4BDF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6152" w14:textId="77777777" w:rsidR="009E4BDF" w:rsidRPr="009E4BDF" w:rsidRDefault="009E4BDF" w:rsidP="009E4BD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掌握噪声的概念、仪器</w:t>
            </w:r>
          </w:p>
          <w:p w14:paraId="4CF676B9" w14:textId="21D57917" w:rsidR="005E08A7" w:rsidRPr="009E4BDF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356F1A" w14:textId="5855CE72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6AF3FCC7" w14:textId="1C409FAB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</w:t>
            </w:r>
            <w:r w:rsidR="0011675A">
              <w:rPr>
                <w:rFonts w:ascii="宋体" w:eastAsia="宋体" w:hAnsi="宋体" w:cs="Times New Roman" w:hint="eastAsia"/>
                <w:szCs w:val="21"/>
              </w:rPr>
              <w:t>分析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-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题）</w:t>
            </w:r>
          </w:p>
        </w:tc>
        <w:tc>
          <w:tcPr>
            <w:tcW w:w="503" w:type="dxa"/>
            <w:vAlign w:val="center"/>
          </w:tcPr>
          <w:p w14:paraId="2D35514F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7FFD4D15" w14:textId="77777777" w:rsidTr="009E4BDF">
        <w:trPr>
          <w:trHeight w:val="340"/>
          <w:jc w:val="center"/>
        </w:trPr>
        <w:tc>
          <w:tcPr>
            <w:tcW w:w="751" w:type="dxa"/>
            <w:vAlign w:val="center"/>
          </w:tcPr>
          <w:p w14:paraId="66DA94B3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14</w:t>
            </w:r>
          </w:p>
        </w:tc>
        <w:tc>
          <w:tcPr>
            <w:tcW w:w="662" w:type="dxa"/>
            <w:vAlign w:val="center"/>
          </w:tcPr>
          <w:p w14:paraId="6A87926F" w14:textId="2E981A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8C61" w14:textId="63D2A039" w:rsidR="009E4BDF" w:rsidRPr="00D36B37" w:rsidRDefault="009E4BDF" w:rsidP="00280A90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物理性污染监测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2EFC" w14:textId="67E7B995" w:rsidR="009E4BDF" w:rsidRDefault="009E4BDF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熟悉噪声的测定方法</w:t>
            </w:r>
          </w:p>
          <w:p w14:paraId="7F5B6031" w14:textId="52ADF0B5" w:rsidR="009E4BDF" w:rsidRPr="00D36B37" w:rsidRDefault="009E4BDF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863AD9" w14:textId="2D2DB251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vAlign w:val="center"/>
          </w:tcPr>
          <w:p w14:paraId="0B8C8B33" w14:textId="74F271B6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6F7C24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6F7C24">
              <w:rPr>
                <w:rFonts w:ascii="宋体" w:eastAsia="宋体" w:hAnsi="宋体" w:cs="Times New Roman"/>
                <w:szCs w:val="21"/>
              </w:rPr>
              <w:t>4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~3）</w:t>
            </w:r>
          </w:p>
        </w:tc>
        <w:tc>
          <w:tcPr>
            <w:tcW w:w="503" w:type="dxa"/>
            <w:vAlign w:val="center"/>
          </w:tcPr>
          <w:p w14:paraId="29C4DA74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16426631" w14:textId="77777777" w:rsidTr="00F57882">
        <w:trPr>
          <w:trHeight w:val="340"/>
          <w:jc w:val="center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14:paraId="338320A1" w14:textId="77777777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15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4887A006" w14:textId="1C3C2318" w:rsidR="005E08A7" w:rsidRPr="00D36B37" w:rsidRDefault="005E08A7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B01E" w14:textId="77777777" w:rsidR="005E08A7" w:rsidRDefault="009E4BDF" w:rsidP="00D36B37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环境污染自动监测</w:t>
            </w:r>
          </w:p>
          <w:p w14:paraId="1612D05D" w14:textId="0FF46D53" w:rsidR="009E4BDF" w:rsidRPr="00D36B37" w:rsidRDefault="009E4BDF" w:rsidP="00D36B37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227B" w14:textId="77777777" w:rsidR="005E08A7" w:rsidRDefault="009E4BDF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熟悉常见气、水、固的自动监测系统的工作原理</w:t>
            </w:r>
          </w:p>
          <w:p w14:paraId="6AD02C84" w14:textId="4E7135C8" w:rsidR="009E4BDF" w:rsidRPr="00D36B37" w:rsidRDefault="009E4BDF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F48AEA7" w14:textId="2C97B6B7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2610952" w14:textId="42009DDF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4FAF61A9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06B5BB14" w14:textId="77777777" w:rsidTr="00F57882">
        <w:trPr>
          <w:trHeight w:val="340"/>
          <w:jc w:val="center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71875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lastRenderedPageBreak/>
              <w:t>16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1EBE4" w14:textId="4A1B1DB8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43D2" w14:textId="2E373632" w:rsidR="005E08A7" w:rsidRPr="00D36B37" w:rsidRDefault="009E4BDF" w:rsidP="009E4BD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环境监测管理和质量保证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BFC2" w14:textId="75BD942D" w:rsidR="005E08A7" w:rsidRPr="00D36B37" w:rsidRDefault="009E4BDF" w:rsidP="00D36B3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掌握质量保证的作用及数据统计处理表达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419A" w14:textId="41585270" w:rsidR="005E08A7" w:rsidRPr="00D36B37" w:rsidRDefault="00280A90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5B9BD5" w:themeColor="accent1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B9FC3" w14:textId="11790774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6F7C24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~3题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EE7C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56BF2E3C" w14:textId="77777777" w:rsidTr="00F57882">
        <w:trPr>
          <w:trHeight w:val="3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24E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17</w:t>
            </w:r>
          </w:p>
          <w:p w14:paraId="3B830B1D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AE4" w14:textId="0D4FF90F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5B9BD5" w:themeColor="accen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1120" w14:textId="4AC08A4E" w:rsidR="009E4BDF" w:rsidRPr="00D36B37" w:rsidRDefault="009E4BDF" w:rsidP="00280A9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color w:val="5B9BD5" w:themeColor="accen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环境监测管理和质量保证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B95E" w14:textId="5786A774" w:rsidR="009E4BDF" w:rsidRPr="00D36B37" w:rsidRDefault="009E4BDF" w:rsidP="00280A9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5B9BD5" w:themeColor="accent1"/>
                <w:szCs w:val="21"/>
              </w:rPr>
            </w:pPr>
            <w:r w:rsidRPr="009E4BDF">
              <w:rPr>
                <w:rFonts w:ascii="宋体" w:eastAsia="宋体" w:hAnsi="宋体" w:hint="eastAsia"/>
                <w:szCs w:val="21"/>
              </w:rPr>
              <w:t>掌握实验室质量保证的方法，了解环境标准物质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FC3A" w14:textId="08B70C8B" w:rsidR="005E08A7" w:rsidRPr="00D36B37" w:rsidRDefault="00280A90" w:rsidP="00D36B37">
            <w:pPr>
              <w:widowControl/>
              <w:spacing w:beforeLines="50" w:before="156" w:afterLines="50" w:after="156"/>
              <w:ind w:firstLineChars="100" w:firstLine="210"/>
              <w:jc w:val="center"/>
              <w:rPr>
                <w:rFonts w:ascii="宋体" w:eastAsia="宋体" w:hAnsi="宋体" w:cs="Times New Roman"/>
                <w:color w:val="5B9BD5" w:themeColor="accent1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15F0" w14:textId="16F818B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1次作业（计算题</w:t>
            </w:r>
            <w:r w:rsidR="006F7C24">
              <w:rPr>
                <w:rFonts w:ascii="宋体" w:eastAsia="宋体" w:hAnsi="宋体" w:cs="Times New Roman"/>
                <w:szCs w:val="21"/>
              </w:rPr>
              <w:t>2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6F7C24">
              <w:rPr>
                <w:rFonts w:ascii="宋体" w:eastAsia="宋体" w:hAnsi="宋体" w:cs="Times New Roman"/>
                <w:szCs w:val="21"/>
              </w:rPr>
              <w:t>4</w:t>
            </w:r>
            <w:r w:rsidRPr="00D36B37">
              <w:rPr>
                <w:rFonts w:ascii="宋体" w:eastAsia="宋体" w:hAnsi="宋体" w:cs="Times New Roman"/>
                <w:szCs w:val="21"/>
              </w:rPr>
              <w:t>题</w:t>
            </w:r>
            <w:r w:rsidRPr="00D36B37">
              <w:rPr>
                <w:rFonts w:ascii="宋体" w:eastAsia="宋体" w:hAnsi="宋体" w:cs="Times New Roman" w:hint="eastAsia"/>
                <w:szCs w:val="21"/>
              </w:rPr>
              <w:t>，分析题</w:t>
            </w:r>
            <w:r w:rsidR="0011675A">
              <w:rPr>
                <w:rFonts w:ascii="宋体" w:eastAsia="宋体" w:hAnsi="宋体" w:cs="Times New Roman"/>
                <w:szCs w:val="21"/>
              </w:rPr>
              <w:t>1</w:t>
            </w:r>
            <w:r w:rsidRPr="00D36B37">
              <w:rPr>
                <w:rFonts w:ascii="宋体" w:eastAsia="宋体" w:hAnsi="宋体" w:cs="Times New Roman"/>
                <w:szCs w:val="21"/>
              </w:rPr>
              <w:t>~</w:t>
            </w:r>
            <w:r w:rsidR="0011675A">
              <w:rPr>
                <w:rFonts w:ascii="宋体" w:eastAsia="宋体" w:hAnsi="宋体" w:cs="Times New Roman"/>
                <w:szCs w:val="21"/>
              </w:rPr>
              <w:t>3</w:t>
            </w:r>
            <w:r w:rsidRPr="00D36B37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5C00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E08A7" w:rsidRPr="00D36B37" w14:paraId="467FDC23" w14:textId="77777777" w:rsidTr="00F57882">
        <w:trPr>
          <w:trHeight w:val="3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383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/>
                <w:szCs w:val="21"/>
              </w:rPr>
              <w:t>18~19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D220" w14:textId="5012666D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E115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6B37">
              <w:rPr>
                <w:rFonts w:ascii="宋体" w:eastAsia="宋体" w:hAnsi="宋体" w:cs="Times New Roman" w:hint="eastAsia"/>
                <w:szCs w:val="21"/>
              </w:rPr>
              <w:t>期末</w:t>
            </w:r>
            <w:r w:rsidRPr="00D36B37">
              <w:rPr>
                <w:rFonts w:ascii="宋体" w:eastAsia="宋体" w:hAnsi="宋体" w:cs="Times New Roman"/>
                <w:szCs w:val="21"/>
              </w:rPr>
              <w:t>考试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2BC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014C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9FE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2902" w14:textId="77777777" w:rsidR="005E08A7" w:rsidRPr="00D36B37" w:rsidRDefault="005E08A7" w:rsidP="00D36B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34307C1B" w14:textId="77777777" w:rsidR="00F57882" w:rsidRDefault="00F57882" w:rsidP="004B4A75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  <w:szCs w:val="21"/>
        </w:rPr>
      </w:pPr>
    </w:p>
    <w:p w14:paraId="2EEDE618" w14:textId="468695E0" w:rsidR="00280A90" w:rsidRDefault="004B4A75" w:rsidP="004B4A75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教学进度表</w:t>
      </w:r>
      <w:r>
        <w:rPr>
          <w:rFonts w:ascii="宋体" w:eastAsia="宋体" w:hAnsi="宋体" w:hint="eastAsia"/>
          <w:b/>
          <w:szCs w:val="21"/>
        </w:rPr>
        <w:t>-实验课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15"/>
        <w:gridCol w:w="723"/>
        <w:gridCol w:w="3651"/>
        <w:gridCol w:w="456"/>
      </w:tblGrid>
      <w:tr w:rsidR="0061009A" w:rsidRPr="00D715F7" w14:paraId="0F5E0498" w14:textId="77777777" w:rsidTr="004B4A75">
        <w:trPr>
          <w:trHeight w:val="70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C549D2A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</w:rPr>
            </w:pPr>
            <w:r w:rsidRPr="00976E3F">
              <w:rPr>
                <w:rFonts w:ascii="黑体" w:eastAsia="黑体" w:hAnsi="黑体" w:hint="eastAsia"/>
                <w:sz w:val="24"/>
              </w:rPr>
              <w:t>章节名称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51E361D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</w:rPr>
            </w:pPr>
            <w:r w:rsidRPr="00976E3F">
              <w:rPr>
                <w:rFonts w:ascii="黑体" w:eastAsia="黑体" w:hAnsi="黑体" w:hint="eastAsia"/>
                <w:sz w:val="24"/>
              </w:rPr>
              <w:t>内容提要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30ED8EA" w14:textId="77777777" w:rsidR="0061009A" w:rsidRPr="004B4A75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B4A75">
              <w:rPr>
                <w:rFonts w:ascii="黑体" w:eastAsia="黑体" w:hAnsi="黑体" w:hint="eastAsia"/>
                <w:sz w:val="24"/>
                <w:szCs w:val="24"/>
              </w:rPr>
              <w:t>学时分配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4BA475CE" w14:textId="3DAAB096" w:rsidR="0061009A" w:rsidRPr="00976E3F" w:rsidRDefault="00C64CD9" w:rsidP="00C651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目的</w:t>
            </w:r>
            <w:r w:rsidR="0061009A" w:rsidRPr="00976E3F">
              <w:rPr>
                <w:rFonts w:ascii="黑体" w:eastAsia="黑体" w:hAnsi="黑体" w:hint="eastAsia"/>
                <w:sz w:val="24"/>
              </w:rPr>
              <w:t>要求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F482FC8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</w:rPr>
            </w:pPr>
            <w:r w:rsidRPr="00976E3F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61009A" w:rsidRPr="00D715F7" w14:paraId="51890538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4E2F54A" w14:textId="1272111E" w:rsidR="0061009A" w:rsidRPr="00976E3F" w:rsidRDefault="0061009A" w:rsidP="00C65147">
            <w:pPr>
              <w:rPr>
                <w:bCs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 xml:space="preserve">实验1. </w:t>
            </w:r>
            <w:r w:rsidR="00C64CD9" w:rsidRPr="007A5A66">
              <w:rPr>
                <w:rFonts w:ascii="宋体" w:eastAsia="宋体" w:hAnsi="宋体" w:cs="宋体" w:hint="eastAsia"/>
                <w:kern w:val="0"/>
                <w:sz w:val="22"/>
              </w:rPr>
              <w:t>实验知识讲座及仪器领用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1E8E8F5" w14:textId="77777777" w:rsidR="0061009A" w:rsidRPr="00C64CD9" w:rsidRDefault="0061009A" w:rsidP="00C64CD9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分析化学实验的一般知识，包括安全规范，分析仪器基本操作；实验报告的要求和格式。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F3DC702" w14:textId="50610445" w:rsidR="0061009A" w:rsidRPr="00C64CD9" w:rsidRDefault="00D53D16" w:rsidP="004B4A75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381FBCC" w14:textId="77777777" w:rsidR="004B4A75" w:rsidRDefault="0061009A" w:rsidP="00C64CD9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1、掌握实验室安全知识、 “三废”处理方法和必要的急救方法。</w:t>
            </w:r>
          </w:p>
          <w:p w14:paraId="322CD47E" w14:textId="4E335CF5" w:rsidR="0061009A" w:rsidRPr="00C64CD9" w:rsidRDefault="0061009A" w:rsidP="00C64CD9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2、根据污染物性质选择合适的洗涤方法，掌握常用玻璃仪器的名称</w:t>
            </w:r>
            <w:r w:rsidRPr="00C64CD9">
              <w:rPr>
                <w:rFonts w:ascii="宋体" w:eastAsia="宋体" w:hAnsi="宋体" w:hint="eastAsia"/>
                <w:szCs w:val="21"/>
              </w:rPr>
              <w:t>、</w:t>
            </w:r>
            <w:r w:rsidRPr="00C64CD9">
              <w:rPr>
                <w:rFonts w:ascii="宋体" w:eastAsia="宋体" w:hAnsi="宋体"/>
                <w:szCs w:val="21"/>
              </w:rPr>
              <w:t>规格和洗涤方法。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CE0A78F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4434E2" w14:paraId="10BFC6E1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09A2152" w14:textId="21D5B635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实验</w:t>
            </w:r>
            <w:r w:rsidRPr="00C64CD9">
              <w:rPr>
                <w:rFonts w:ascii="宋体" w:eastAsia="宋体" w:hAnsi="宋体"/>
                <w:szCs w:val="21"/>
              </w:rPr>
              <w:t>2.</w:t>
            </w:r>
            <w:r w:rsidR="00C64CD9">
              <w:rPr>
                <w:rFonts w:hint="eastAsia"/>
              </w:rPr>
              <w:t xml:space="preserve"> </w:t>
            </w:r>
            <w:r w:rsidR="00C64CD9" w:rsidRPr="00C64CD9">
              <w:rPr>
                <w:rFonts w:ascii="宋体" w:eastAsia="宋体" w:hAnsi="宋体" w:hint="eastAsia"/>
                <w:szCs w:val="21"/>
              </w:rPr>
              <w:t>水样色度和浊度的测定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3FCF074" w14:textId="64505B11" w:rsidR="0061009A" w:rsidRPr="00C64CD9" w:rsidRDefault="00C64CD9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配制标准色度和浊度溶液，测定未知样品的色度和浊度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9A14552" w14:textId="1DF2D1E7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5AED1096" w14:textId="01624AF4" w:rsidR="0061009A" w:rsidRPr="00876F97" w:rsidRDefault="00876F97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="00C64CD9" w:rsidRPr="007A5A66">
              <w:rPr>
                <w:rFonts w:ascii="宋体" w:eastAsia="宋体" w:hAnsi="宋体" w:cs="宋体" w:hint="eastAsia"/>
                <w:kern w:val="0"/>
                <w:szCs w:val="21"/>
              </w:rPr>
              <w:t>.了解色度和浊度的基本概念；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C64CD9" w:rsidRPr="007A5A66">
              <w:rPr>
                <w:rFonts w:ascii="宋体" w:eastAsia="宋体" w:hAnsi="宋体" w:cs="宋体" w:hint="eastAsia"/>
                <w:kern w:val="0"/>
                <w:szCs w:val="21"/>
              </w:rPr>
              <w:t>．学会仪器的操作方法；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C64CD9" w:rsidRPr="007A5A66">
              <w:rPr>
                <w:rFonts w:ascii="宋体" w:eastAsia="宋体" w:hAnsi="宋体" w:cs="宋体" w:hint="eastAsia"/>
                <w:kern w:val="0"/>
                <w:szCs w:val="21"/>
              </w:rPr>
              <w:t>.掌握色度和浊度的测定方法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3A2345D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1FE06E9E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83D5937" w14:textId="53975D8E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实验</w:t>
            </w:r>
            <w:r w:rsidRPr="00C64CD9">
              <w:rPr>
                <w:rFonts w:ascii="宋体" w:eastAsia="宋体" w:hAnsi="宋体"/>
                <w:szCs w:val="21"/>
              </w:rPr>
              <w:t>3.</w:t>
            </w:r>
            <w:r w:rsidR="00876F97" w:rsidRPr="007A5A66">
              <w:rPr>
                <w:rFonts w:ascii="宋体" w:eastAsia="宋体" w:hAnsi="宋体" w:cs="宋体" w:hint="eastAsia"/>
                <w:kern w:val="0"/>
                <w:sz w:val="22"/>
              </w:rPr>
              <w:t xml:space="preserve"> 水样酸度和碱度的测定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49464A7" w14:textId="0B957E06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HCl</w:t>
            </w:r>
            <w:r w:rsidR="00876F97">
              <w:rPr>
                <w:rFonts w:ascii="宋体" w:eastAsia="宋体" w:hAnsi="宋体" w:hint="eastAsia"/>
                <w:szCs w:val="21"/>
              </w:rPr>
              <w:t>、NaOH</w:t>
            </w:r>
            <w:r w:rsidRPr="00C64CD9">
              <w:rPr>
                <w:rFonts w:ascii="宋体" w:eastAsia="宋体" w:hAnsi="宋体"/>
                <w:szCs w:val="21"/>
              </w:rPr>
              <w:t>溶液的标定及</w:t>
            </w:r>
            <w:r w:rsidR="00876F97" w:rsidRPr="007A5A66">
              <w:rPr>
                <w:rFonts w:ascii="宋体" w:eastAsia="宋体" w:hAnsi="宋体" w:cs="宋体" w:hint="eastAsia"/>
                <w:kern w:val="0"/>
                <w:sz w:val="22"/>
              </w:rPr>
              <w:t>酸度和碱度的测定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BE6340E" w14:textId="3850F9D9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380B8818" w14:textId="7F3EE48B" w:rsidR="004B4A75" w:rsidRDefault="004B4A75" w:rsidP="00C6514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876F97" w:rsidRPr="007A5A66">
              <w:rPr>
                <w:rFonts w:ascii="宋体" w:eastAsia="宋体" w:hAnsi="宋体" w:cs="宋体" w:hint="eastAsia"/>
                <w:kern w:val="0"/>
                <w:szCs w:val="21"/>
              </w:rPr>
              <w:t>了解酸度和碱度基本概念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14:paraId="13AF459A" w14:textId="020C970D" w:rsidR="0061009A" w:rsidRPr="00876F97" w:rsidRDefault="004B4A75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</w:t>
            </w:r>
            <w:r w:rsidR="00876F97" w:rsidRPr="007A5A66">
              <w:rPr>
                <w:rFonts w:ascii="宋体" w:eastAsia="宋体" w:hAnsi="宋体" w:cs="宋体" w:hint="eastAsia"/>
                <w:kern w:val="0"/>
                <w:szCs w:val="21"/>
              </w:rPr>
              <w:t>掌握酸度和碱度的测定方法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60DF0EC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876F97" w14:paraId="047E4002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00077EC" w14:textId="34FB448B" w:rsidR="0061009A" w:rsidRPr="00876F97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876F97">
              <w:rPr>
                <w:rFonts w:ascii="宋体" w:eastAsia="宋体" w:hAnsi="宋体" w:hint="eastAsia"/>
                <w:szCs w:val="21"/>
              </w:rPr>
              <w:t>实验</w:t>
            </w:r>
            <w:r w:rsidRPr="00876F97">
              <w:rPr>
                <w:rFonts w:ascii="宋体" w:eastAsia="宋体" w:hAnsi="宋体"/>
                <w:szCs w:val="21"/>
              </w:rPr>
              <w:t>4</w:t>
            </w:r>
            <w:r w:rsidRPr="00876F97">
              <w:rPr>
                <w:rFonts w:ascii="宋体" w:eastAsia="宋体" w:hAnsi="宋体" w:hint="eastAsia"/>
                <w:szCs w:val="21"/>
              </w:rPr>
              <w:t>.</w:t>
            </w:r>
            <w:r w:rsidR="00876F97" w:rsidRPr="00876F97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876F97" w:rsidRPr="007A5A66">
              <w:rPr>
                <w:rFonts w:ascii="宋体" w:eastAsia="宋体" w:hAnsi="宋体" w:cs="宋体" w:hint="eastAsia"/>
                <w:kern w:val="0"/>
                <w:szCs w:val="21"/>
              </w:rPr>
              <w:t>碘量法测定水中溶解氧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D054804" w14:textId="2B0F9533" w:rsidR="0061009A" w:rsidRPr="00876F97" w:rsidRDefault="00876F97" w:rsidP="00C65147">
            <w:pPr>
              <w:rPr>
                <w:rFonts w:ascii="宋体" w:eastAsia="宋体" w:hAnsi="宋体"/>
                <w:szCs w:val="21"/>
              </w:rPr>
            </w:pPr>
            <w:r w:rsidRPr="00876F97">
              <w:rPr>
                <w:rFonts w:ascii="宋体" w:eastAsia="宋体" w:hAnsi="宋体" w:hint="eastAsia"/>
                <w:szCs w:val="21"/>
              </w:rPr>
              <w:t>硫代硫酸钠</w:t>
            </w:r>
            <w:r w:rsidR="0061009A" w:rsidRPr="00876F97">
              <w:rPr>
                <w:rFonts w:ascii="宋体" w:eastAsia="宋体" w:hAnsi="宋体"/>
                <w:szCs w:val="21"/>
              </w:rPr>
              <w:t>溶液的标定</w:t>
            </w:r>
            <w:r w:rsidR="0061009A" w:rsidRPr="00876F97">
              <w:rPr>
                <w:rFonts w:ascii="宋体" w:eastAsia="宋体" w:hAnsi="宋体" w:hint="eastAsia"/>
                <w:szCs w:val="21"/>
              </w:rPr>
              <w:t>及</w:t>
            </w: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水中溶解氧</w:t>
            </w:r>
            <w:r w:rsidRPr="00876F97">
              <w:rPr>
                <w:rFonts w:ascii="宋体" w:eastAsia="宋体" w:hAnsi="宋体" w:cs="宋体" w:hint="eastAsia"/>
                <w:kern w:val="0"/>
                <w:szCs w:val="21"/>
              </w:rPr>
              <w:t>的测定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EA88C88" w14:textId="7A749C61" w:rsidR="0061009A" w:rsidRPr="00876F97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876F97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5DBA0A50" w14:textId="77777777" w:rsidR="00876F97" w:rsidRDefault="00876F97" w:rsidP="00C6514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76F9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.了解测定溶解氧基本概念；</w:t>
            </w:r>
          </w:p>
          <w:p w14:paraId="36F166EA" w14:textId="113FF581" w:rsidR="00876F97" w:rsidRPr="00876F97" w:rsidRDefault="00876F97" w:rsidP="00C6514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76F9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．进一步掌握碘量法测定溶解氧的基本原理；</w:t>
            </w:r>
          </w:p>
          <w:p w14:paraId="6324252E" w14:textId="48065B82" w:rsidR="0061009A" w:rsidRPr="00876F97" w:rsidRDefault="00876F97" w:rsidP="00C65147">
            <w:pPr>
              <w:rPr>
                <w:rFonts w:ascii="宋体" w:eastAsia="宋体" w:hAnsi="宋体"/>
                <w:szCs w:val="21"/>
              </w:rPr>
            </w:pPr>
            <w:r w:rsidRPr="00876F9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.掌握碘量法测定溶解氧的操作技术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CB34580" w14:textId="77777777" w:rsidR="0061009A" w:rsidRPr="00876F97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73C5247E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A6A2D9E" w14:textId="49AAB972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实验</w:t>
            </w:r>
            <w:r w:rsidRPr="00C64CD9">
              <w:rPr>
                <w:rFonts w:ascii="宋体" w:eastAsia="宋体" w:hAnsi="宋体"/>
                <w:szCs w:val="21"/>
              </w:rPr>
              <w:t>5</w:t>
            </w:r>
            <w:r w:rsidRPr="00C64CD9">
              <w:rPr>
                <w:rFonts w:ascii="宋体" w:eastAsia="宋体" w:hAnsi="宋体" w:hint="eastAsia"/>
                <w:szCs w:val="21"/>
              </w:rPr>
              <w:t>.</w:t>
            </w:r>
            <w:r w:rsidRPr="00C64CD9">
              <w:rPr>
                <w:rFonts w:ascii="宋体" w:eastAsia="宋体" w:hAnsi="宋体"/>
                <w:szCs w:val="21"/>
              </w:rPr>
              <w:t xml:space="preserve"> </w:t>
            </w:r>
            <w:r w:rsidR="00876F97" w:rsidRPr="00876F97">
              <w:rPr>
                <w:rFonts w:ascii="宋体" w:eastAsia="宋体" w:hAnsi="宋体" w:hint="eastAsia"/>
                <w:szCs w:val="21"/>
              </w:rPr>
              <w:t>化学需氧量的测定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664FCA2" w14:textId="319542AE" w:rsidR="0061009A" w:rsidRPr="00C64CD9" w:rsidRDefault="00876F97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采集水样，搭建回流装置</w:t>
            </w:r>
            <w:r w:rsidR="00F40D5C">
              <w:rPr>
                <w:rFonts w:ascii="宋体" w:eastAsia="宋体" w:hAnsi="宋体" w:hint="eastAsia"/>
                <w:szCs w:val="21"/>
              </w:rPr>
              <w:t>；利用</w:t>
            </w:r>
            <w:r>
              <w:rPr>
                <w:rFonts w:ascii="宋体" w:eastAsia="宋体" w:hAnsi="宋体" w:hint="eastAsia"/>
                <w:szCs w:val="21"/>
              </w:rPr>
              <w:t>氧化还原滴定</w:t>
            </w:r>
            <w:r w:rsidR="00F40D5C">
              <w:rPr>
                <w:rFonts w:ascii="宋体" w:eastAsia="宋体" w:hAnsi="宋体" w:hint="eastAsia"/>
                <w:szCs w:val="21"/>
              </w:rPr>
              <w:t>方法，</w:t>
            </w:r>
            <w:r w:rsidR="00F40D5C" w:rsidRPr="00876F97">
              <w:rPr>
                <w:rFonts w:ascii="宋体" w:eastAsia="宋体" w:hAnsi="宋体" w:hint="eastAsia"/>
                <w:szCs w:val="21"/>
              </w:rPr>
              <w:t>掌握</w:t>
            </w:r>
            <w:r w:rsidRPr="00876F97">
              <w:rPr>
                <w:rFonts w:ascii="宋体" w:eastAsia="宋体" w:hAnsi="宋体" w:hint="eastAsia"/>
                <w:szCs w:val="21"/>
              </w:rPr>
              <w:t>重铬</w:t>
            </w:r>
            <w:proofErr w:type="gramStart"/>
            <w:r w:rsidRPr="00876F97">
              <w:rPr>
                <w:rFonts w:ascii="宋体" w:eastAsia="宋体" w:hAnsi="宋体" w:hint="eastAsia"/>
                <w:szCs w:val="21"/>
              </w:rPr>
              <w:t>酸钾测</w:t>
            </w:r>
            <w:proofErr w:type="gramEnd"/>
            <w:r w:rsidRPr="00876F97">
              <w:rPr>
                <w:rFonts w:ascii="宋体" w:eastAsia="宋体" w:hAnsi="宋体"/>
                <w:szCs w:val="21"/>
              </w:rPr>
              <w:t>COD的操作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B3CC4F7" w14:textId="2CB5F036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F06BB13" w14:textId="77777777" w:rsidR="00F40D5C" w:rsidRDefault="00F40D5C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F40D5C">
              <w:rPr>
                <w:rFonts w:ascii="宋体" w:eastAsia="宋体" w:hAnsi="宋体"/>
                <w:szCs w:val="21"/>
              </w:rPr>
              <w:t>.了解COD测定的意义和方法；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 w:rsidRPr="00F40D5C">
              <w:rPr>
                <w:rFonts w:ascii="宋体" w:eastAsia="宋体" w:hAnsi="宋体"/>
                <w:szCs w:val="21"/>
              </w:rPr>
              <w:t>．了解重铬酸钾法测COD的基本原理；</w:t>
            </w:r>
          </w:p>
          <w:p w14:paraId="655D2A12" w14:textId="3BB4B814" w:rsidR="0061009A" w:rsidRPr="00C64CD9" w:rsidRDefault="00F40D5C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F40D5C">
              <w:rPr>
                <w:rFonts w:ascii="宋体" w:eastAsia="宋体" w:hAnsi="宋体"/>
                <w:szCs w:val="21"/>
              </w:rPr>
              <w:t>.掌握重铬酸钾法测COD的方法操作技能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223D592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2B247472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D15E989" w14:textId="507CA6D1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实验</w:t>
            </w:r>
            <w:r w:rsidRPr="00C64CD9">
              <w:rPr>
                <w:rFonts w:ascii="宋体" w:eastAsia="宋体" w:hAnsi="宋体"/>
                <w:szCs w:val="21"/>
              </w:rPr>
              <w:t>6</w:t>
            </w:r>
            <w:r w:rsidRPr="00C64CD9">
              <w:rPr>
                <w:rFonts w:ascii="宋体" w:eastAsia="宋体" w:hAnsi="宋体" w:hint="eastAsia"/>
                <w:szCs w:val="21"/>
              </w:rPr>
              <w:t>.</w:t>
            </w:r>
            <w:r w:rsidRPr="00C64CD9">
              <w:rPr>
                <w:rFonts w:ascii="宋体" w:eastAsia="宋体" w:hAnsi="宋体"/>
                <w:szCs w:val="21"/>
              </w:rPr>
              <w:t xml:space="preserve"> </w:t>
            </w:r>
            <w:r w:rsidR="00F40D5C" w:rsidRPr="007A5A66">
              <w:rPr>
                <w:rFonts w:ascii="宋体" w:eastAsia="宋体" w:hAnsi="宋体" w:cs="宋体" w:hint="eastAsia"/>
                <w:kern w:val="0"/>
                <w:sz w:val="22"/>
              </w:rPr>
              <w:t>水中氨氮的测定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CAD1F08" w14:textId="70945ECC" w:rsidR="0061009A" w:rsidRPr="00C64CD9" w:rsidRDefault="00F40D5C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</w:t>
            </w:r>
            <w:r w:rsidR="004B4A75">
              <w:rPr>
                <w:rFonts w:ascii="宋体" w:eastAsia="宋体" w:hAnsi="宋体" w:cs="宋体" w:hint="eastAsia"/>
                <w:kern w:val="0"/>
                <w:sz w:val="22"/>
              </w:rPr>
              <w:t>离子选择性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电极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测定水中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的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氨氮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88C7643" w14:textId="08029447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6FD23F02" w14:textId="77777777" w:rsidR="004B4A75" w:rsidRDefault="00F40D5C" w:rsidP="00C65147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.了解氨氮测定的意义；</w:t>
            </w:r>
          </w:p>
          <w:p w14:paraId="6D11B8B9" w14:textId="77777777" w:rsidR="004B4A75" w:rsidRDefault="00F40D5C" w:rsidP="00C65147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．了解测氨氮的基本原理；</w:t>
            </w:r>
          </w:p>
          <w:p w14:paraId="5FA1A1A9" w14:textId="6FC82A75" w:rsidR="0061009A" w:rsidRPr="00C64CD9" w:rsidRDefault="00F40D5C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.掌握测氨氮的方法操作技能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6C3A882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593ECECF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093FE80" w14:textId="53C91C7F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实验</w:t>
            </w:r>
            <w:r w:rsidRPr="00C64CD9">
              <w:rPr>
                <w:rFonts w:ascii="宋体" w:eastAsia="宋体" w:hAnsi="宋体"/>
                <w:szCs w:val="21"/>
              </w:rPr>
              <w:t>7</w:t>
            </w:r>
            <w:r w:rsidRPr="00C64CD9">
              <w:rPr>
                <w:rFonts w:ascii="宋体" w:eastAsia="宋体" w:hAnsi="宋体" w:hint="eastAsia"/>
                <w:szCs w:val="21"/>
              </w:rPr>
              <w:t>.</w:t>
            </w:r>
            <w:r w:rsidRPr="00C64CD9">
              <w:rPr>
                <w:rFonts w:ascii="宋体" w:eastAsia="宋体" w:hAnsi="宋体"/>
                <w:szCs w:val="21"/>
              </w:rPr>
              <w:t xml:space="preserve"> </w:t>
            </w:r>
            <w:r w:rsidR="00F40D5C" w:rsidRPr="007A5A66">
              <w:rPr>
                <w:rFonts w:ascii="宋体" w:eastAsia="宋体" w:hAnsi="宋体" w:cs="宋体" w:hint="eastAsia"/>
                <w:kern w:val="0"/>
                <w:sz w:val="22"/>
              </w:rPr>
              <w:t>总悬浮颗粒</w:t>
            </w:r>
            <w:r w:rsidR="00F40D5C">
              <w:rPr>
                <w:rFonts w:ascii="宋体" w:eastAsia="宋体" w:hAnsi="宋体" w:cs="宋体" w:hint="eastAsia"/>
                <w:kern w:val="0"/>
                <w:sz w:val="22"/>
              </w:rPr>
              <w:t>物</w:t>
            </w:r>
            <w:r w:rsidR="00F40D5C" w:rsidRPr="007A5A66">
              <w:rPr>
                <w:rFonts w:ascii="宋体" w:eastAsia="宋体" w:hAnsi="宋体" w:cs="宋体" w:hint="eastAsia"/>
                <w:kern w:val="0"/>
                <w:sz w:val="22"/>
              </w:rPr>
              <w:t>的测定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8973A1C" w14:textId="432A95FE" w:rsidR="0061009A" w:rsidRPr="00C64CD9" w:rsidRDefault="00F40D5C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使用大气采样器测定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总悬浮颗粒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物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C9D1433" w14:textId="07AECD44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36FACA65" w14:textId="77777777" w:rsidR="004B4A75" w:rsidRDefault="00F40D5C" w:rsidP="00C65147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.学习和掌握质量法测定大气中总悬浮颗粒物的方法；</w:t>
            </w:r>
          </w:p>
          <w:p w14:paraId="518E248D" w14:textId="309AA00C" w:rsidR="0061009A" w:rsidRPr="00C64CD9" w:rsidRDefault="00F40D5C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．掌握中流量TSP采样器基本技术及采样方法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51D1F18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2412E744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990B509" w14:textId="2D5490A1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lastRenderedPageBreak/>
              <w:t>实验</w:t>
            </w:r>
            <w:r w:rsidRPr="00C64CD9">
              <w:rPr>
                <w:rFonts w:ascii="宋体" w:eastAsia="宋体" w:hAnsi="宋体"/>
                <w:szCs w:val="21"/>
              </w:rPr>
              <w:t>8</w:t>
            </w:r>
            <w:r w:rsidRPr="00C64CD9">
              <w:rPr>
                <w:rFonts w:ascii="宋体" w:eastAsia="宋体" w:hAnsi="宋体" w:hint="eastAsia"/>
                <w:szCs w:val="21"/>
              </w:rPr>
              <w:t>.</w:t>
            </w:r>
            <w:r w:rsidRPr="00C64CD9">
              <w:rPr>
                <w:rFonts w:ascii="宋体" w:eastAsia="宋体" w:hAnsi="宋体"/>
                <w:szCs w:val="21"/>
              </w:rPr>
              <w:t xml:space="preserve"> </w:t>
            </w:r>
            <w:r w:rsidR="003A7180" w:rsidRPr="003A7180">
              <w:rPr>
                <w:rFonts w:ascii="宋体" w:eastAsia="宋体" w:hAnsi="宋体" w:hint="eastAsia"/>
                <w:szCs w:val="21"/>
              </w:rPr>
              <w:t>原子吸收分光光度法测定茶叶样品中铜含量</w:t>
            </w:r>
            <w:r w:rsidR="003A7180">
              <w:rPr>
                <w:rFonts w:ascii="宋体" w:eastAsia="宋体" w:hAnsi="宋体" w:hint="eastAsia"/>
                <w:szCs w:val="21"/>
              </w:rPr>
              <w:t>（1）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F7E124F" w14:textId="61461AB2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茶叶的消化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29113BA" w14:textId="627B0C5F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52AE94CB" w14:textId="24FB1FC3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掌握植物样品的消化方法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E8F21DD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4B4A75" w14:paraId="6EBE9130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43ED63A" w14:textId="6022AD05" w:rsidR="0061009A" w:rsidRPr="004B4A75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4B4A75">
              <w:rPr>
                <w:rFonts w:ascii="宋体" w:eastAsia="宋体" w:hAnsi="宋体" w:hint="eastAsia"/>
                <w:szCs w:val="21"/>
              </w:rPr>
              <w:t>实验</w:t>
            </w:r>
            <w:r w:rsidRPr="004B4A75">
              <w:rPr>
                <w:rFonts w:ascii="宋体" w:eastAsia="宋体" w:hAnsi="宋体"/>
                <w:szCs w:val="21"/>
              </w:rPr>
              <w:t>9</w:t>
            </w:r>
            <w:r w:rsidRPr="004B4A75">
              <w:rPr>
                <w:rFonts w:ascii="宋体" w:eastAsia="宋体" w:hAnsi="宋体" w:hint="eastAsia"/>
                <w:szCs w:val="21"/>
              </w:rPr>
              <w:t>.</w:t>
            </w:r>
            <w:r w:rsidRPr="004B4A75">
              <w:rPr>
                <w:rFonts w:ascii="宋体" w:eastAsia="宋体" w:hAnsi="宋体"/>
                <w:szCs w:val="21"/>
              </w:rPr>
              <w:t xml:space="preserve"> </w:t>
            </w:r>
            <w:r w:rsidR="004B4A75" w:rsidRPr="004B4A75">
              <w:rPr>
                <w:rFonts w:ascii="宋体" w:eastAsia="宋体" w:hAnsi="宋体" w:hint="eastAsia"/>
                <w:szCs w:val="21"/>
              </w:rPr>
              <w:t>原子吸收分光光度法测定茶叶样品中铜含量（</w:t>
            </w:r>
            <w:r w:rsidR="004B4A75" w:rsidRPr="004B4A75">
              <w:rPr>
                <w:rFonts w:ascii="宋体" w:eastAsia="宋体" w:hAnsi="宋体"/>
                <w:szCs w:val="21"/>
              </w:rPr>
              <w:t>2</w:t>
            </w:r>
            <w:r w:rsidR="004B4A75" w:rsidRPr="004B4A75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9AD1D39" w14:textId="272B59B9" w:rsidR="0061009A" w:rsidRPr="004B4A75" w:rsidRDefault="004B4A75" w:rsidP="00C65147">
            <w:pPr>
              <w:rPr>
                <w:rFonts w:ascii="宋体" w:eastAsia="宋体" w:hAnsi="宋体"/>
                <w:szCs w:val="21"/>
              </w:rPr>
            </w:pPr>
            <w:r w:rsidRPr="004B4A75">
              <w:rPr>
                <w:rFonts w:ascii="宋体" w:eastAsia="宋体" w:hAnsi="宋体" w:cs="宋体" w:hint="eastAsia"/>
                <w:kern w:val="0"/>
                <w:szCs w:val="21"/>
              </w:rPr>
              <w:t>使用</w:t>
            </w: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原子吸收分光光度计</w:t>
            </w:r>
            <w:r w:rsidRPr="004B4A75">
              <w:rPr>
                <w:rFonts w:ascii="宋体" w:eastAsia="宋体" w:hAnsi="宋体" w:cs="宋体" w:hint="eastAsia"/>
                <w:kern w:val="0"/>
                <w:szCs w:val="21"/>
              </w:rPr>
              <w:t>测定铜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01470FB8" w14:textId="18D00B4F" w:rsidR="0061009A" w:rsidRPr="004B4A75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4B4A75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671BCD2A" w14:textId="77777777" w:rsidR="004B4A75" w:rsidRDefault="004B4A75" w:rsidP="00C6514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．了解原子吸收分光光度法的原理；</w:t>
            </w:r>
          </w:p>
          <w:p w14:paraId="1E32AAA3" w14:textId="026E9376" w:rsidR="0061009A" w:rsidRPr="004B4A75" w:rsidRDefault="004B4A75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Pr="007A5A66">
              <w:rPr>
                <w:rFonts w:ascii="宋体" w:eastAsia="宋体" w:hAnsi="宋体" w:cs="宋体" w:hint="eastAsia"/>
                <w:kern w:val="0"/>
                <w:szCs w:val="21"/>
              </w:rPr>
              <w:t>掌握原子吸收分光光度计的使用方法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8C8E9D0" w14:textId="77777777" w:rsidR="0061009A" w:rsidRPr="004B4A75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3CF23404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FD4BE9C" w14:textId="00301D57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 w:hint="eastAsia"/>
                <w:szCs w:val="21"/>
              </w:rPr>
              <w:t>实验</w:t>
            </w:r>
            <w:r w:rsidRPr="00C64CD9">
              <w:rPr>
                <w:rFonts w:ascii="宋体" w:eastAsia="宋体" w:hAnsi="宋体"/>
                <w:szCs w:val="21"/>
              </w:rPr>
              <w:t>10</w:t>
            </w:r>
            <w:r w:rsidRPr="00C64CD9">
              <w:rPr>
                <w:rFonts w:ascii="宋体" w:eastAsia="宋体" w:hAnsi="宋体" w:hint="eastAsia"/>
                <w:szCs w:val="21"/>
              </w:rPr>
              <w:t>.</w:t>
            </w:r>
            <w:r w:rsidRPr="00C64CD9">
              <w:rPr>
                <w:rFonts w:ascii="宋体" w:eastAsia="宋体" w:hAnsi="宋体"/>
                <w:szCs w:val="21"/>
              </w:rPr>
              <w:t xml:space="preserve"> </w:t>
            </w:r>
            <w:r w:rsidR="004B4A75" w:rsidRPr="004B4A75">
              <w:rPr>
                <w:rFonts w:ascii="宋体" w:eastAsia="宋体" w:hAnsi="宋体" w:hint="eastAsia"/>
                <w:szCs w:val="21"/>
              </w:rPr>
              <w:t>离子色谱法测定水样中常见阴离子含量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FA13293" w14:textId="43267D93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</w:t>
            </w:r>
            <w:r w:rsidRPr="004B4A75">
              <w:rPr>
                <w:rFonts w:ascii="宋体" w:eastAsia="宋体" w:hAnsi="宋体" w:hint="eastAsia"/>
                <w:szCs w:val="21"/>
              </w:rPr>
              <w:t>离子色谱</w:t>
            </w:r>
            <w:r>
              <w:rPr>
                <w:rFonts w:ascii="宋体" w:eastAsia="宋体" w:hAnsi="宋体" w:hint="eastAsia"/>
                <w:szCs w:val="21"/>
              </w:rPr>
              <w:t>仪</w:t>
            </w:r>
            <w:r w:rsidRPr="004B4A75">
              <w:rPr>
                <w:rFonts w:ascii="宋体" w:eastAsia="宋体" w:hAnsi="宋体" w:hint="eastAsia"/>
                <w:szCs w:val="21"/>
              </w:rPr>
              <w:t>测定水样中常见阴离子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4B4A75">
              <w:rPr>
                <w:rFonts w:ascii="宋体" w:eastAsia="宋体" w:hAnsi="宋体" w:hint="eastAsia"/>
                <w:szCs w:val="21"/>
              </w:rPr>
              <w:t>含量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61E0B51" w14:textId="60BD6BD6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5D89F93" w14:textId="77777777" w:rsidR="004B4A75" w:rsidRDefault="004B4A75" w:rsidP="00C65147">
            <w:pPr>
              <w:rPr>
                <w:rFonts w:ascii="宋体" w:eastAsia="宋体" w:hAnsi="宋体"/>
                <w:szCs w:val="21"/>
              </w:rPr>
            </w:pPr>
            <w:r w:rsidRPr="004B4A75">
              <w:rPr>
                <w:rFonts w:ascii="宋体" w:eastAsia="宋体" w:hAnsi="宋体"/>
                <w:szCs w:val="21"/>
              </w:rPr>
              <w:t>1. 掌握离子色谱法的测定原理</w:t>
            </w:r>
          </w:p>
          <w:p w14:paraId="69A4FB10" w14:textId="311C4D92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 w:rsidRPr="004B4A75">
              <w:rPr>
                <w:rFonts w:ascii="宋体" w:eastAsia="宋体" w:hAnsi="宋体"/>
                <w:szCs w:val="21"/>
              </w:rPr>
              <w:t>2.掌握离子色谱法的方法操作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9409071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45E87113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2C245C3" w14:textId="4AE4D083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实验11</w:t>
            </w:r>
            <w:r w:rsidRPr="00C64CD9">
              <w:rPr>
                <w:rFonts w:ascii="宋体" w:eastAsia="宋体" w:hAnsi="宋体" w:hint="eastAsia"/>
                <w:szCs w:val="21"/>
              </w:rPr>
              <w:t>.</w:t>
            </w:r>
            <w:r w:rsidRPr="00C64CD9">
              <w:rPr>
                <w:rFonts w:ascii="宋体" w:eastAsia="宋体" w:hAnsi="宋体"/>
                <w:szCs w:val="21"/>
              </w:rPr>
              <w:t xml:space="preserve"> </w:t>
            </w:r>
            <w:r w:rsidR="004B4A75" w:rsidRPr="004B4A75">
              <w:rPr>
                <w:rFonts w:ascii="宋体" w:eastAsia="宋体" w:hAnsi="宋体" w:hint="eastAsia"/>
                <w:szCs w:val="21"/>
              </w:rPr>
              <w:t>高效液相色谱法测定环境样品中的多环芳烃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1FB082E" w14:textId="07048113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</w:t>
            </w:r>
            <w:r w:rsidRPr="004B4A75">
              <w:rPr>
                <w:rFonts w:ascii="宋体" w:eastAsia="宋体" w:hAnsi="宋体" w:hint="eastAsia"/>
                <w:szCs w:val="21"/>
              </w:rPr>
              <w:t>高效液相色谱</w:t>
            </w:r>
            <w:r>
              <w:rPr>
                <w:rFonts w:ascii="宋体" w:eastAsia="宋体" w:hAnsi="宋体" w:hint="eastAsia"/>
                <w:szCs w:val="21"/>
              </w:rPr>
              <w:t>仪</w:t>
            </w:r>
            <w:r w:rsidRPr="004B4A75">
              <w:rPr>
                <w:rFonts w:ascii="宋体" w:eastAsia="宋体" w:hAnsi="宋体" w:hint="eastAsia"/>
                <w:szCs w:val="21"/>
              </w:rPr>
              <w:t>测定环境样品中的多环芳烃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675AB58" w14:textId="49225E43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B3B389F" w14:textId="0A905A0E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 w:rsidRPr="004B4A75">
              <w:rPr>
                <w:rFonts w:ascii="宋体" w:eastAsia="宋体" w:hAnsi="宋体"/>
                <w:szCs w:val="21"/>
              </w:rPr>
              <w:t>1. 了解高效液相色谱的构造与组成；2.掌握高效液相色谱的方法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9F7E3BC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61009A" w:rsidRPr="00D715F7" w14:paraId="038E5604" w14:textId="77777777" w:rsidTr="004B4A75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146AE36" w14:textId="15AF9083" w:rsidR="0061009A" w:rsidRPr="00C64CD9" w:rsidRDefault="0061009A" w:rsidP="00C65147">
            <w:pPr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实验12</w:t>
            </w:r>
            <w:r w:rsidRPr="00C64CD9">
              <w:rPr>
                <w:rFonts w:ascii="宋体" w:eastAsia="宋体" w:hAnsi="宋体" w:hint="eastAsia"/>
                <w:szCs w:val="21"/>
              </w:rPr>
              <w:t>.</w:t>
            </w:r>
            <w:r w:rsidRPr="00C64CD9">
              <w:rPr>
                <w:rFonts w:ascii="宋体" w:eastAsia="宋体" w:hAnsi="宋体"/>
                <w:szCs w:val="21"/>
              </w:rPr>
              <w:t xml:space="preserve"> </w:t>
            </w:r>
            <w:r w:rsidR="004B4A75" w:rsidRPr="007A5A66">
              <w:rPr>
                <w:rFonts w:ascii="宋体" w:eastAsia="宋体" w:hAnsi="宋体" w:cs="宋体" w:hint="eastAsia"/>
                <w:kern w:val="0"/>
                <w:sz w:val="22"/>
              </w:rPr>
              <w:t>环境噪声监测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F960BF6" w14:textId="40CDDC9A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 w:rsidRPr="007A5A66">
              <w:rPr>
                <w:rFonts w:ascii="宋体" w:eastAsia="宋体" w:hAnsi="宋体" w:cs="宋体" w:hint="eastAsia"/>
                <w:kern w:val="0"/>
                <w:sz w:val="22"/>
              </w:rPr>
              <w:t>环境噪声监测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0A5594A5" w14:textId="458FF908" w:rsidR="0061009A" w:rsidRPr="00C64CD9" w:rsidRDefault="00D53D16" w:rsidP="00C65147">
            <w:pPr>
              <w:jc w:val="center"/>
              <w:rPr>
                <w:rFonts w:ascii="宋体" w:eastAsia="宋体" w:hAnsi="宋体"/>
                <w:szCs w:val="21"/>
              </w:rPr>
            </w:pPr>
            <w:r w:rsidRPr="00C64CD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CAC5321" w14:textId="77777777" w:rsidR="004B4A75" w:rsidRDefault="004B4A75" w:rsidP="00C65147">
            <w:pPr>
              <w:rPr>
                <w:rFonts w:ascii="宋体" w:eastAsia="宋体" w:hAnsi="宋体"/>
                <w:szCs w:val="21"/>
              </w:rPr>
            </w:pPr>
            <w:r w:rsidRPr="004B4A75">
              <w:rPr>
                <w:rFonts w:ascii="宋体" w:eastAsia="宋体" w:hAnsi="宋体"/>
                <w:szCs w:val="21"/>
              </w:rPr>
              <w:t>1.掌握环境噪声的监测方法；</w:t>
            </w:r>
          </w:p>
          <w:p w14:paraId="2BCA1E2D" w14:textId="77777777" w:rsidR="004B4A75" w:rsidRDefault="004B4A75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4B4A75">
              <w:rPr>
                <w:rFonts w:ascii="宋体" w:eastAsia="宋体" w:hAnsi="宋体"/>
                <w:szCs w:val="21"/>
              </w:rPr>
              <w:t>．熟悉声级计的使用；</w:t>
            </w:r>
          </w:p>
          <w:p w14:paraId="1034265E" w14:textId="49FDE1BE" w:rsidR="0061009A" w:rsidRPr="00C64CD9" w:rsidRDefault="004B4A75" w:rsidP="00C651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4B4A75">
              <w:rPr>
                <w:rFonts w:ascii="宋体" w:eastAsia="宋体" w:hAnsi="宋体"/>
                <w:szCs w:val="21"/>
              </w:rPr>
              <w:t>．掌握对非稳态的无规噪声监测数据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BB0AA9E" w14:textId="77777777" w:rsidR="0061009A" w:rsidRPr="00976E3F" w:rsidRDefault="0061009A" w:rsidP="00C65147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717FA30" w14:textId="77777777" w:rsidR="00280A90" w:rsidRPr="00280A90" w:rsidRDefault="00280A90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07E54A96" w14:textId="63D2F42A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212FA00" w14:textId="77777777" w:rsidR="005E08A7" w:rsidRDefault="00E76E34" w:rsidP="005E08A7">
      <w:pPr>
        <w:spacing w:beforeLines="50" w:before="156" w:afterLines="50" w:after="156"/>
        <w:ind w:firstLineChars="202" w:firstLine="424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5E08A7" w:rsidRPr="00296FE3">
        <w:rPr>
          <w:rFonts w:ascii="宋体" w:eastAsia="宋体" w:hAnsi="宋体" w:hint="eastAsia"/>
        </w:rPr>
        <w:t>《环境监测》（</w:t>
      </w:r>
      <w:r w:rsidR="005E08A7">
        <w:rPr>
          <w:rFonts w:ascii="宋体" w:eastAsia="宋体" w:hAnsi="宋体" w:hint="eastAsia"/>
        </w:rPr>
        <w:t>第五版）奚旦立主编，高等教育出版社，2</w:t>
      </w:r>
      <w:r w:rsidR="005E08A7">
        <w:rPr>
          <w:rFonts w:ascii="宋体" w:eastAsia="宋体" w:hAnsi="宋体"/>
        </w:rPr>
        <w:t>019.1</w:t>
      </w:r>
    </w:p>
    <w:p w14:paraId="7CB144AC" w14:textId="0AF6DDEF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5E08A7">
        <w:rPr>
          <w:rFonts w:ascii="宋体" w:eastAsia="宋体" w:hAnsi="宋体" w:hint="eastAsia"/>
        </w:rPr>
        <w:t>《环境监测实验》（第二版）奚旦立主编，高等教育出版社，2</w:t>
      </w:r>
      <w:r w:rsidR="005E08A7">
        <w:rPr>
          <w:rFonts w:ascii="宋体" w:eastAsia="宋体" w:hAnsi="宋体"/>
        </w:rPr>
        <w:t>019.9</w:t>
      </w:r>
    </w:p>
    <w:p w14:paraId="3BACD9F7" w14:textId="79AC23E8" w:rsidR="005E08A7" w:rsidRDefault="005E08A7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《环境分析</w:t>
      </w:r>
      <w:r w:rsidR="003A50A0">
        <w:rPr>
          <w:rFonts w:ascii="宋体" w:eastAsia="宋体" w:hAnsi="宋体" w:hint="eastAsia"/>
        </w:rPr>
        <w:t>与监测</w:t>
      </w:r>
      <w:r>
        <w:rPr>
          <w:rFonts w:ascii="宋体" w:eastAsia="宋体" w:hAnsi="宋体" w:hint="eastAsia"/>
        </w:rPr>
        <w:t>》</w:t>
      </w:r>
      <w:r w:rsidR="003A50A0">
        <w:rPr>
          <w:rFonts w:ascii="宋体" w:eastAsia="宋体" w:hAnsi="宋体" w:hint="eastAsia"/>
        </w:rPr>
        <w:t xml:space="preserve"> 王灿主编，科学出版社，2</w:t>
      </w:r>
      <w:r w:rsidR="003A50A0">
        <w:rPr>
          <w:rFonts w:ascii="宋体" w:eastAsia="宋体" w:hAnsi="宋体"/>
        </w:rPr>
        <w:t>021.10</w:t>
      </w:r>
    </w:p>
    <w:p w14:paraId="37A4888D" w14:textId="77777777" w:rsidR="00D417A1" w:rsidRPr="00E76E34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3E174BAF" w14:textId="6260DF91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574F78EC" w14:textId="36C8A676" w:rsidR="00246864" w:rsidRDefault="00246864" w:rsidP="00246864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本课程为理论+实验课程</w:t>
      </w:r>
      <w:r>
        <w:rPr>
          <w:rFonts w:ascii="宋体" w:eastAsia="宋体" w:hAnsi="宋体"/>
        </w:rPr>
        <w:t>，</w:t>
      </w:r>
      <w:r w:rsidR="00F84593">
        <w:rPr>
          <w:rFonts w:ascii="宋体" w:eastAsia="宋体" w:hAnsi="宋体" w:hint="eastAsia"/>
        </w:rPr>
        <w:t>理论</w:t>
      </w:r>
      <w:r>
        <w:rPr>
          <w:rFonts w:ascii="宋体" w:eastAsia="宋体" w:hAnsi="宋体"/>
        </w:rPr>
        <w:t>教学</w:t>
      </w:r>
      <w:r w:rsidRPr="00576BF0">
        <w:rPr>
          <w:rFonts w:ascii="宋体" w:eastAsia="宋体" w:hAnsi="宋体" w:hint="eastAsia"/>
        </w:rPr>
        <w:t>采用教师讲解、提问和学生回答问题、讨论相结合的模式进行。要求学生在</w:t>
      </w:r>
      <w:r>
        <w:rPr>
          <w:rFonts w:ascii="宋体" w:eastAsia="宋体" w:hAnsi="宋体" w:hint="eastAsia"/>
        </w:rPr>
        <w:t>课堂回答</w:t>
      </w:r>
      <w:r>
        <w:rPr>
          <w:rFonts w:ascii="宋体" w:eastAsia="宋体" w:hAnsi="宋体"/>
        </w:rPr>
        <w:t>相应的提问，课后完成课后作业</w:t>
      </w:r>
      <w:r w:rsidRPr="00576BF0">
        <w:rPr>
          <w:rFonts w:ascii="宋体" w:eastAsia="宋体" w:hAnsi="宋体" w:hint="eastAsia"/>
        </w:rPr>
        <w:t>。</w:t>
      </w:r>
      <w:r w:rsidR="00F84593">
        <w:rPr>
          <w:rFonts w:ascii="宋体" w:eastAsia="宋体" w:hAnsi="宋体" w:hint="eastAsia"/>
        </w:rPr>
        <w:t>实验教学</w:t>
      </w:r>
      <w:r w:rsidR="00F84593" w:rsidRPr="00F84593">
        <w:rPr>
          <w:rFonts w:ascii="Times New Roman" w:eastAsia="宋体" w:hAnsi="Times New Roman" w:cs="Times New Roman"/>
          <w:szCs w:val="21"/>
        </w:rPr>
        <w:t>采用教师讲解、提问、演示和学生</w:t>
      </w:r>
      <w:r w:rsidR="00F84593">
        <w:rPr>
          <w:rFonts w:ascii="Times New Roman" w:eastAsia="宋体" w:hAnsi="Times New Roman" w:cs="Times New Roman" w:hint="eastAsia"/>
          <w:szCs w:val="21"/>
        </w:rPr>
        <w:t>课堂</w:t>
      </w:r>
      <w:r w:rsidR="00F84593" w:rsidRPr="00F84593">
        <w:rPr>
          <w:rFonts w:ascii="Times New Roman" w:eastAsia="宋体" w:hAnsi="Times New Roman" w:cs="Times New Roman"/>
          <w:szCs w:val="21"/>
        </w:rPr>
        <w:t>回答问题、讨论、动手操作相结合的模式进行。要求学生在实验</w:t>
      </w:r>
      <w:proofErr w:type="gramStart"/>
      <w:r w:rsidR="00F84593" w:rsidRPr="00F84593">
        <w:rPr>
          <w:rFonts w:ascii="Times New Roman" w:eastAsia="宋体" w:hAnsi="Times New Roman" w:cs="Times New Roman"/>
          <w:szCs w:val="21"/>
        </w:rPr>
        <w:t>课完成</w:t>
      </w:r>
      <w:proofErr w:type="gramEnd"/>
      <w:r w:rsidR="00F84593" w:rsidRPr="00F84593">
        <w:rPr>
          <w:rFonts w:ascii="Times New Roman" w:eastAsia="宋体" w:hAnsi="Times New Roman" w:cs="Times New Roman"/>
          <w:szCs w:val="21"/>
        </w:rPr>
        <w:t>相应的实验预习报告，明确实验目的、原理、步骤</w:t>
      </w:r>
      <w:r w:rsidR="00F84593">
        <w:rPr>
          <w:rFonts w:ascii="Times New Roman" w:eastAsia="宋体" w:hAnsi="Times New Roman" w:cs="Times New Roman" w:hint="eastAsia"/>
          <w:szCs w:val="21"/>
        </w:rPr>
        <w:t>；仪器的操作方法和注意事项</w:t>
      </w:r>
      <w:r w:rsidR="00F84593" w:rsidRPr="00F84593">
        <w:rPr>
          <w:rFonts w:ascii="Times New Roman" w:eastAsia="宋体" w:hAnsi="Times New Roman" w:cs="Times New Roman"/>
          <w:szCs w:val="21"/>
        </w:rPr>
        <w:t>。</w:t>
      </w:r>
    </w:p>
    <w:p w14:paraId="1EDECE01" w14:textId="42A6EF0D" w:rsidR="00246864" w:rsidRPr="00CD1CCC" w:rsidRDefault="00246864" w:rsidP="00246864">
      <w:pPr>
        <w:widowControl/>
        <w:spacing w:beforeLines="50" w:before="156" w:afterLines="50" w:after="156"/>
        <w:rPr>
          <w:rFonts w:ascii="宋体" w:eastAsia="宋体" w:hAnsi="宋体"/>
        </w:rPr>
      </w:pPr>
      <w:r w:rsidRPr="00CD1CCC">
        <w:rPr>
          <w:rFonts w:ascii="宋体" w:eastAsia="宋体" w:hAnsi="宋体" w:hint="eastAsia"/>
        </w:rPr>
        <w:t>（</w:t>
      </w:r>
      <w:r w:rsidRPr="00CD1CCC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）讲授法：</w:t>
      </w:r>
      <w:r>
        <w:rPr>
          <w:rFonts w:ascii="宋体" w:eastAsia="宋体" w:hAnsi="宋体" w:hint="eastAsia"/>
        </w:rPr>
        <w:t>各种监测技术的制订方案及实施过程，包括采用监测手段及技术的</w:t>
      </w:r>
      <w:r>
        <w:rPr>
          <w:rFonts w:ascii="宋体" w:eastAsia="宋体" w:hAnsi="宋体"/>
        </w:rPr>
        <w:t>基本原理、</w:t>
      </w:r>
      <w:r>
        <w:rPr>
          <w:rFonts w:ascii="宋体" w:eastAsia="宋体" w:hAnsi="宋体" w:hint="eastAsia"/>
        </w:rPr>
        <w:t>所用仪器的</w:t>
      </w:r>
      <w:r>
        <w:rPr>
          <w:rFonts w:ascii="宋体" w:eastAsia="宋体" w:hAnsi="宋体"/>
        </w:rPr>
        <w:t>组成部件</w:t>
      </w:r>
      <w:r w:rsidRPr="00CD1CCC">
        <w:rPr>
          <w:rFonts w:ascii="宋体" w:eastAsia="宋体" w:hAnsi="宋体"/>
        </w:rPr>
        <w:t>、不同</w:t>
      </w:r>
      <w:r>
        <w:rPr>
          <w:rFonts w:ascii="宋体" w:eastAsia="宋体" w:hAnsi="宋体" w:hint="eastAsia"/>
        </w:rPr>
        <w:t>监测</w:t>
      </w:r>
      <w:r w:rsidRPr="00CD1CCC">
        <w:rPr>
          <w:rFonts w:ascii="宋体" w:eastAsia="宋体" w:hAnsi="宋体"/>
        </w:rPr>
        <w:t>方法等概念性知识。</w:t>
      </w:r>
      <w:r w:rsidRPr="00D47BFF">
        <w:rPr>
          <w:rFonts w:ascii="宋体" w:eastAsia="宋体" w:hAnsi="宋体"/>
        </w:rPr>
        <w:t>对课程内容的讲授突出基础，强调重点，对教科书中的内容有所舍取，</w:t>
      </w:r>
      <w:r>
        <w:rPr>
          <w:rFonts w:ascii="宋体" w:eastAsia="宋体" w:hAnsi="宋体"/>
        </w:rPr>
        <w:t>结合</w:t>
      </w:r>
      <w:r w:rsidRPr="00D47BFF">
        <w:rPr>
          <w:rFonts w:ascii="宋体" w:eastAsia="宋体" w:hAnsi="宋体"/>
        </w:rPr>
        <w:t>在线教学平台如雨课堂、</w:t>
      </w:r>
      <w:r>
        <w:rPr>
          <w:rFonts w:ascii="宋体" w:eastAsia="宋体" w:hAnsi="宋体" w:hint="eastAsia"/>
        </w:rPr>
        <w:t>智慧树</w:t>
      </w:r>
      <w:r w:rsidRPr="00D47BFF">
        <w:rPr>
          <w:rFonts w:ascii="宋体" w:eastAsia="宋体" w:hAnsi="宋体"/>
        </w:rPr>
        <w:t>等</w:t>
      </w:r>
      <w:r>
        <w:rPr>
          <w:rFonts w:ascii="宋体" w:eastAsia="宋体" w:hAnsi="宋体" w:hint="eastAsia"/>
        </w:rPr>
        <w:t>方式老师</w:t>
      </w:r>
      <w:r w:rsidRPr="00D47BFF">
        <w:rPr>
          <w:rFonts w:ascii="宋体" w:eastAsia="宋体" w:hAnsi="宋体"/>
        </w:rPr>
        <w:t>课堂讲述要点</w:t>
      </w:r>
      <w:r>
        <w:rPr>
          <w:rFonts w:ascii="宋体" w:eastAsia="宋体" w:hAnsi="宋体" w:hint="eastAsia"/>
        </w:rPr>
        <w:t>。</w:t>
      </w:r>
      <w:r w:rsidRPr="00D47BFF">
        <w:rPr>
          <w:rFonts w:ascii="宋体" w:eastAsia="宋体" w:hAnsi="宋体"/>
        </w:rPr>
        <w:t>课后自学</w:t>
      </w:r>
      <w:r>
        <w:rPr>
          <w:rFonts w:ascii="宋体" w:eastAsia="宋体" w:hAnsi="宋体" w:hint="eastAsia"/>
        </w:rPr>
        <w:t>、</w:t>
      </w:r>
    </w:p>
    <w:p w14:paraId="1F3338C3" w14:textId="20B48F67" w:rsidR="00246864" w:rsidRDefault="00246864" w:rsidP="00246864">
      <w:pPr>
        <w:widowControl/>
        <w:spacing w:beforeLines="50" w:before="156" w:afterLines="50" w:after="156"/>
        <w:rPr>
          <w:rFonts w:ascii="宋体" w:eastAsia="宋体" w:hAnsi="宋体"/>
        </w:rPr>
      </w:pPr>
      <w:r w:rsidRPr="00CD1CCC">
        <w:rPr>
          <w:rFonts w:ascii="宋体" w:eastAsia="宋体" w:hAnsi="宋体"/>
        </w:rPr>
        <w:lastRenderedPageBreak/>
        <w:t>（2）</w:t>
      </w:r>
      <w:r>
        <w:rPr>
          <w:rFonts w:ascii="宋体" w:eastAsia="宋体" w:hAnsi="宋体" w:hint="eastAsia"/>
        </w:rPr>
        <w:t>分组汇报</w:t>
      </w:r>
      <w:r w:rsidRPr="00CD1CCC">
        <w:rPr>
          <w:rFonts w:ascii="宋体" w:eastAsia="宋体" w:hAnsi="宋体"/>
        </w:rPr>
        <w:t>法：</w:t>
      </w:r>
      <w:r>
        <w:rPr>
          <w:rFonts w:ascii="宋体" w:eastAsia="宋体" w:hAnsi="宋体" w:hint="eastAsia"/>
        </w:rPr>
        <w:t>提前布置课题，</w:t>
      </w:r>
      <w:r w:rsidRPr="00D47BFF">
        <w:rPr>
          <w:rFonts w:ascii="宋体" w:eastAsia="宋体" w:hAnsi="宋体"/>
        </w:rPr>
        <w:t>学生</w:t>
      </w:r>
      <w:r>
        <w:rPr>
          <w:rFonts w:ascii="宋体" w:eastAsia="宋体" w:hAnsi="宋体" w:hint="eastAsia"/>
        </w:rPr>
        <w:t>分组查找相关资料并在课堂进行小汇报，师生共同点评</w:t>
      </w:r>
      <w:r w:rsidRPr="00D47BFF">
        <w:rPr>
          <w:rFonts w:ascii="宋体" w:eastAsia="宋体" w:hAnsi="宋体"/>
        </w:rPr>
        <w:t>相结合。</w:t>
      </w:r>
      <w:r w:rsidR="00022CBB">
        <w:rPr>
          <w:rFonts w:ascii="宋体" w:eastAsia="宋体" w:hAnsi="宋体"/>
        </w:rPr>
        <w:t xml:space="preserve">    </w:t>
      </w:r>
    </w:p>
    <w:p w14:paraId="1DD9E2B4" w14:textId="528CD032" w:rsidR="00F84593" w:rsidRPr="00F84593" w:rsidRDefault="00F84593" w:rsidP="00F84593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F84593">
        <w:rPr>
          <w:rFonts w:ascii="Times New Roman" w:eastAsia="宋体" w:hAnsi="Times New Roman" w:cs="Times New Roman"/>
          <w:szCs w:val="21"/>
        </w:rPr>
        <w:t>演示法：教师演示主要的、重要的实验操作步骤、主要实验仪器的规范操。</w:t>
      </w:r>
    </w:p>
    <w:p w14:paraId="4ADADB06" w14:textId="7F1BE561" w:rsidR="00F84593" w:rsidRPr="00F84593" w:rsidRDefault="00F84593" w:rsidP="00F84593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F84593">
        <w:rPr>
          <w:rFonts w:ascii="Times New Roman" w:eastAsia="宋体" w:hAnsi="Times New Roman" w:cs="Times New Roman"/>
          <w:szCs w:val="21"/>
        </w:rPr>
        <w:t>讨论法：教师在讲解和演示过程中，结合教学内容，组织学生进行讨论：对实验原理等的理解，实验操作步骤和实验仪器操作是否规范等；也可以在实验结束后进行分组讨论。</w:t>
      </w:r>
    </w:p>
    <w:p w14:paraId="49114188" w14:textId="64380507" w:rsidR="00F84593" w:rsidRPr="00F84593" w:rsidRDefault="00F84593" w:rsidP="00F84593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F84593">
        <w:rPr>
          <w:rFonts w:ascii="Times New Roman" w:eastAsia="宋体" w:hAnsi="Times New Roman" w:cs="Times New Roman"/>
          <w:bCs/>
          <w:kern w:val="0"/>
          <w:szCs w:val="21"/>
        </w:rPr>
        <w:t>个别指导</w:t>
      </w:r>
      <w:r w:rsidRPr="00F84593">
        <w:rPr>
          <w:rFonts w:ascii="Times New Roman" w:eastAsia="宋体" w:hAnsi="Times New Roman" w:cs="Times New Roman"/>
          <w:szCs w:val="21"/>
        </w:rPr>
        <w:t>：学生按照实验原理进行实验，教师对学生一对一进行指导，及时纠正不规范的操作。</w:t>
      </w:r>
    </w:p>
    <w:p w14:paraId="49EE1CC9" w14:textId="77777777" w:rsidR="00F84593" w:rsidRPr="00F84593" w:rsidRDefault="00F84593" w:rsidP="00246864">
      <w:pPr>
        <w:widowControl/>
        <w:spacing w:beforeLines="50" w:before="156" w:afterLines="50" w:after="156"/>
        <w:rPr>
          <w:rFonts w:ascii="宋体" w:eastAsia="宋体" w:hAnsi="宋体"/>
        </w:rPr>
      </w:pPr>
    </w:p>
    <w:p w14:paraId="104123A3" w14:textId="14A23924" w:rsidR="00D417A1" w:rsidRPr="00F56396" w:rsidRDefault="00D417A1" w:rsidP="0024686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2E00E002" w14:textId="11CE8035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29E849D" w14:textId="3604646E" w:rsidR="00D417A1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716"/>
        <w:gridCol w:w="2849"/>
      </w:tblGrid>
      <w:tr w:rsidR="00246864" w:rsidRPr="002D3259" w14:paraId="487EA443" w14:textId="77777777" w:rsidTr="00C65147">
        <w:trPr>
          <w:trHeight w:val="567"/>
          <w:jc w:val="center"/>
        </w:trPr>
        <w:tc>
          <w:tcPr>
            <w:tcW w:w="1980" w:type="dxa"/>
            <w:vAlign w:val="center"/>
          </w:tcPr>
          <w:p w14:paraId="58625C15" w14:textId="77777777" w:rsidR="00246864" w:rsidRPr="002D3259" w:rsidRDefault="00246864" w:rsidP="00C65147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2D3259">
              <w:rPr>
                <w:rFonts w:ascii="Times New Roman" w:hAnsi="Times New Roman"/>
                <w:b/>
              </w:rPr>
              <w:t>课程目标</w:t>
            </w:r>
          </w:p>
        </w:tc>
        <w:tc>
          <w:tcPr>
            <w:tcW w:w="3716" w:type="dxa"/>
            <w:vAlign w:val="center"/>
          </w:tcPr>
          <w:p w14:paraId="50738564" w14:textId="77777777" w:rsidR="00246864" w:rsidRPr="002D3259" w:rsidRDefault="00246864" w:rsidP="00C65147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2D3259">
              <w:rPr>
                <w:rFonts w:ascii="Times New Roman" w:hAnsi="Times New Roman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7AD13F84" w14:textId="77777777" w:rsidR="00246864" w:rsidRPr="002D3259" w:rsidRDefault="00246864" w:rsidP="00C65147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2D3259">
              <w:rPr>
                <w:rFonts w:ascii="Times New Roman" w:hAnsi="Times New Roman"/>
                <w:b/>
              </w:rPr>
              <w:t>考核方式</w:t>
            </w:r>
          </w:p>
        </w:tc>
      </w:tr>
      <w:tr w:rsidR="00246864" w:rsidRPr="002D3259" w14:paraId="211A0C9D" w14:textId="77777777" w:rsidTr="00C65147">
        <w:trPr>
          <w:trHeight w:val="567"/>
          <w:jc w:val="center"/>
        </w:trPr>
        <w:tc>
          <w:tcPr>
            <w:tcW w:w="1980" w:type="dxa"/>
            <w:vAlign w:val="center"/>
          </w:tcPr>
          <w:p w14:paraId="3D707B2D" w14:textId="77777777" w:rsidR="00246864" w:rsidRPr="002D3259" w:rsidRDefault="00246864" w:rsidP="00C65147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2D3259">
              <w:rPr>
                <w:rFonts w:ascii="Times New Roman" w:hAnsi="Times New Roman"/>
              </w:rPr>
              <w:t>课程目标</w:t>
            </w:r>
            <w:r w:rsidRPr="002D3259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vAlign w:val="center"/>
          </w:tcPr>
          <w:p w14:paraId="1F324936" w14:textId="1DC9B386" w:rsidR="00246864" w:rsidRPr="002D3259" w:rsidRDefault="00246864" w:rsidP="00C65147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2D3259">
              <w:rPr>
                <w:rFonts w:ascii="Times New Roman" w:hAnsi="Times New Roman"/>
                <w:bCs/>
              </w:rPr>
              <w:t>了解</w:t>
            </w:r>
            <w:r w:rsidR="00DC1A2D">
              <w:rPr>
                <w:rFonts w:ascii="Times New Roman" w:hAnsi="Times New Roman" w:hint="eastAsia"/>
                <w:bCs/>
              </w:rPr>
              <w:t>环境监测的目的、分类、特点及过程</w:t>
            </w:r>
            <w:r w:rsidRPr="002D3259">
              <w:rPr>
                <w:rFonts w:ascii="Times New Roman" w:hAnsi="Times New Roman"/>
                <w:bCs/>
              </w:rPr>
              <w:t>，</w:t>
            </w:r>
            <w:r w:rsidR="00DC1A2D">
              <w:rPr>
                <w:rFonts w:ascii="Times New Roman" w:hAnsi="Times New Roman" w:hint="eastAsia"/>
                <w:bCs/>
              </w:rPr>
              <w:t>掌握从现场调查、制订方案、优化布点、采集样品、运输保存、分析测试、处理数据到综合评价的实际过程。</w:t>
            </w:r>
          </w:p>
        </w:tc>
        <w:tc>
          <w:tcPr>
            <w:tcW w:w="2849" w:type="dxa"/>
            <w:vAlign w:val="center"/>
          </w:tcPr>
          <w:p w14:paraId="672F6A9E" w14:textId="78E2D19D" w:rsidR="00246864" w:rsidRPr="002D3259" w:rsidRDefault="00246864" w:rsidP="00C65147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2D3259">
              <w:rPr>
                <w:rFonts w:ascii="Times New Roman" w:hAnsi="Times New Roman"/>
                <w:bCs/>
              </w:rPr>
              <w:t>闭卷考试</w:t>
            </w:r>
          </w:p>
        </w:tc>
      </w:tr>
      <w:tr w:rsidR="00246864" w:rsidRPr="002D3259" w14:paraId="48B8FFD8" w14:textId="77777777" w:rsidTr="00C65147">
        <w:trPr>
          <w:trHeight w:val="567"/>
          <w:jc w:val="center"/>
        </w:trPr>
        <w:tc>
          <w:tcPr>
            <w:tcW w:w="1980" w:type="dxa"/>
            <w:vAlign w:val="center"/>
          </w:tcPr>
          <w:p w14:paraId="7F629502" w14:textId="77777777" w:rsidR="00246864" w:rsidRPr="002D3259" w:rsidRDefault="00246864" w:rsidP="00C65147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2D3259">
              <w:rPr>
                <w:rFonts w:ascii="Times New Roman" w:hAnsi="Times New Roman"/>
              </w:rPr>
              <w:t>课程目标</w:t>
            </w:r>
            <w:r w:rsidRPr="002D3259">
              <w:rPr>
                <w:rFonts w:ascii="Times New Roman" w:hAnsi="Times New Roman"/>
              </w:rPr>
              <w:t>2</w:t>
            </w:r>
          </w:p>
        </w:tc>
        <w:tc>
          <w:tcPr>
            <w:tcW w:w="3716" w:type="dxa"/>
            <w:vAlign w:val="center"/>
          </w:tcPr>
          <w:p w14:paraId="03FB73DA" w14:textId="5585A3B6" w:rsidR="00246864" w:rsidRPr="002D3259" w:rsidRDefault="00DC1A2D" w:rsidP="00C65147">
            <w:pPr>
              <w:pStyle w:val="a3"/>
              <w:spacing w:beforeLines="50" w:before="156" w:afterLines="50" w:after="156"/>
              <w:rPr>
                <w:rFonts w:ascii="Times New Roman" w:hAnsi="Times New Roman"/>
                <w:b/>
              </w:rPr>
            </w:pPr>
            <w:bookmarkStart w:id="8" w:name="OLE_LINK8"/>
            <w:bookmarkStart w:id="9" w:name="OLE_LINK7"/>
            <w:r w:rsidRPr="002D3259">
              <w:rPr>
                <w:rFonts w:ascii="Times New Roman" w:hAnsi="Times New Roman"/>
                <w:bCs/>
              </w:rPr>
              <w:t>能将</w:t>
            </w:r>
            <w:r>
              <w:rPr>
                <w:rFonts w:ascii="Times New Roman" w:hAnsi="Times New Roman" w:hint="eastAsia"/>
                <w:bCs/>
              </w:rPr>
              <w:t>所学</w:t>
            </w:r>
            <w:r w:rsidRPr="002D3259">
              <w:rPr>
                <w:rFonts w:ascii="Times New Roman" w:hAnsi="Times New Roman"/>
                <w:bCs/>
              </w:rPr>
              <w:t>用于解决</w:t>
            </w:r>
            <w:r>
              <w:rPr>
                <w:rFonts w:ascii="Times New Roman" w:hAnsi="Times New Roman" w:hint="eastAsia"/>
                <w:bCs/>
              </w:rPr>
              <w:t>水质监测、大气、固体废物、土壤监测及物理性污染监测等</w:t>
            </w:r>
            <w:r w:rsidRPr="002D3259">
              <w:rPr>
                <w:rFonts w:ascii="Times New Roman" w:hAnsi="Times New Roman"/>
                <w:bCs/>
              </w:rPr>
              <w:t>的</w:t>
            </w:r>
            <w:r>
              <w:rPr>
                <w:rFonts w:ascii="Times New Roman" w:hAnsi="Times New Roman" w:hint="eastAsia"/>
                <w:bCs/>
              </w:rPr>
              <w:t>实际</w:t>
            </w:r>
            <w:r w:rsidRPr="002D3259">
              <w:rPr>
                <w:rFonts w:ascii="Times New Roman" w:hAnsi="Times New Roman"/>
                <w:bCs/>
              </w:rPr>
              <w:t>问题。</w:t>
            </w:r>
            <w:bookmarkEnd w:id="8"/>
            <w:bookmarkEnd w:id="9"/>
          </w:p>
        </w:tc>
        <w:tc>
          <w:tcPr>
            <w:tcW w:w="2849" w:type="dxa"/>
            <w:vAlign w:val="center"/>
          </w:tcPr>
          <w:p w14:paraId="60982B10" w14:textId="4B2BBE60" w:rsidR="00246864" w:rsidRPr="002D3259" w:rsidRDefault="00246864" w:rsidP="00C65147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2D3259">
              <w:rPr>
                <w:rFonts w:ascii="Times New Roman" w:hAnsi="Times New Roman"/>
                <w:bCs/>
              </w:rPr>
              <w:t>平时课堂作业</w:t>
            </w:r>
            <w:r>
              <w:rPr>
                <w:rFonts w:ascii="Times New Roman" w:hAnsi="Times New Roman" w:hint="eastAsia"/>
                <w:bCs/>
              </w:rPr>
              <w:t>、提问和</w:t>
            </w:r>
            <w:r w:rsidR="00DC1A2D">
              <w:rPr>
                <w:rFonts w:ascii="Times New Roman" w:hAnsi="Times New Roman" w:hint="eastAsia"/>
                <w:bCs/>
              </w:rPr>
              <w:t>分组汇报</w:t>
            </w:r>
          </w:p>
        </w:tc>
      </w:tr>
    </w:tbl>
    <w:p w14:paraId="06629620" w14:textId="77777777" w:rsidR="00246864" w:rsidRPr="00D504B7" w:rsidRDefault="00246864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p w14:paraId="38C4E9F4" w14:textId="36BE9649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54FFD32" w14:textId="489830AE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 w:rsidRPr="00DD7B5F">
        <w:rPr>
          <w:rFonts w:ascii="宋体" w:eastAsia="宋体" w:hAnsi="宋体" w:hint="eastAsia"/>
        </w:rPr>
        <w:t>）</w:t>
      </w:r>
    </w:p>
    <w:p w14:paraId="113228F0" w14:textId="77777777" w:rsidR="00E800FD" w:rsidRPr="00E800FD" w:rsidRDefault="00E800FD" w:rsidP="00E800F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E800FD">
        <w:rPr>
          <w:rFonts w:ascii="宋体" w:eastAsia="宋体" w:hAnsi="宋体" w:hint="eastAsia"/>
        </w:rPr>
        <w:t>本课程为考试课，考核成绩构成为：平时</w:t>
      </w:r>
      <w:r w:rsidRPr="00E800FD">
        <w:rPr>
          <w:rFonts w:ascii="宋体" w:eastAsia="宋体" w:hAnsi="宋体"/>
        </w:rPr>
        <w:t>10%，期中20%，期末40%，实验30%。</w:t>
      </w:r>
    </w:p>
    <w:p w14:paraId="4C594745" w14:textId="3B3E0C45" w:rsidR="00E800FD" w:rsidRPr="00E800FD" w:rsidRDefault="00E800FD" w:rsidP="00E800F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E800FD">
        <w:rPr>
          <w:rFonts w:ascii="宋体" w:eastAsia="宋体" w:hAnsi="宋体" w:hint="eastAsia"/>
        </w:rPr>
        <w:t>（</w:t>
      </w:r>
      <w:r w:rsidRPr="00E800FD">
        <w:rPr>
          <w:rFonts w:ascii="宋体" w:eastAsia="宋体" w:hAnsi="宋体"/>
        </w:rPr>
        <w:t>1）其中平时成绩由平时作业、考勤、课堂讨论</w:t>
      </w:r>
      <w:r w:rsidR="00F84593">
        <w:rPr>
          <w:rFonts w:ascii="宋体" w:eastAsia="宋体" w:hAnsi="宋体" w:hint="eastAsia"/>
        </w:rPr>
        <w:t>及小汇报</w:t>
      </w:r>
      <w:r w:rsidRPr="00E800FD">
        <w:rPr>
          <w:rFonts w:ascii="宋体" w:eastAsia="宋体" w:hAnsi="宋体"/>
        </w:rPr>
        <w:t>等构成。</w:t>
      </w:r>
    </w:p>
    <w:p w14:paraId="180FF1DE" w14:textId="7E314050" w:rsidR="00E800FD" w:rsidRPr="00E800FD" w:rsidRDefault="00E800FD" w:rsidP="00E800F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E800FD">
        <w:rPr>
          <w:rFonts w:ascii="宋体" w:eastAsia="宋体" w:hAnsi="宋体" w:hint="eastAsia"/>
        </w:rPr>
        <w:t>（</w:t>
      </w:r>
      <w:r w:rsidRPr="00E800FD">
        <w:rPr>
          <w:rFonts w:ascii="宋体" w:eastAsia="宋体" w:hAnsi="宋体"/>
        </w:rPr>
        <w:t>2）期</w:t>
      </w:r>
      <w:r w:rsidR="00F84593">
        <w:rPr>
          <w:rFonts w:ascii="宋体" w:eastAsia="宋体" w:hAnsi="宋体" w:hint="eastAsia"/>
        </w:rPr>
        <w:t>中、期</w:t>
      </w:r>
      <w:r w:rsidRPr="00E800FD">
        <w:rPr>
          <w:rFonts w:ascii="宋体" w:eastAsia="宋体" w:hAnsi="宋体"/>
        </w:rPr>
        <w:t>末考试成绩：</w:t>
      </w:r>
      <w:r w:rsidR="00F84593" w:rsidRPr="00E800FD">
        <w:rPr>
          <w:rFonts w:ascii="宋体" w:eastAsia="宋体" w:hAnsi="宋体"/>
        </w:rPr>
        <w:t>期</w:t>
      </w:r>
      <w:r w:rsidR="00F84593">
        <w:rPr>
          <w:rFonts w:ascii="宋体" w:eastAsia="宋体" w:hAnsi="宋体" w:hint="eastAsia"/>
        </w:rPr>
        <w:t>中、</w:t>
      </w:r>
      <w:r w:rsidRPr="00E800FD">
        <w:rPr>
          <w:rFonts w:ascii="宋体" w:eastAsia="宋体" w:hAnsi="宋体"/>
        </w:rPr>
        <w:t>期末考试为笔试（闭卷）。</w:t>
      </w:r>
    </w:p>
    <w:p w14:paraId="18B152EA" w14:textId="11906BF7" w:rsidR="00C54636" w:rsidRDefault="00C54636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65C69646" w14:textId="10DF9231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0E7FEF46" w14:textId="6C7922CF" w:rsidR="00D504B7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p w14:paraId="0BC9E532" w14:textId="5B6A5A19" w:rsidR="00DC1A2D" w:rsidRDefault="00DC1A2D" w:rsidP="00D504B7">
      <w:pPr>
        <w:widowControl/>
        <w:spacing w:beforeLines="50" w:before="156" w:afterLines="50" w:after="156"/>
        <w:ind w:firstLineChars="200" w:firstLine="420"/>
        <w:jc w:val="center"/>
        <w:rPr>
          <w:rFonts w:ascii="宋体" w:eastAsia="宋体" w:hAnsi="宋体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42"/>
        <w:gridCol w:w="1134"/>
        <w:gridCol w:w="1134"/>
        <w:gridCol w:w="2685"/>
      </w:tblGrid>
      <w:tr w:rsidR="00DC1A2D" w:rsidRPr="002D3259" w14:paraId="5043651E" w14:textId="77777777" w:rsidTr="00C65147">
        <w:trPr>
          <w:jc w:val="center"/>
        </w:trPr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CD0611A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     </w:t>
            </w:r>
            <w:proofErr w:type="gramStart"/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考核占</w:t>
            </w:r>
            <w:proofErr w:type="gramEnd"/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比</w:t>
            </w:r>
          </w:p>
          <w:p w14:paraId="612A2365" w14:textId="77777777" w:rsidR="00DC1A2D" w:rsidRPr="002D3259" w:rsidRDefault="00DC1A2D" w:rsidP="00C65147">
            <w:pPr>
              <w:spacing w:beforeLines="50" w:before="156" w:afterLines="50" w:after="156"/>
              <w:ind w:firstLineChars="50" w:firstLine="105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课程目标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89CCAC3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B51FD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0D2524C4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5001C1D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总评达成度</w:t>
            </w:r>
          </w:p>
        </w:tc>
      </w:tr>
      <w:tr w:rsidR="00DC1A2D" w:rsidRPr="002D3259" w14:paraId="435F38CF" w14:textId="77777777" w:rsidTr="00C65147">
        <w:trPr>
          <w:trHeight w:val="976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48B0EE8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5C7C069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D45B9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12D8B249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14:paraId="1E3C5989" w14:textId="77777777" w:rsidR="00DC1A2D" w:rsidRPr="002D3259" w:rsidRDefault="00DC1A2D" w:rsidP="00C65147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达成度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= [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平时成绩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期中成绩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 xml:space="preserve">+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期末成绩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]/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7</w:t>
            </w:r>
          </w:p>
          <w:p w14:paraId="0C43AD65" w14:textId="77777777" w:rsidR="00DC1A2D" w:rsidRPr="002D3259" w:rsidRDefault="00DC1A2D" w:rsidP="00C65147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B5FC041" w14:textId="77777777" w:rsidR="00DC1A2D" w:rsidRPr="002D3259" w:rsidRDefault="00DC1A2D" w:rsidP="00C65147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达成度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= [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平时成绩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+1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期末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]/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DC1A2D" w:rsidRPr="002D3259" w14:paraId="60943D71" w14:textId="77777777" w:rsidTr="00C65147">
        <w:trPr>
          <w:trHeight w:val="67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71323B5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44DADAB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C6DEF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E24A8E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14:paraId="7A531687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1A0F4DFF" w14:textId="582FEC1A" w:rsidR="00DC1A2D" w:rsidRDefault="00DC1A2D" w:rsidP="00D504B7">
      <w:pPr>
        <w:widowControl/>
        <w:spacing w:beforeLines="50" w:before="156" w:afterLines="50" w:after="156"/>
        <w:ind w:firstLineChars="200" w:firstLine="420"/>
        <w:jc w:val="center"/>
        <w:rPr>
          <w:rFonts w:ascii="宋体" w:eastAsia="宋体" w:hAnsi="宋体"/>
        </w:rPr>
      </w:pPr>
    </w:p>
    <w:p w14:paraId="418191B0" w14:textId="77777777" w:rsidR="00DC1A2D" w:rsidRPr="00DD7B5F" w:rsidRDefault="00DC1A2D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14:paraId="79214BF3" w14:textId="67AB983C" w:rsidR="00285327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3CFC2CA2" w14:textId="31491FD7" w:rsidR="00DC1A2D" w:rsidRDefault="00DC1A2D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tbl>
      <w:tblPr>
        <w:tblW w:w="8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592"/>
        <w:gridCol w:w="1559"/>
        <w:gridCol w:w="1479"/>
        <w:gridCol w:w="1779"/>
        <w:gridCol w:w="1245"/>
      </w:tblGrid>
      <w:tr w:rsidR="00DC1A2D" w:rsidRPr="002D3259" w14:paraId="7D752619" w14:textId="77777777" w:rsidTr="00C65147">
        <w:trPr>
          <w:trHeight w:val="454"/>
          <w:tblHeader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347D9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</w:t>
            </w:r>
          </w:p>
          <w:p w14:paraId="01383AAF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目标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FFFCC" w14:textId="6C3BA48F" w:rsidR="00DC1A2D" w:rsidRPr="002D3259" w:rsidRDefault="00F84593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理论课</w:t>
            </w:r>
            <w:r w:rsidR="00DC1A2D"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评分标准</w:t>
            </w:r>
          </w:p>
        </w:tc>
      </w:tr>
      <w:tr w:rsidR="00DC1A2D" w:rsidRPr="002D3259" w14:paraId="51F9F536" w14:textId="77777777" w:rsidTr="00C65147">
        <w:trPr>
          <w:trHeight w:val="454"/>
          <w:tblHeader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9574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4D18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90-100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645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80-89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2C21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984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60-69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A64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＜</w:t>
            </w: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60</w:t>
            </w:r>
          </w:p>
        </w:tc>
      </w:tr>
      <w:tr w:rsidR="00DC1A2D" w:rsidRPr="002D3259" w14:paraId="05FA3864" w14:textId="77777777" w:rsidTr="00C65147">
        <w:trPr>
          <w:trHeight w:val="449"/>
          <w:tblHeader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0EC02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F4C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924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E73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F97C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合格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D5E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不合格</w:t>
            </w:r>
          </w:p>
        </w:tc>
      </w:tr>
      <w:tr w:rsidR="00DC1A2D" w:rsidRPr="002D3259" w14:paraId="40B05D25" w14:textId="77777777" w:rsidTr="00C65147">
        <w:trPr>
          <w:trHeight w:val="461"/>
          <w:tblHeader/>
          <w:jc w:val="center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149D" w14:textId="77777777" w:rsidR="00DC1A2D" w:rsidRPr="002D3259" w:rsidRDefault="00DC1A2D" w:rsidP="00C6514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565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7EFF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52B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D5DE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7EB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F</w:t>
            </w:r>
          </w:p>
        </w:tc>
      </w:tr>
      <w:tr w:rsidR="00DC1A2D" w:rsidRPr="002D3259" w14:paraId="21573783" w14:textId="77777777" w:rsidTr="00C65147">
        <w:trPr>
          <w:trHeight w:val="41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823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0CFA9C70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060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0" w:name="OLE_LINK11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对照试题标准答案，完全正确</w:t>
            </w:r>
            <w:bookmarkEnd w:id="10"/>
            <w:r w:rsidRPr="002D3259">
              <w:rPr>
                <w:rFonts w:ascii="Times New Roman" w:eastAsia="宋体" w:hAnsi="Times New Roman" w:cs="Times New Roman"/>
                <w:szCs w:val="21"/>
              </w:rPr>
              <w:t>（公式无误、过程无误、结果准确）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261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1" w:name="OLE_LINK12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对照试题标准答案，大部分正确</w:t>
            </w:r>
            <w:bookmarkStart w:id="12" w:name="OLE_LINK14"/>
            <w:r w:rsidRPr="002D3259">
              <w:rPr>
                <w:rFonts w:ascii="Times New Roman" w:eastAsia="宋体" w:hAnsi="Times New Roman" w:cs="Times New Roman"/>
                <w:szCs w:val="21"/>
              </w:rPr>
              <w:t>（公式无误、过程无误、结果</w:t>
            </w:r>
            <w:bookmarkEnd w:id="12"/>
            <w:r w:rsidRPr="002D3259">
              <w:rPr>
                <w:rFonts w:ascii="Times New Roman" w:eastAsia="宋体" w:hAnsi="Times New Roman" w:cs="Times New Roman"/>
                <w:szCs w:val="21"/>
              </w:rPr>
              <w:t>不准确）</w:t>
            </w:r>
            <w:bookmarkEnd w:id="11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339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3" w:name="OLE_LINK13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对照试题标准答案，部分正确（公式无误、过程无误、结果错误）</w:t>
            </w:r>
            <w:bookmarkEnd w:id="13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F68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对照试题标准答案，基本正确（公式无误、过程及结果错误）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07C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对照试题标准答案，完全不正确</w:t>
            </w:r>
          </w:p>
        </w:tc>
      </w:tr>
      <w:tr w:rsidR="00DC1A2D" w:rsidRPr="002D3259" w14:paraId="25C2AC0C" w14:textId="77777777" w:rsidTr="00C65147">
        <w:trPr>
          <w:trHeight w:val="41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47D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5D2B0637" w14:textId="77777777" w:rsidR="00DC1A2D" w:rsidRPr="002D3259" w:rsidRDefault="00DC1A2D" w:rsidP="00C65147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EC5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4" w:name="OLE_LINK15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对照试题标准答案，完全正确（设计思路正确，设计路线合理，分析全部达到要点）</w:t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8FE4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5" w:name="OLE_LINK16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对照试题标准答案，大部分正确（设计思路正确，设计路线比较合理，分析部分达到要点）</w:t>
            </w:r>
            <w:bookmarkEnd w:id="15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659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6" w:name="OLE_LINK17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对照试题标准答案，部分正确（设计思路正确，设计路线比较合理，分析部分未达到要点）</w:t>
            </w:r>
            <w:bookmarkEnd w:id="16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C60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对照试题标准答案，基本正确（设计思路正确，设计路线不合理，分析部分未达到要点）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2C2" w14:textId="77777777" w:rsidR="00DC1A2D" w:rsidRPr="002D3259" w:rsidRDefault="00DC1A2D" w:rsidP="00C65147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对照试题标准答案，完全不正确</w:t>
            </w:r>
          </w:p>
        </w:tc>
      </w:tr>
    </w:tbl>
    <w:p w14:paraId="5D573E8A" w14:textId="77072040" w:rsidR="00DC1A2D" w:rsidRPr="00DC1A2D" w:rsidRDefault="00DC1A2D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tbl>
      <w:tblPr>
        <w:tblW w:w="8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418"/>
        <w:gridCol w:w="1559"/>
        <w:gridCol w:w="1418"/>
        <w:gridCol w:w="1417"/>
        <w:gridCol w:w="1529"/>
      </w:tblGrid>
      <w:tr w:rsidR="00F84593" w:rsidRPr="00F84593" w14:paraId="1CE891FA" w14:textId="77777777" w:rsidTr="00543CE2">
        <w:trPr>
          <w:trHeight w:val="454"/>
          <w:tblHeader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2F3B7" w14:textId="77777777" w:rsidR="00F84593" w:rsidRPr="00F84593" w:rsidRDefault="00F84593" w:rsidP="00F845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84593">
              <w:rPr>
                <w:rFonts w:ascii="宋体" w:eastAsia="宋体" w:hAnsi="宋体" w:cs="Times New Roman"/>
                <w:b/>
                <w:bCs/>
                <w:szCs w:val="21"/>
              </w:rPr>
              <w:lastRenderedPageBreak/>
              <w:t>课程</w:t>
            </w:r>
          </w:p>
          <w:p w14:paraId="16DCABAB" w14:textId="77777777" w:rsidR="00F84593" w:rsidRPr="00F84593" w:rsidRDefault="00F84593" w:rsidP="00F845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84593">
              <w:rPr>
                <w:rFonts w:ascii="宋体" w:eastAsia="宋体" w:hAnsi="宋体" w:cs="Times New Roman"/>
                <w:b/>
                <w:bCs/>
                <w:szCs w:val="21"/>
              </w:rPr>
              <w:t>目标</w:t>
            </w:r>
          </w:p>
        </w:tc>
        <w:tc>
          <w:tcPr>
            <w:tcW w:w="73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28016" w14:textId="186354DB" w:rsidR="00F84593" w:rsidRPr="00F84593" w:rsidRDefault="00F84593" w:rsidP="00F845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实验课</w:t>
            </w:r>
            <w:r w:rsidRPr="00F84593">
              <w:rPr>
                <w:rFonts w:ascii="宋体" w:eastAsia="宋体" w:hAnsi="宋体" w:cs="Times New Roman"/>
                <w:b/>
                <w:bCs/>
                <w:szCs w:val="21"/>
              </w:rPr>
              <w:t>评分标准</w:t>
            </w:r>
          </w:p>
        </w:tc>
      </w:tr>
      <w:tr w:rsidR="00F84593" w:rsidRPr="00F84593" w14:paraId="58788241" w14:textId="77777777" w:rsidTr="00543CE2">
        <w:trPr>
          <w:trHeight w:val="454"/>
          <w:tblHeader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F053" w14:textId="77777777" w:rsidR="00F84593" w:rsidRPr="00F84593" w:rsidRDefault="00F84593" w:rsidP="00F845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517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90-100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B06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80-89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73D0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70-79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4FD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60-69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611F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＜</w:t>
            </w: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60</w:t>
            </w:r>
          </w:p>
        </w:tc>
      </w:tr>
      <w:tr w:rsidR="00F84593" w:rsidRPr="00F84593" w14:paraId="7EBC2596" w14:textId="77777777" w:rsidTr="00543CE2">
        <w:trPr>
          <w:trHeight w:val="449"/>
          <w:tblHeader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6F6" w14:textId="77777777" w:rsidR="00F84593" w:rsidRPr="00F84593" w:rsidRDefault="00F84593" w:rsidP="00F845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729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7C9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654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5C54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合格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C701" w14:textId="77777777" w:rsidR="00F84593" w:rsidRPr="00F84593" w:rsidRDefault="00F84593" w:rsidP="00F84593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不合格</w:t>
            </w:r>
          </w:p>
        </w:tc>
      </w:tr>
      <w:tr w:rsidR="00F84593" w:rsidRPr="00F84593" w14:paraId="17DA4D47" w14:textId="77777777" w:rsidTr="00543CE2">
        <w:trPr>
          <w:trHeight w:val="475"/>
          <w:tblHeader/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C7D" w14:textId="77777777" w:rsidR="00F84593" w:rsidRPr="00F84593" w:rsidRDefault="00F84593" w:rsidP="00F845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797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DD3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CEA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11C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2CA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/>
                <w:bCs/>
                <w:szCs w:val="21"/>
              </w:rPr>
              <w:t>F</w:t>
            </w:r>
          </w:p>
        </w:tc>
      </w:tr>
      <w:tr w:rsidR="00F84593" w:rsidRPr="00F84593" w14:paraId="21EBA093" w14:textId="77777777" w:rsidTr="00543CE2">
        <w:trPr>
          <w:trHeight w:val="1908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19E" w14:textId="77777777" w:rsidR="00F84593" w:rsidRPr="00F84593" w:rsidRDefault="00F84593" w:rsidP="00F8459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课程</w:t>
            </w:r>
          </w:p>
          <w:p w14:paraId="41EEF669" w14:textId="77777777" w:rsidR="00F84593" w:rsidRPr="00F84593" w:rsidRDefault="00F84593" w:rsidP="00F8459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目标</w:t>
            </w:r>
            <w:r w:rsidRPr="00F8459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616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熟练选用或搭建正确的实验装置，安全开展实验并正确采集数据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5898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比较熟练选用或搭建正确的实验装置，安全开展实验并正确采集数据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EAC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能选用或搭建实验装置，安全开展实验并正确采集数据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A546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经过指导，能选用或搭建实验装置安全开展实验并正确采集数据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1A3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不会选用或搭建实验装置，安全开展实验并正确采集数据</w:t>
            </w:r>
          </w:p>
        </w:tc>
      </w:tr>
      <w:tr w:rsidR="00F84593" w:rsidRPr="00F84593" w14:paraId="2FB76DCB" w14:textId="77777777" w:rsidTr="00543CE2">
        <w:trPr>
          <w:trHeight w:val="240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061" w14:textId="77777777" w:rsidR="00F84593" w:rsidRPr="00F84593" w:rsidRDefault="00F84593" w:rsidP="00F8459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课程</w:t>
            </w:r>
          </w:p>
          <w:p w14:paraId="18C1B64C" w14:textId="77777777" w:rsidR="00F84593" w:rsidRPr="00F84593" w:rsidRDefault="00F84593" w:rsidP="00F8459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目标</w:t>
            </w:r>
            <w:r w:rsidRPr="00F8459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B27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熟练分析和正确解释实验结果，并通过信息综合得到合理有效的结论。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430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比较熟练地分析和正确解释实验结果，并通过信息综合得到合理有效的结论。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A4B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能对实验结果进行分析和解释，并通过信息综合得到合理有效的结论。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575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经过指导，能对实验结果进行分析和解释，并通过信息综合得到合理有效的结论。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48C" w14:textId="77777777" w:rsidR="00F84593" w:rsidRPr="00F84593" w:rsidRDefault="00F84593" w:rsidP="00F84593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4593">
              <w:rPr>
                <w:rFonts w:ascii="Times New Roman" w:eastAsia="宋体" w:hAnsi="Times New Roman" w:cs="Times New Roman"/>
                <w:szCs w:val="21"/>
              </w:rPr>
              <w:t>不会对实验结果进行分析和解释，也不会综合各种信息得到合理有效的结论。</w:t>
            </w:r>
          </w:p>
        </w:tc>
      </w:tr>
    </w:tbl>
    <w:p w14:paraId="676D3B92" w14:textId="77777777" w:rsidR="00DC1A2D" w:rsidRPr="00F84593" w:rsidRDefault="00DC1A2D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563D84DD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2FBA" w14:textId="77777777" w:rsidR="009B4369" w:rsidRDefault="009B4369" w:rsidP="00AA630A">
      <w:r>
        <w:separator/>
      </w:r>
    </w:p>
  </w:endnote>
  <w:endnote w:type="continuationSeparator" w:id="0">
    <w:p w14:paraId="2BC3D239" w14:textId="77777777" w:rsidR="009B4369" w:rsidRDefault="009B4369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EF7C" w14:textId="77777777" w:rsidR="009B4369" w:rsidRDefault="009B4369" w:rsidP="00AA630A">
      <w:r>
        <w:separator/>
      </w:r>
    </w:p>
  </w:footnote>
  <w:footnote w:type="continuationSeparator" w:id="0">
    <w:p w14:paraId="73B3BBAB" w14:textId="77777777" w:rsidR="009B4369" w:rsidRDefault="009B4369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76E"/>
    <w:multiLevelType w:val="hybridMultilevel"/>
    <w:tmpl w:val="7D909924"/>
    <w:lvl w:ilvl="0" w:tplc="6120970A">
      <w:start w:val="1"/>
      <w:numFmt w:val="decimal"/>
      <w:lvlText w:val="（%1）"/>
      <w:lvlJc w:val="left"/>
      <w:pPr>
        <w:ind w:left="4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2" w:hanging="440"/>
      </w:pPr>
    </w:lvl>
    <w:lvl w:ilvl="2" w:tplc="0409001B" w:tentative="1">
      <w:start w:val="1"/>
      <w:numFmt w:val="lowerRoman"/>
      <w:lvlText w:val="%3."/>
      <w:lvlJc w:val="right"/>
      <w:pPr>
        <w:ind w:left="1342" w:hanging="440"/>
      </w:pPr>
    </w:lvl>
    <w:lvl w:ilvl="3" w:tplc="0409000F" w:tentative="1">
      <w:start w:val="1"/>
      <w:numFmt w:val="decimal"/>
      <w:lvlText w:val="%4."/>
      <w:lvlJc w:val="left"/>
      <w:pPr>
        <w:ind w:left="1782" w:hanging="440"/>
      </w:pPr>
    </w:lvl>
    <w:lvl w:ilvl="4" w:tplc="04090019" w:tentative="1">
      <w:start w:val="1"/>
      <w:numFmt w:val="lowerLetter"/>
      <w:lvlText w:val="%5)"/>
      <w:lvlJc w:val="left"/>
      <w:pPr>
        <w:ind w:left="2222" w:hanging="440"/>
      </w:pPr>
    </w:lvl>
    <w:lvl w:ilvl="5" w:tplc="0409001B" w:tentative="1">
      <w:start w:val="1"/>
      <w:numFmt w:val="lowerRoman"/>
      <w:lvlText w:val="%6."/>
      <w:lvlJc w:val="right"/>
      <w:pPr>
        <w:ind w:left="2662" w:hanging="440"/>
      </w:pPr>
    </w:lvl>
    <w:lvl w:ilvl="6" w:tplc="0409000F" w:tentative="1">
      <w:start w:val="1"/>
      <w:numFmt w:val="decimal"/>
      <w:lvlText w:val="%7."/>
      <w:lvlJc w:val="left"/>
      <w:pPr>
        <w:ind w:left="3102" w:hanging="440"/>
      </w:pPr>
    </w:lvl>
    <w:lvl w:ilvl="7" w:tplc="04090019" w:tentative="1">
      <w:start w:val="1"/>
      <w:numFmt w:val="lowerLetter"/>
      <w:lvlText w:val="%8)"/>
      <w:lvlJc w:val="left"/>
      <w:pPr>
        <w:ind w:left="3542" w:hanging="440"/>
      </w:pPr>
    </w:lvl>
    <w:lvl w:ilvl="8" w:tplc="0409001B" w:tentative="1">
      <w:start w:val="1"/>
      <w:numFmt w:val="lowerRoman"/>
      <w:lvlText w:val="%9."/>
      <w:lvlJc w:val="right"/>
      <w:pPr>
        <w:ind w:left="3982" w:hanging="440"/>
      </w:pPr>
    </w:lvl>
  </w:abstractNum>
  <w:abstractNum w:abstractNumId="1" w15:restartNumberingAfterBreak="0">
    <w:nsid w:val="15836DC6"/>
    <w:multiLevelType w:val="hybridMultilevel"/>
    <w:tmpl w:val="28A8132E"/>
    <w:lvl w:ilvl="0" w:tplc="0400B7D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64FE6"/>
    <w:multiLevelType w:val="hybridMultilevel"/>
    <w:tmpl w:val="33943F68"/>
    <w:lvl w:ilvl="0" w:tplc="6120970A">
      <w:start w:val="1"/>
      <w:numFmt w:val="decimal"/>
      <w:lvlText w:val="（%1）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43CC1952"/>
    <w:multiLevelType w:val="hybridMultilevel"/>
    <w:tmpl w:val="43128B38"/>
    <w:lvl w:ilvl="0" w:tplc="0400B7D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8560BA"/>
    <w:multiLevelType w:val="hybridMultilevel"/>
    <w:tmpl w:val="3AE6DBB4"/>
    <w:lvl w:ilvl="0" w:tplc="FFFFFFFF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46B37FDF"/>
    <w:multiLevelType w:val="hybridMultilevel"/>
    <w:tmpl w:val="BCF6A59E"/>
    <w:lvl w:ilvl="0" w:tplc="0400B7D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ED2103"/>
    <w:multiLevelType w:val="hybridMultilevel"/>
    <w:tmpl w:val="75AE0E9E"/>
    <w:lvl w:ilvl="0" w:tplc="0400B7D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420BC9"/>
    <w:multiLevelType w:val="hybridMultilevel"/>
    <w:tmpl w:val="B3CABED0"/>
    <w:lvl w:ilvl="0" w:tplc="0400B7D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AAE282"/>
    <w:multiLevelType w:val="singleLevel"/>
    <w:tmpl w:val="58AAE282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67EA51BC"/>
    <w:multiLevelType w:val="hybridMultilevel"/>
    <w:tmpl w:val="9CACF6AC"/>
    <w:lvl w:ilvl="0" w:tplc="0400B7DA">
      <w:start w:val="1"/>
      <w:numFmt w:val="decimal"/>
      <w:lvlText w:val="（%1）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68F25A74"/>
    <w:multiLevelType w:val="hybridMultilevel"/>
    <w:tmpl w:val="CBF4D692"/>
    <w:lvl w:ilvl="0" w:tplc="58AAE282">
      <w:start w:val="1"/>
      <w:numFmt w:val="decimal"/>
      <w:lvlText w:val="（%1）"/>
      <w:lvlJc w:val="left"/>
      <w:pPr>
        <w:ind w:left="118" w:hanging="440"/>
      </w:pPr>
    </w:lvl>
    <w:lvl w:ilvl="1" w:tplc="04090019" w:tentative="1">
      <w:start w:val="1"/>
      <w:numFmt w:val="lowerLetter"/>
      <w:lvlText w:val="%2)"/>
      <w:lvlJc w:val="left"/>
      <w:pPr>
        <w:ind w:left="558" w:hanging="440"/>
      </w:pPr>
    </w:lvl>
    <w:lvl w:ilvl="2" w:tplc="0409001B" w:tentative="1">
      <w:start w:val="1"/>
      <w:numFmt w:val="lowerRoman"/>
      <w:lvlText w:val="%3."/>
      <w:lvlJc w:val="right"/>
      <w:pPr>
        <w:ind w:left="998" w:hanging="440"/>
      </w:pPr>
    </w:lvl>
    <w:lvl w:ilvl="3" w:tplc="0409000F" w:tentative="1">
      <w:start w:val="1"/>
      <w:numFmt w:val="decimal"/>
      <w:lvlText w:val="%4."/>
      <w:lvlJc w:val="left"/>
      <w:pPr>
        <w:ind w:left="1438" w:hanging="440"/>
      </w:pPr>
    </w:lvl>
    <w:lvl w:ilvl="4" w:tplc="04090019" w:tentative="1">
      <w:start w:val="1"/>
      <w:numFmt w:val="lowerLetter"/>
      <w:lvlText w:val="%5)"/>
      <w:lvlJc w:val="left"/>
      <w:pPr>
        <w:ind w:left="1878" w:hanging="440"/>
      </w:pPr>
    </w:lvl>
    <w:lvl w:ilvl="5" w:tplc="0409001B" w:tentative="1">
      <w:start w:val="1"/>
      <w:numFmt w:val="lowerRoman"/>
      <w:lvlText w:val="%6."/>
      <w:lvlJc w:val="right"/>
      <w:pPr>
        <w:ind w:left="2318" w:hanging="440"/>
      </w:pPr>
    </w:lvl>
    <w:lvl w:ilvl="6" w:tplc="0409000F" w:tentative="1">
      <w:start w:val="1"/>
      <w:numFmt w:val="decimal"/>
      <w:lvlText w:val="%7."/>
      <w:lvlJc w:val="left"/>
      <w:pPr>
        <w:ind w:left="2758" w:hanging="440"/>
      </w:pPr>
    </w:lvl>
    <w:lvl w:ilvl="7" w:tplc="04090019" w:tentative="1">
      <w:start w:val="1"/>
      <w:numFmt w:val="lowerLetter"/>
      <w:lvlText w:val="%8)"/>
      <w:lvlJc w:val="left"/>
      <w:pPr>
        <w:ind w:left="3198" w:hanging="440"/>
      </w:pPr>
    </w:lvl>
    <w:lvl w:ilvl="8" w:tplc="0409001B" w:tentative="1">
      <w:start w:val="1"/>
      <w:numFmt w:val="lowerRoman"/>
      <w:lvlText w:val="%9."/>
      <w:lvlJc w:val="right"/>
      <w:pPr>
        <w:ind w:left="3638" w:hanging="440"/>
      </w:pPr>
    </w:lvl>
  </w:abstractNum>
  <w:abstractNum w:abstractNumId="12" w15:restartNumberingAfterBreak="0">
    <w:nsid w:val="73E03BFB"/>
    <w:multiLevelType w:val="hybridMultilevel"/>
    <w:tmpl w:val="B846DF9A"/>
    <w:lvl w:ilvl="0" w:tplc="0400B7D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F370C7"/>
    <w:multiLevelType w:val="hybridMultilevel"/>
    <w:tmpl w:val="3AE6DBB4"/>
    <w:lvl w:ilvl="0" w:tplc="5E9E4B2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51024827">
    <w:abstractNumId w:val="3"/>
  </w:num>
  <w:num w:numId="2" w16cid:durableId="390664393">
    <w:abstractNumId w:val="13"/>
  </w:num>
  <w:num w:numId="3" w16cid:durableId="474761790">
    <w:abstractNumId w:val="5"/>
  </w:num>
  <w:num w:numId="4" w16cid:durableId="523980857">
    <w:abstractNumId w:val="9"/>
  </w:num>
  <w:num w:numId="5" w16cid:durableId="1496451399">
    <w:abstractNumId w:val="7"/>
  </w:num>
  <w:num w:numId="6" w16cid:durableId="332034217">
    <w:abstractNumId w:val="12"/>
  </w:num>
  <w:num w:numId="7" w16cid:durableId="1312055241">
    <w:abstractNumId w:val="10"/>
  </w:num>
  <w:num w:numId="8" w16cid:durableId="2138983323">
    <w:abstractNumId w:val="2"/>
  </w:num>
  <w:num w:numId="9" w16cid:durableId="788008142">
    <w:abstractNumId w:val="4"/>
  </w:num>
  <w:num w:numId="10" w16cid:durableId="1980332859">
    <w:abstractNumId w:val="8"/>
  </w:num>
  <w:num w:numId="11" w16cid:durableId="1257252121">
    <w:abstractNumId w:val="1"/>
  </w:num>
  <w:num w:numId="12" w16cid:durableId="2002195553">
    <w:abstractNumId w:val="6"/>
  </w:num>
  <w:num w:numId="13" w16cid:durableId="1362903230">
    <w:abstractNumId w:val="11"/>
  </w:num>
  <w:num w:numId="14" w16cid:durableId="142071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F054A"/>
    <w:rsid w:val="001166DE"/>
    <w:rsid w:val="0011675A"/>
    <w:rsid w:val="00126FDC"/>
    <w:rsid w:val="001E5724"/>
    <w:rsid w:val="00242673"/>
    <w:rsid w:val="00246864"/>
    <w:rsid w:val="00280A90"/>
    <w:rsid w:val="00285327"/>
    <w:rsid w:val="00296FE3"/>
    <w:rsid w:val="002A7568"/>
    <w:rsid w:val="00313A87"/>
    <w:rsid w:val="00322986"/>
    <w:rsid w:val="00322D35"/>
    <w:rsid w:val="0034254B"/>
    <w:rsid w:val="0038665C"/>
    <w:rsid w:val="003A50A0"/>
    <w:rsid w:val="003A7180"/>
    <w:rsid w:val="004070CF"/>
    <w:rsid w:val="00457D3A"/>
    <w:rsid w:val="00467C58"/>
    <w:rsid w:val="004B4A75"/>
    <w:rsid w:val="00575247"/>
    <w:rsid w:val="005A0378"/>
    <w:rsid w:val="005E08A7"/>
    <w:rsid w:val="005F7497"/>
    <w:rsid w:val="0061009A"/>
    <w:rsid w:val="00614FDC"/>
    <w:rsid w:val="00665621"/>
    <w:rsid w:val="0068347C"/>
    <w:rsid w:val="006D5971"/>
    <w:rsid w:val="006E02CB"/>
    <w:rsid w:val="006E4F82"/>
    <w:rsid w:val="006F64C9"/>
    <w:rsid w:val="006F7C24"/>
    <w:rsid w:val="00762A9C"/>
    <w:rsid w:val="007639A2"/>
    <w:rsid w:val="007C379D"/>
    <w:rsid w:val="007C62ED"/>
    <w:rsid w:val="007E39E3"/>
    <w:rsid w:val="007E754A"/>
    <w:rsid w:val="008128AD"/>
    <w:rsid w:val="00832FE4"/>
    <w:rsid w:val="008560E2"/>
    <w:rsid w:val="00876F97"/>
    <w:rsid w:val="00886EBF"/>
    <w:rsid w:val="008D09B4"/>
    <w:rsid w:val="008E11EC"/>
    <w:rsid w:val="008E27BF"/>
    <w:rsid w:val="0091189B"/>
    <w:rsid w:val="00912317"/>
    <w:rsid w:val="00940FAE"/>
    <w:rsid w:val="009B4369"/>
    <w:rsid w:val="009E4BDF"/>
    <w:rsid w:val="00A03BBD"/>
    <w:rsid w:val="00A61EFD"/>
    <w:rsid w:val="00AA4570"/>
    <w:rsid w:val="00AA4F77"/>
    <w:rsid w:val="00AA630A"/>
    <w:rsid w:val="00AB0006"/>
    <w:rsid w:val="00AC1062"/>
    <w:rsid w:val="00AC182B"/>
    <w:rsid w:val="00AE3D1A"/>
    <w:rsid w:val="00B03909"/>
    <w:rsid w:val="00B27774"/>
    <w:rsid w:val="00B40ECD"/>
    <w:rsid w:val="00BA23F0"/>
    <w:rsid w:val="00BA73D7"/>
    <w:rsid w:val="00BE677F"/>
    <w:rsid w:val="00C00798"/>
    <w:rsid w:val="00C255D8"/>
    <w:rsid w:val="00C54636"/>
    <w:rsid w:val="00C64CD9"/>
    <w:rsid w:val="00C700DD"/>
    <w:rsid w:val="00C86587"/>
    <w:rsid w:val="00CA53B2"/>
    <w:rsid w:val="00CD786D"/>
    <w:rsid w:val="00D02F99"/>
    <w:rsid w:val="00D13271"/>
    <w:rsid w:val="00D14471"/>
    <w:rsid w:val="00D36B37"/>
    <w:rsid w:val="00D417A1"/>
    <w:rsid w:val="00D5042F"/>
    <w:rsid w:val="00D504B7"/>
    <w:rsid w:val="00D53D16"/>
    <w:rsid w:val="00D715F7"/>
    <w:rsid w:val="00DC1A2D"/>
    <w:rsid w:val="00DD7B5F"/>
    <w:rsid w:val="00DE414B"/>
    <w:rsid w:val="00DE7849"/>
    <w:rsid w:val="00E05E8B"/>
    <w:rsid w:val="00E24641"/>
    <w:rsid w:val="00E366AB"/>
    <w:rsid w:val="00E76E34"/>
    <w:rsid w:val="00E800FD"/>
    <w:rsid w:val="00E84C20"/>
    <w:rsid w:val="00E9660D"/>
    <w:rsid w:val="00EA2AC1"/>
    <w:rsid w:val="00EC47BE"/>
    <w:rsid w:val="00ED7F81"/>
    <w:rsid w:val="00F40D5C"/>
    <w:rsid w:val="00F56396"/>
    <w:rsid w:val="00F57882"/>
    <w:rsid w:val="00F84593"/>
    <w:rsid w:val="00FA1637"/>
    <w:rsid w:val="00FB77A1"/>
    <w:rsid w:val="00FC24B5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8DE27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5F7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1498</Words>
  <Characters>8539</Characters>
  <Application>Microsoft Office Word</Application>
  <DocSecurity>0</DocSecurity>
  <Lines>71</Lines>
  <Paragraphs>20</Paragraphs>
  <ScaleCrop>false</ScaleCrop>
  <Company>P R C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玉梅 龙</cp:lastModifiedBy>
  <cp:revision>5</cp:revision>
  <cp:lastPrinted>2020-12-24T07:17:00Z</cp:lastPrinted>
  <dcterms:created xsi:type="dcterms:W3CDTF">2023-05-11T04:54:00Z</dcterms:created>
  <dcterms:modified xsi:type="dcterms:W3CDTF">2023-05-11T07:56:00Z</dcterms:modified>
</cp:coreProperties>
</file>