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790F64">
        <w:rPr>
          <w:rFonts w:ascii="黑体" w:eastAsia="黑体" w:hAnsi="黑体" w:hint="eastAsia"/>
          <w:sz w:val="32"/>
          <w:szCs w:val="32"/>
        </w:rPr>
        <w:t>化工</w:t>
      </w:r>
      <w:r w:rsidR="005F2AEC">
        <w:rPr>
          <w:rFonts w:ascii="黑体" w:eastAsia="黑体" w:hAnsi="黑体" w:hint="eastAsia"/>
          <w:sz w:val="32"/>
          <w:szCs w:val="32"/>
        </w:rPr>
        <w:t>原理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  <w:r>
        <w:rPr>
          <w:rFonts w:ascii="黑体" w:eastAsia="黑体" w:hAnsi="黑体" w:hint="eastAsia"/>
          <w:sz w:val="32"/>
          <w:szCs w:val="32"/>
        </w:rPr>
        <w:t>（三号黑体）</w:t>
      </w:r>
    </w:p>
    <w:p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  <w:r w:rsidR="00D13271" w:rsidRPr="009218A0">
        <w:rPr>
          <w:rFonts w:hAnsi="宋体" w:cs="宋体" w:hint="eastAsia"/>
        </w:rPr>
        <w:t>（</w:t>
      </w:r>
      <w:r w:rsidR="00D13271">
        <w:rPr>
          <w:rFonts w:hAnsi="宋体" w:cs="宋体" w:hint="eastAsia"/>
        </w:rPr>
        <w:t>四</w:t>
      </w:r>
      <w:r w:rsidR="00D13271" w:rsidRPr="009218A0">
        <w:rPr>
          <w:rFonts w:hAnsi="宋体" w:cs="宋体" w:hint="eastAsia"/>
        </w:rPr>
        <w:t>号</w:t>
      </w:r>
      <w:r w:rsidR="00D13271">
        <w:rPr>
          <w:rFonts w:hAnsi="宋体" w:cs="宋体" w:hint="eastAsia"/>
        </w:rPr>
        <w:t>黑</w:t>
      </w:r>
      <w:r w:rsidR="00D13271" w:rsidRPr="009218A0">
        <w:rPr>
          <w:rFonts w:hAnsi="宋体" w:cs="宋体" w:hint="eastAsia"/>
        </w:rPr>
        <w:t>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13271" w:rsidRPr="00DD7B5F" w:rsidRDefault="00790F64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72266">
              <w:rPr>
                <w:rFonts w:ascii="Times New Roman" w:eastAsia="宋体" w:hAnsi="Times New Roman" w:cs="Times New Roman"/>
                <w:kern w:val="0"/>
                <w:szCs w:val="21"/>
              </w:rPr>
              <w:t>Principles of Chemical Engineering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13271" w:rsidRPr="00DD7B5F" w:rsidRDefault="00790F64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133C43">
              <w:rPr>
                <w:rFonts w:hAnsi="宋体"/>
                <w:color w:val="000000"/>
              </w:rPr>
              <w:t>MMEN101</w:t>
            </w:r>
            <w:r w:rsidR="005F2AEC">
              <w:rPr>
                <w:rFonts w:hAnsi="宋体"/>
                <w:color w:val="000000"/>
              </w:rPr>
              <w:t>7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D13271" w:rsidRPr="00DD7B5F" w:rsidRDefault="00790F64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133C43">
              <w:rPr>
                <w:rFonts w:ascii="Times New Roman" w:hAnsi="Times New Roman" w:hint="eastAsia"/>
                <w:color w:val="000000"/>
              </w:rPr>
              <w:t>工程基础类课程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D13271" w:rsidRPr="00DD7B5F" w:rsidRDefault="00790F64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2405EB">
              <w:rPr>
                <w:rFonts w:ascii="Times New Roman" w:hAnsi="Times New Roman" w:hint="eastAsia"/>
                <w:color w:val="000000"/>
              </w:rPr>
              <w:t>高分子材料</w:t>
            </w:r>
            <w:r>
              <w:rPr>
                <w:rFonts w:ascii="Times New Roman" w:hAnsi="Times New Roman" w:hint="eastAsia"/>
                <w:color w:val="000000"/>
              </w:rPr>
              <w:t>科学与工程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D13271" w:rsidRPr="00DD7B5F" w:rsidRDefault="00790F64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D13271" w:rsidRPr="00DD7B5F" w:rsidRDefault="00790F64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D13271" w:rsidRPr="00DD7B5F" w:rsidRDefault="00790F64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谢洪德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D13271" w:rsidRPr="00DD7B5F" w:rsidRDefault="00790F64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022.12.07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D13271" w:rsidRPr="00DD7B5F" w:rsidRDefault="00790F64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133C43">
              <w:rPr>
                <w:rFonts w:hAnsi="宋体" w:hint="eastAsia"/>
                <w:color w:val="000000"/>
                <w:szCs w:val="21"/>
              </w:rPr>
              <w:t>夏清，</w:t>
            </w:r>
            <w:r>
              <w:rPr>
                <w:rFonts w:hAnsi="宋体" w:hint="eastAsia"/>
                <w:color w:val="000000"/>
                <w:szCs w:val="21"/>
              </w:rPr>
              <w:t>贾绍义</w:t>
            </w:r>
            <w:r w:rsidRPr="00133C43">
              <w:rPr>
                <w:rFonts w:hAnsi="宋体" w:hint="eastAsia"/>
                <w:color w:val="000000"/>
                <w:szCs w:val="21"/>
              </w:rPr>
              <w:t>（化工原理）上</w:t>
            </w:r>
            <w:r>
              <w:rPr>
                <w:rFonts w:hAnsi="宋体" w:hint="eastAsia"/>
                <w:color w:val="000000"/>
                <w:szCs w:val="21"/>
              </w:rPr>
              <w:t>、下</w:t>
            </w:r>
            <w:r w:rsidRPr="00133C43">
              <w:rPr>
                <w:rFonts w:hAnsi="宋体" w:hint="eastAsia"/>
                <w:color w:val="000000"/>
                <w:szCs w:val="21"/>
              </w:rPr>
              <w:t>册，天津大学出版社</w:t>
            </w:r>
          </w:p>
        </w:tc>
      </w:tr>
    </w:tbl>
    <w:p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  <w:r>
        <w:rPr>
          <w:rFonts w:hAnsi="宋体" w:cs="宋体" w:hint="eastAsia"/>
        </w:rPr>
        <w:t>（四号黑体）</w:t>
      </w:r>
    </w:p>
    <w:p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Pr="00C8492C">
        <w:rPr>
          <w:rFonts w:hAnsi="宋体" w:cs="宋体" w:hint="eastAsia"/>
          <w:szCs w:val="21"/>
        </w:rPr>
        <w:t>（小四号黑体）</w:t>
      </w:r>
    </w:p>
    <w:p w:rsidR="00790F64" w:rsidRPr="00790F64" w:rsidRDefault="00790F64" w:rsidP="00790F64">
      <w:pPr>
        <w:snapToGrid w:val="0"/>
        <w:ind w:firstLineChars="200" w:firstLine="420"/>
        <w:rPr>
          <w:rFonts w:ascii="宋体" w:eastAsia="宋体" w:hAnsi="宋体" w:cs="宋体"/>
          <w:szCs w:val="20"/>
        </w:rPr>
      </w:pPr>
      <w:r w:rsidRPr="00790F64">
        <w:rPr>
          <w:rFonts w:ascii="宋体" w:eastAsia="宋体" w:hAnsi="宋体" w:cs="宋体" w:hint="eastAsia"/>
          <w:szCs w:val="20"/>
        </w:rPr>
        <w:t>本课程是化工类及相近专业重要的技术基础课，在教学计划中起到自然科学与应用科学的桥梁作用，通过本课程的学习，使学生掌握各种典型设备的基本原理，基本概念，基本知识的熟练应用及其计算方法，培养学生分析和解决有关单元操作各种问题的能力，以及适应生产建设的需要。</w:t>
      </w:r>
    </w:p>
    <w:p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Pr="00FB77A1">
        <w:rPr>
          <w:rFonts w:hAnsi="宋体" w:cs="宋体" w:hint="eastAsia"/>
        </w:rPr>
        <w:t>（小四号黑体）</w:t>
      </w:r>
    </w:p>
    <w:p w:rsidR="00790F64" w:rsidRPr="00492B92" w:rsidRDefault="00790F64" w:rsidP="00790F64">
      <w:pPr>
        <w:snapToGrid w:val="0"/>
        <w:ind w:firstLineChars="200" w:firstLine="420"/>
        <w:rPr>
          <w:rFonts w:ascii="宋体" w:eastAsia="宋体" w:hAnsi="宋体" w:cs="宋体"/>
          <w:szCs w:val="20"/>
        </w:rPr>
      </w:pPr>
      <w:r w:rsidRPr="00492B92">
        <w:rPr>
          <w:rFonts w:ascii="宋体" w:eastAsia="宋体" w:hAnsi="宋体" w:cs="宋体" w:hint="eastAsia"/>
          <w:szCs w:val="20"/>
        </w:rPr>
        <w:t>通过本课程的教学，</w:t>
      </w:r>
      <w:r w:rsidRPr="00492B92">
        <w:rPr>
          <w:rFonts w:ascii="宋体" w:eastAsia="宋体" w:hAnsi="宋体" w:cs="宋体"/>
          <w:szCs w:val="20"/>
        </w:rPr>
        <w:t xml:space="preserve">使学生具备下列能力： </w:t>
      </w:r>
    </w:p>
    <w:p w:rsidR="00AB5031" w:rsidRDefault="00AB5031" w:rsidP="00AB5031">
      <w:pPr>
        <w:snapToGrid w:val="0"/>
        <w:ind w:firstLineChars="200" w:firstLine="422"/>
        <w:rPr>
          <w:rFonts w:ascii="宋体" w:eastAsia="宋体" w:hAnsi="宋体" w:cs="宋体"/>
          <w:b/>
          <w:bCs/>
          <w:szCs w:val="20"/>
        </w:rPr>
      </w:pPr>
      <w:bookmarkStart w:id="0" w:name="_Hlk68087606"/>
      <w:r w:rsidRPr="009A4A00">
        <w:rPr>
          <w:rFonts w:ascii="宋体" w:eastAsia="宋体" w:hAnsi="宋体" w:cs="宋体"/>
          <w:b/>
          <w:bCs/>
          <w:szCs w:val="20"/>
        </w:rPr>
        <w:t xml:space="preserve">课程目标 </w:t>
      </w:r>
      <w:r>
        <w:rPr>
          <w:rFonts w:ascii="宋体" w:eastAsia="宋体" w:hAnsi="宋体" w:cs="宋体"/>
          <w:b/>
          <w:bCs/>
          <w:szCs w:val="20"/>
        </w:rPr>
        <w:t>1</w:t>
      </w:r>
      <w:r w:rsidRPr="009A4A00">
        <w:rPr>
          <w:rFonts w:ascii="宋体" w:eastAsia="宋体" w:hAnsi="宋体" w:cs="宋体"/>
          <w:b/>
          <w:bCs/>
          <w:szCs w:val="20"/>
        </w:rPr>
        <w:t>：</w:t>
      </w:r>
    </w:p>
    <w:p w:rsidR="00AB5031" w:rsidRPr="00471E62" w:rsidRDefault="00471E62" w:rsidP="00790F64">
      <w:pPr>
        <w:snapToGrid w:val="0"/>
        <w:ind w:firstLineChars="200" w:firstLine="420"/>
        <w:rPr>
          <w:rFonts w:ascii="宋体" w:eastAsia="宋体" w:hAnsi="宋体" w:cs="宋体"/>
          <w:szCs w:val="20"/>
        </w:rPr>
      </w:pPr>
      <w:r w:rsidRPr="00471E62">
        <w:rPr>
          <w:rFonts w:ascii="宋体" w:eastAsia="宋体" w:hAnsi="宋体" w:cs="宋体" w:hint="eastAsia"/>
          <w:szCs w:val="20"/>
        </w:rPr>
        <w:t>1</w:t>
      </w:r>
      <w:r w:rsidRPr="00471E62">
        <w:rPr>
          <w:rFonts w:ascii="宋体" w:eastAsia="宋体" w:hAnsi="宋体" w:cs="宋体"/>
          <w:szCs w:val="20"/>
        </w:rPr>
        <w:t>.1</w:t>
      </w:r>
      <w:r>
        <w:rPr>
          <w:rFonts w:ascii="宋体" w:eastAsia="宋体" w:hAnsi="宋体" w:cs="宋体" w:hint="eastAsia"/>
          <w:szCs w:val="20"/>
        </w:rPr>
        <w:t>了解</w:t>
      </w:r>
      <w:r w:rsidRPr="00471E62">
        <w:rPr>
          <w:rFonts w:ascii="宋体" w:eastAsia="宋体" w:hAnsi="宋体" w:cs="宋体" w:hint="eastAsia"/>
          <w:szCs w:val="20"/>
        </w:rPr>
        <w:t>化工原理课程的内容和特点</w:t>
      </w:r>
    </w:p>
    <w:p w:rsidR="00471E62" w:rsidRPr="00471E62" w:rsidRDefault="00471E62" w:rsidP="00790F64">
      <w:pPr>
        <w:snapToGrid w:val="0"/>
        <w:ind w:firstLineChars="200" w:firstLine="420"/>
        <w:rPr>
          <w:rFonts w:ascii="宋体" w:eastAsia="宋体" w:hAnsi="宋体" w:cs="宋体"/>
          <w:szCs w:val="20"/>
        </w:rPr>
      </w:pPr>
      <w:r w:rsidRPr="00471E62">
        <w:rPr>
          <w:rFonts w:ascii="宋体" w:eastAsia="宋体" w:hAnsi="宋体" w:cs="宋体" w:hint="eastAsia"/>
          <w:szCs w:val="20"/>
        </w:rPr>
        <w:t>1</w:t>
      </w:r>
      <w:r w:rsidRPr="00471E62">
        <w:rPr>
          <w:rFonts w:ascii="宋体" w:eastAsia="宋体" w:hAnsi="宋体" w:cs="宋体"/>
          <w:szCs w:val="20"/>
        </w:rPr>
        <w:t>.2</w:t>
      </w:r>
      <w:r>
        <w:rPr>
          <w:rFonts w:ascii="宋体" w:eastAsia="宋体" w:hAnsi="宋体" w:cs="宋体"/>
          <w:szCs w:val="20"/>
        </w:rPr>
        <w:t xml:space="preserve"> </w:t>
      </w:r>
      <w:r>
        <w:rPr>
          <w:rFonts w:ascii="宋体" w:eastAsia="宋体" w:hAnsi="宋体" w:cs="宋体" w:hint="eastAsia"/>
          <w:szCs w:val="20"/>
        </w:rPr>
        <w:t>掌握</w:t>
      </w:r>
      <w:r w:rsidRPr="00471E62">
        <w:rPr>
          <w:rFonts w:ascii="宋体" w:eastAsia="宋体" w:hAnsi="宋体" w:cs="宋体" w:hint="eastAsia"/>
          <w:szCs w:val="20"/>
        </w:rPr>
        <w:t>单位制度及单位换算</w:t>
      </w:r>
    </w:p>
    <w:p w:rsidR="009A4A00" w:rsidRDefault="00790F64" w:rsidP="00790F64">
      <w:pPr>
        <w:snapToGrid w:val="0"/>
        <w:ind w:firstLineChars="200" w:firstLine="422"/>
        <w:rPr>
          <w:rFonts w:ascii="宋体" w:eastAsia="宋体" w:hAnsi="宋体" w:cs="宋体"/>
          <w:b/>
          <w:bCs/>
          <w:szCs w:val="20"/>
        </w:rPr>
      </w:pPr>
      <w:r w:rsidRPr="009A4A00">
        <w:rPr>
          <w:rFonts w:ascii="宋体" w:eastAsia="宋体" w:hAnsi="宋体" w:cs="宋体"/>
          <w:b/>
          <w:bCs/>
          <w:szCs w:val="20"/>
        </w:rPr>
        <w:t xml:space="preserve">课程目标 </w:t>
      </w:r>
      <w:r w:rsidR="00AB5031">
        <w:rPr>
          <w:rFonts w:ascii="宋体" w:eastAsia="宋体" w:hAnsi="宋体" w:cs="宋体"/>
          <w:b/>
          <w:bCs/>
          <w:szCs w:val="20"/>
        </w:rPr>
        <w:t>2</w:t>
      </w:r>
      <w:r w:rsidRPr="009A4A00">
        <w:rPr>
          <w:rFonts w:ascii="宋体" w:eastAsia="宋体" w:hAnsi="宋体" w:cs="宋体"/>
          <w:b/>
          <w:bCs/>
          <w:szCs w:val="20"/>
        </w:rPr>
        <w:t>：</w:t>
      </w:r>
    </w:p>
    <w:p w:rsidR="00790F64" w:rsidRDefault="00471E62" w:rsidP="00790F64">
      <w:pPr>
        <w:snapToGrid w:val="0"/>
        <w:ind w:firstLineChars="200" w:firstLine="420"/>
        <w:rPr>
          <w:rFonts w:ascii="宋体" w:eastAsia="宋体" w:hAnsi="宋体" w:cs="宋体"/>
          <w:szCs w:val="20"/>
        </w:rPr>
      </w:pPr>
      <w:r>
        <w:rPr>
          <w:rFonts w:ascii="宋体" w:eastAsia="宋体" w:hAnsi="宋体" w:cs="宋体"/>
          <w:szCs w:val="20"/>
        </w:rPr>
        <w:t>2</w:t>
      </w:r>
      <w:r w:rsidR="009A4A00" w:rsidRPr="009A4A00">
        <w:rPr>
          <w:rFonts w:ascii="宋体" w:eastAsia="宋体" w:hAnsi="宋体" w:cs="宋体"/>
          <w:szCs w:val="20"/>
        </w:rPr>
        <w:t>.1</w:t>
      </w:r>
      <w:r w:rsidR="00790F64" w:rsidRPr="00492B92">
        <w:rPr>
          <w:rFonts w:ascii="宋体" w:eastAsia="宋体" w:hAnsi="宋体" w:cs="宋体"/>
          <w:szCs w:val="20"/>
        </w:rPr>
        <w:t>能运用</w:t>
      </w:r>
      <w:r w:rsidR="00790F64" w:rsidRPr="00492B92">
        <w:rPr>
          <w:rFonts w:ascii="宋体" w:eastAsia="宋体" w:hAnsi="宋体" w:cs="宋体" w:hint="eastAsia"/>
          <w:szCs w:val="20"/>
        </w:rPr>
        <w:t>流体流动</w:t>
      </w:r>
      <w:r w:rsidR="00790F64" w:rsidRPr="00492B92">
        <w:rPr>
          <w:rFonts w:ascii="宋体" w:eastAsia="宋体" w:hAnsi="宋体" w:cs="宋体"/>
          <w:szCs w:val="20"/>
        </w:rPr>
        <w:t>、</w:t>
      </w:r>
      <w:r w:rsidR="00790F64" w:rsidRPr="00492B92">
        <w:rPr>
          <w:rFonts w:ascii="宋体" w:eastAsia="宋体" w:hAnsi="宋体" w:cs="宋体" w:hint="eastAsia"/>
          <w:szCs w:val="20"/>
        </w:rPr>
        <w:t>流体</w:t>
      </w:r>
      <w:r w:rsidR="00790F64" w:rsidRPr="00492B92">
        <w:rPr>
          <w:rFonts w:ascii="宋体" w:eastAsia="宋体" w:hAnsi="宋体" w:cs="宋体"/>
          <w:szCs w:val="20"/>
        </w:rPr>
        <w:t>分子运动、性能的基础知识，</w:t>
      </w:r>
      <w:r w:rsidR="00790F64" w:rsidRPr="00492B92">
        <w:rPr>
          <w:rFonts w:ascii="宋体" w:eastAsia="宋体" w:hAnsi="宋体" w:cs="宋体" w:hint="eastAsia"/>
          <w:szCs w:val="20"/>
        </w:rPr>
        <w:t>结合</w:t>
      </w:r>
      <w:r w:rsidR="00790F64" w:rsidRPr="00492B92">
        <w:rPr>
          <w:rFonts w:ascii="宋体" w:eastAsia="宋体" w:hAnsi="宋体" w:cs="宋体"/>
          <w:szCs w:val="20"/>
        </w:rPr>
        <w:t>高分子</w:t>
      </w:r>
      <w:r w:rsidR="00790F64" w:rsidRPr="00492B92">
        <w:rPr>
          <w:rFonts w:ascii="宋体" w:eastAsia="宋体" w:hAnsi="宋体" w:cs="宋体" w:hint="eastAsia"/>
          <w:szCs w:val="20"/>
        </w:rPr>
        <w:t>材料的特点</w:t>
      </w:r>
      <w:r w:rsidR="00790F64" w:rsidRPr="00492B92">
        <w:rPr>
          <w:rFonts w:ascii="宋体" w:eastAsia="宋体" w:hAnsi="宋体" w:cs="宋体"/>
          <w:szCs w:val="20"/>
        </w:rPr>
        <w:t>，</w:t>
      </w:r>
      <w:r w:rsidR="00790F64" w:rsidRPr="00492B92">
        <w:rPr>
          <w:rFonts w:ascii="宋体" w:eastAsia="宋体" w:hAnsi="宋体" w:cs="宋体" w:hint="eastAsia"/>
          <w:szCs w:val="20"/>
        </w:rPr>
        <w:t>来</w:t>
      </w:r>
      <w:r w:rsidR="00790F64" w:rsidRPr="00492B92">
        <w:rPr>
          <w:rFonts w:ascii="宋体" w:eastAsia="宋体" w:hAnsi="宋体" w:cs="宋体"/>
          <w:szCs w:val="20"/>
        </w:rPr>
        <w:t>分析</w:t>
      </w:r>
      <w:r w:rsidR="00790F64" w:rsidRPr="00492B92">
        <w:rPr>
          <w:rFonts w:ascii="宋体" w:eastAsia="宋体" w:hAnsi="宋体" w:cs="宋体" w:hint="eastAsia"/>
          <w:szCs w:val="20"/>
        </w:rPr>
        <w:t>、</w:t>
      </w:r>
      <w:r w:rsidR="00790F64" w:rsidRPr="00492B92">
        <w:rPr>
          <w:rFonts w:ascii="宋体" w:eastAsia="宋体" w:hAnsi="宋体" w:cs="宋体"/>
          <w:szCs w:val="20"/>
        </w:rPr>
        <w:t>计算</w:t>
      </w:r>
      <w:r w:rsidR="00790F64" w:rsidRPr="00492B92">
        <w:rPr>
          <w:rFonts w:ascii="宋体" w:eastAsia="宋体" w:hAnsi="宋体" w:cs="宋体" w:hint="eastAsia"/>
          <w:szCs w:val="20"/>
        </w:rPr>
        <w:t>、</w:t>
      </w:r>
      <w:r w:rsidR="00790F64" w:rsidRPr="00492B92">
        <w:rPr>
          <w:rFonts w:ascii="宋体" w:eastAsia="宋体" w:hAnsi="宋体" w:cs="宋体"/>
          <w:szCs w:val="20"/>
        </w:rPr>
        <w:t>判断</w:t>
      </w:r>
      <w:r w:rsidR="00790F64" w:rsidRPr="00492B92">
        <w:rPr>
          <w:rFonts w:ascii="宋体" w:eastAsia="宋体" w:hAnsi="宋体" w:cs="宋体" w:hint="eastAsia"/>
          <w:szCs w:val="20"/>
        </w:rPr>
        <w:t>驱使流体流动所需输入的机械能</w:t>
      </w:r>
      <w:r w:rsidR="00790F64" w:rsidRPr="00492B92">
        <w:rPr>
          <w:rFonts w:ascii="宋体" w:eastAsia="宋体" w:hAnsi="宋体" w:cs="宋体"/>
          <w:szCs w:val="20"/>
        </w:rPr>
        <w:t>。</w:t>
      </w:r>
    </w:p>
    <w:p w:rsidR="00492B92" w:rsidRPr="00492B92" w:rsidRDefault="00471E62" w:rsidP="00790F64">
      <w:pPr>
        <w:snapToGrid w:val="0"/>
        <w:ind w:firstLineChars="200" w:firstLine="420"/>
        <w:rPr>
          <w:rFonts w:ascii="宋体" w:eastAsia="宋体" w:hAnsi="宋体" w:cs="宋体"/>
          <w:szCs w:val="20"/>
        </w:rPr>
      </w:pPr>
      <w:r>
        <w:rPr>
          <w:rFonts w:ascii="宋体" w:eastAsia="宋体" w:hAnsi="宋体" w:cs="宋体"/>
          <w:szCs w:val="20"/>
        </w:rPr>
        <w:t>2</w:t>
      </w:r>
      <w:r w:rsidR="009A4A00">
        <w:rPr>
          <w:rFonts w:ascii="宋体" w:eastAsia="宋体" w:hAnsi="宋体" w:cs="宋体"/>
          <w:szCs w:val="20"/>
        </w:rPr>
        <w:t>.2</w:t>
      </w:r>
      <w:r w:rsidR="009A4A00">
        <w:rPr>
          <w:rFonts w:ascii="宋体" w:eastAsia="宋体" w:hAnsi="宋体" w:cs="宋体" w:hint="eastAsia"/>
          <w:szCs w:val="20"/>
        </w:rPr>
        <w:t>能进行复杂管路的分析及简单的管路设计计算</w:t>
      </w:r>
    </w:p>
    <w:p w:rsidR="009A4A00" w:rsidRDefault="00790F64" w:rsidP="00790F64">
      <w:pPr>
        <w:snapToGrid w:val="0"/>
        <w:ind w:firstLineChars="200" w:firstLine="422"/>
        <w:rPr>
          <w:rFonts w:ascii="宋体" w:eastAsia="宋体" w:hAnsi="宋体" w:cs="宋体"/>
          <w:szCs w:val="20"/>
        </w:rPr>
      </w:pPr>
      <w:r w:rsidRPr="009A4A00">
        <w:rPr>
          <w:rFonts w:ascii="宋体" w:eastAsia="宋体" w:hAnsi="宋体" w:cs="宋体"/>
          <w:b/>
          <w:bCs/>
          <w:szCs w:val="20"/>
        </w:rPr>
        <w:t xml:space="preserve">课程目标 </w:t>
      </w:r>
      <w:r w:rsidR="00AB5031">
        <w:rPr>
          <w:rFonts w:ascii="宋体" w:eastAsia="宋体" w:hAnsi="宋体" w:cs="宋体"/>
          <w:b/>
          <w:bCs/>
          <w:szCs w:val="20"/>
        </w:rPr>
        <w:t>3</w:t>
      </w:r>
      <w:r w:rsidRPr="009A4A00">
        <w:rPr>
          <w:rFonts w:ascii="宋体" w:eastAsia="宋体" w:hAnsi="宋体" w:cs="宋体"/>
          <w:b/>
          <w:bCs/>
          <w:szCs w:val="20"/>
        </w:rPr>
        <w:t>：</w:t>
      </w:r>
    </w:p>
    <w:p w:rsidR="00790F64" w:rsidRDefault="00471E62" w:rsidP="00790F64">
      <w:pPr>
        <w:snapToGrid w:val="0"/>
        <w:ind w:firstLineChars="200" w:firstLine="420"/>
        <w:rPr>
          <w:rFonts w:ascii="宋体" w:eastAsia="宋体" w:hAnsi="宋体" w:cs="宋体"/>
          <w:szCs w:val="20"/>
        </w:rPr>
      </w:pPr>
      <w:r>
        <w:rPr>
          <w:rFonts w:ascii="宋体" w:eastAsia="宋体" w:hAnsi="宋体" w:cs="宋体"/>
          <w:szCs w:val="20"/>
        </w:rPr>
        <w:t>3</w:t>
      </w:r>
      <w:r w:rsidR="009A4A00">
        <w:rPr>
          <w:rFonts w:ascii="宋体" w:eastAsia="宋体" w:hAnsi="宋体" w:cs="宋体"/>
          <w:szCs w:val="20"/>
        </w:rPr>
        <w:t>.1</w:t>
      </w:r>
      <w:r w:rsidR="00790F64" w:rsidRPr="00492B92">
        <w:rPr>
          <w:rFonts w:ascii="宋体" w:eastAsia="宋体" w:hAnsi="宋体" w:cs="宋体"/>
          <w:szCs w:val="20"/>
        </w:rPr>
        <w:t>能针对不同高分子材料</w:t>
      </w:r>
      <w:r w:rsidR="00790F64" w:rsidRPr="00492B92">
        <w:rPr>
          <w:rFonts w:ascii="宋体" w:eastAsia="宋体" w:hAnsi="宋体" w:cs="宋体" w:hint="eastAsia"/>
          <w:szCs w:val="20"/>
        </w:rPr>
        <w:t>制备时所需输入、输出热量</w:t>
      </w:r>
      <w:r w:rsidR="00790F64" w:rsidRPr="00492B92">
        <w:rPr>
          <w:rFonts w:ascii="宋体" w:eastAsia="宋体" w:hAnsi="宋体" w:cs="宋体"/>
          <w:szCs w:val="20"/>
        </w:rPr>
        <w:t>，综合</w:t>
      </w:r>
      <w:r w:rsidR="00790F64" w:rsidRPr="00492B92">
        <w:rPr>
          <w:rFonts w:ascii="宋体" w:eastAsia="宋体" w:hAnsi="宋体" w:cs="宋体" w:hint="eastAsia"/>
          <w:szCs w:val="20"/>
        </w:rPr>
        <w:t>换热器</w:t>
      </w:r>
      <w:r w:rsidR="00790F64" w:rsidRPr="00492B92">
        <w:rPr>
          <w:rFonts w:ascii="宋体" w:eastAsia="宋体" w:hAnsi="宋体" w:cs="宋体"/>
          <w:szCs w:val="20"/>
        </w:rPr>
        <w:t>结构</w:t>
      </w:r>
      <w:r w:rsidR="00790F64" w:rsidRPr="00492B92">
        <w:rPr>
          <w:rFonts w:ascii="宋体" w:eastAsia="宋体" w:hAnsi="宋体" w:cs="宋体" w:hint="eastAsia"/>
          <w:szCs w:val="20"/>
        </w:rPr>
        <w:t>原理</w:t>
      </w:r>
      <w:r w:rsidR="00790F64" w:rsidRPr="00492B92">
        <w:rPr>
          <w:rFonts w:ascii="宋体" w:eastAsia="宋体" w:hAnsi="宋体" w:cs="宋体"/>
          <w:szCs w:val="20"/>
        </w:rPr>
        <w:t>和性能的相关理论</w:t>
      </w:r>
      <w:r w:rsidR="00790F64" w:rsidRPr="00492B92">
        <w:rPr>
          <w:rFonts w:ascii="宋体" w:eastAsia="宋体" w:hAnsi="宋体" w:cs="宋体" w:hint="eastAsia"/>
          <w:szCs w:val="20"/>
        </w:rPr>
        <w:t>，来</w:t>
      </w:r>
      <w:r w:rsidR="00790F64" w:rsidRPr="00492B92">
        <w:rPr>
          <w:rFonts w:ascii="宋体" w:eastAsia="宋体" w:hAnsi="宋体" w:cs="宋体"/>
          <w:szCs w:val="20"/>
        </w:rPr>
        <w:t>分析判断影响</w:t>
      </w:r>
      <w:r w:rsidR="00790F64" w:rsidRPr="00492B92">
        <w:rPr>
          <w:rFonts w:ascii="宋体" w:eastAsia="宋体" w:hAnsi="宋体" w:cs="宋体" w:hint="eastAsia"/>
          <w:szCs w:val="20"/>
        </w:rPr>
        <w:t>高分子</w:t>
      </w:r>
      <w:r w:rsidR="00790F64" w:rsidRPr="00492B92">
        <w:rPr>
          <w:rFonts w:ascii="宋体" w:eastAsia="宋体" w:hAnsi="宋体" w:cs="宋体"/>
          <w:szCs w:val="20"/>
        </w:rPr>
        <w:t xml:space="preserve">材料基本性质、加工性能和应用性能等复杂工程问题的关键环节和参数。 </w:t>
      </w:r>
    </w:p>
    <w:p w:rsidR="00492B92" w:rsidRPr="00492B92" w:rsidRDefault="00471E62" w:rsidP="00790F64">
      <w:pPr>
        <w:snapToGrid w:val="0"/>
        <w:ind w:firstLineChars="200" w:firstLine="420"/>
        <w:rPr>
          <w:rFonts w:ascii="宋体" w:eastAsia="宋体" w:hAnsi="宋体" w:cs="宋体"/>
          <w:szCs w:val="20"/>
        </w:rPr>
      </w:pPr>
      <w:r>
        <w:rPr>
          <w:rFonts w:ascii="宋体" w:eastAsia="宋体" w:hAnsi="宋体" w:cs="宋体"/>
          <w:szCs w:val="20"/>
        </w:rPr>
        <w:t>3</w:t>
      </w:r>
      <w:r w:rsidR="009A4A00">
        <w:rPr>
          <w:rFonts w:ascii="宋体" w:eastAsia="宋体" w:hAnsi="宋体" w:cs="宋体"/>
          <w:szCs w:val="20"/>
        </w:rPr>
        <w:t xml:space="preserve">.2 </w:t>
      </w:r>
      <w:r w:rsidR="009A4A00">
        <w:rPr>
          <w:rFonts w:ascii="宋体" w:eastAsia="宋体" w:hAnsi="宋体" w:cs="宋体" w:hint="eastAsia"/>
          <w:szCs w:val="20"/>
        </w:rPr>
        <w:t>根据实际需求，能进行换热器的选型及设计计算</w:t>
      </w:r>
    </w:p>
    <w:p w:rsidR="009A4A00" w:rsidRDefault="00790F64" w:rsidP="00790F64">
      <w:pPr>
        <w:snapToGrid w:val="0"/>
        <w:ind w:firstLineChars="200" w:firstLine="422"/>
        <w:rPr>
          <w:rFonts w:ascii="宋体" w:eastAsia="宋体" w:hAnsi="宋体" w:cs="宋体"/>
          <w:szCs w:val="20"/>
        </w:rPr>
      </w:pPr>
      <w:r w:rsidRPr="009A4A00">
        <w:rPr>
          <w:rFonts w:ascii="宋体" w:eastAsia="宋体" w:hAnsi="宋体" w:cs="宋体"/>
          <w:b/>
          <w:bCs/>
          <w:szCs w:val="20"/>
        </w:rPr>
        <w:t xml:space="preserve">课程目标 </w:t>
      </w:r>
      <w:r w:rsidR="00AB5031">
        <w:rPr>
          <w:rFonts w:ascii="宋体" w:eastAsia="宋体" w:hAnsi="宋体" w:cs="宋体"/>
          <w:b/>
          <w:bCs/>
          <w:szCs w:val="20"/>
        </w:rPr>
        <w:t>4</w:t>
      </w:r>
      <w:r w:rsidRPr="009A4A00">
        <w:rPr>
          <w:rFonts w:ascii="宋体" w:eastAsia="宋体" w:hAnsi="宋体" w:cs="宋体"/>
          <w:b/>
          <w:bCs/>
          <w:szCs w:val="20"/>
        </w:rPr>
        <w:t>：</w:t>
      </w:r>
    </w:p>
    <w:p w:rsidR="00790F64" w:rsidRDefault="00471E62" w:rsidP="00790F64">
      <w:pPr>
        <w:snapToGrid w:val="0"/>
        <w:ind w:firstLineChars="200" w:firstLine="420"/>
        <w:rPr>
          <w:rFonts w:ascii="宋体" w:eastAsia="宋体" w:hAnsi="宋体" w:cs="宋体"/>
          <w:szCs w:val="20"/>
        </w:rPr>
      </w:pPr>
      <w:r>
        <w:rPr>
          <w:rFonts w:ascii="宋体" w:eastAsia="宋体" w:hAnsi="宋体" w:cs="宋体"/>
          <w:szCs w:val="20"/>
        </w:rPr>
        <w:t>4</w:t>
      </w:r>
      <w:r w:rsidR="009A4A00">
        <w:rPr>
          <w:rFonts w:ascii="宋体" w:eastAsia="宋体" w:hAnsi="宋体" w:cs="宋体"/>
          <w:szCs w:val="20"/>
        </w:rPr>
        <w:t>.1</w:t>
      </w:r>
      <w:r w:rsidR="00790F64" w:rsidRPr="00492B92">
        <w:rPr>
          <w:rFonts w:ascii="宋体" w:eastAsia="宋体" w:hAnsi="宋体" w:cs="宋体" w:hint="eastAsia"/>
          <w:szCs w:val="20"/>
        </w:rPr>
        <w:t>高分子材料制备过程中，溶剂的使用必不可少，</w:t>
      </w:r>
      <w:r w:rsidR="00790F64" w:rsidRPr="00492B92">
        <w:rPr>
          <w:rFonts w:ascii="宋体" w:eastAsia="宋体" w:hAnsi="宋体" w:cs="宋体"/>
          <w:szCs w:val="20"/>
        </w:rPr>
        <w:t>综合运用本课程</w:t>
      </w:r>
      <w:r w:rsidR="00790F64" w:rsidRPr="00492B92">
        <w:rPr>
          <w:rFonts w:ascii="宋体" w:eastAsia="宋体" w:hAnsi="宋体" w:cs="宋体" w:hint="eastAsia"/>
          <w:szCs w:val="20"/>
        </w:rPr>
        <w:t>内容，达到对溶剂回收、纯化及再次使用，</w:t>
      </w:r>
      <w:r w:rsidR="00790F64" w:rsidRPr="00492B92">
        <w:rPr>
          <w:rFonts w:ascii="宋体" w:eastAsia="宋体" w:hAnsi="宋体" w:cs="宋体"/>
          <w:szCs w:val="20"/>
        </w:rPr>
        <w:t xml:space="preserve">并能借助文献调研，通过比较、分析优化工艺条件提高高分子材料性能等工程问题的解决方案。 </w:t>
      </w:r>
    </w:p>
    <w:p w:rsidR="00492B92" w:rsidRPr="00492B92" w:rsidRDefault="00471E62" w:rsidP="00790F64">
      <w:pPr>
        <w:snapToGrid w:val="0"/>
        <w:ind w:firstLineChars="200" w:firstLine="420"/>
        <w:rPr>
          <w:rFonts w:ascii="宋体" w:eastAsia="宋体" w:hAnsi="宋体" w:cs="宋体"/>
          <w:szCs w:val="20"/>
        </w:rPr>
      </w:pPr>
      <w:r>
        <w:rPr>
          <w:rFonts w:ascii="宋体" w:eastAsia="宋体" w:hAnsi="宋体" w:cs="宋体"/>
          <w:szCs w:val="20"/>
        </w:rPr>
        <w:t>4</w:t>
      </w:r>
      <w:r w:rsidR="009A4A00">
        <w:rPr>
          <w:rFonts w:ascii="宋体" w:eastAsia="宋体" w:hAnsi="宋体" w:cs="宋体"/>
          <w:szCs w:val="20"/>
        </w:rPr>
        <w:t>.2</w:t>
      </w:r>
      <w:r w:rsidR="009A4A00">
        <w:rPr>
          <w:rFonts w:ascii="宋体" w:eastAsia="宋体" w:hAnsi="宋体" w:cs="宋体" w:hint="eastAsia"/>
          <w:szCs w:val="20"/>
        </w:rPr>
        <w:t>能根据生产实际需求，进行精馏塔设备的选型及设计计算</w:t>
      </w:r>
    </w:p>
    <w:bookmarkEnd w:id="0"/>
    <w:p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  <w:r>
        <w:rPr>
          <w:rFonts w:hAnsi="宋体" w:cs="宋体" w:hint="eastAsia"/>
        </w:rPr>
        <w:t>（小四号黑体）</w:t>
      </w:r>
    </w:p>
    <w:p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  <w:r w:rsidR="00D504B7" w:rsidRPr="00D504B7">
        <w:rPr>
          <w:rFonts w:ascii="黑体" w:hAnsi="宋体" w:hint="eastAsia"/>
          <w:bCs/>
          <w:szCs w:val="21"/>
        </w:rPr>
        <w:t>（五号宋体）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:rsidTr="00DD7B5F">
        <w:trPr>
          <w:jc w:val="center"/>
        </w:trPr>
        <w:tc>
          <w:tcPr>
            <w:tcW w:w="1302" w:type="dxa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lastRenderedPageBreak/>
              <w:t>课程目标</w:t>
            </w:r>
          </w:p>
        </w:tc>
        <w:tc>
          <w:tcPr>
            <w:tcW w:w="1959" w:type="dxa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E05E8B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:rsidR="00E05E8B" w:rsidRDefault="00AB503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全部教学内容</w:t>
            </w:r>
          </w:p>
        </w:tc>
        <w:tc>
          <w:tcPr>
            <w:tcW w:w="2688" w:type="dxa"/>
            <w:vAlign w:val="center"/>
          </w:tcPr>
          <w:p w:rsidR="00E05E8B" w:rsidRDefault="00EC50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.2</w:t>
            </w:r>
          </w:p>
        </w:tc>
      </w:tr>
      <w:tr w:rsidR="00E05E8B" w:rsidTr="00DD7B5F">
        <w:trPr>
          <w:jc w:val="center"/>
        </w:trPr>
        <w:tc>
          <w:tcPr>
            <w:tcW w:w="1302" w:type="dxa"/>
            <w:vMerge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:rsidR="00E05E8B" w:rsidRDefault="00AB503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全部教学内容</w:t>
            </w:r>
          </w:p>
        </w:tc>
        <w:tc>
          <w:tcPr>
            <w:tcW w:w="2688" w:type="dxa"/>
            <w:vAlign w:val="center"/>
          </w:tcPr>
          <w:p w:rsidR="00E05E8B" w:rsidRDefault="00EC50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.2</w:t>
            </w:r>
          </w:p>
        </w:tc>
      </w:tr>
      <w:tr w:rsidR="00E05E8B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:rsidR="00E05E8B" w:rsidRDefault="00AB503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全部教学内容</w:t>
            </w:r>
          </w:p>
        </w:tc>
        <w:tc>
          <w:tcPr>
            <w:tcW w:w="2688" w:type="dxa"/>
            <w:vAlign w:val="center"/>
          </w:tcPr>
          <w:p w:rsidR="00E05E8B" w:rsidRDefault="00EC50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.2</w:t>
            </w:r>
          </w:p>
        </w:tc>
      </w:tr>
      <w:tr w:rsidR="00E05E8B" w:rsidTr="00AB5031">
        <w:trPr>
          <w:jc w:val="center"/>
        </w:trPr>
        <w:tc>
          <w:tcPr>
            <w:tcW w:w="1302" w:type="dxa"/>
            <w:vMerge/>
            <w:tcBorders>
              <w:bottom w:val="single" w:sz="4" w:space="0" w:color="auto"/>
            </w:tcBorders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:rsidR="00E05E8B" w:rsidRDefault="00AB5031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全部教学内容</w:t>
            </w:r>
          </w:p>
        </w:tc>
        <w:tc>
          <w:tcPr>
            <w:tcW w:w="2688" w:type="dxa"/>
            <w:vAlign w:val="center"/>
          </w:tcPr>
          <w:p w:rsidR="00E05E8B" w:rsidRDefault="00EC50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</w:t>
            </w:r>
            <w:r>
              <w:rPr>
                <w:rFonts w:hAnsi="宋体" w:cs="宋体"/>
              </w:rPr>
              <w:t>.2</w:t>
            </w:r>
          </w:p>
        </w:tc>
      </w:tr>
      <w:tr w:rsidR="00AB5031" w:rsidTr="00FA0913">
        <w:trPr>
          <w:jc w:val="center"/>
        </w:trPr>
        <w:tc>
          <w:tcPr>
            <w:tcW w:w="1302" w:type="dxa"/>
            <w:vMerge w:val="restart"/>
            <w:vAlign w:val="center"/>
          </w:tcPr>
          <w:p w:rsidR="00AB5031" w:rsidRDefault="00AB503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:rsidR="00AB5031" w:rsidRDefault="00471E62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</w:t>
            </w:r>
            <w:r>
              <w:rPr>
                <w:rFonts w:hAnsi="宋体" w:cs="宋体"/>
              </w:rPr>
              <w:t>.1</w:t>
            </w:r>
          </w:p>
        </w:tc>
        <w:tc>
          <w:tcPr>
            <w:tcW w:w="3118" w:type="dxa"/>
            <w:vAlign w:val="center"/>
          </w:tcPr>
          <w:p w:rsidR="00AB5031" w:rsidRDefault="00471E62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全部教学内容</w:t>
            </w:r>
          </w:p>
        </w:tc>
        <w:tc>
          <w:tcPr>
            <w:tcW w:w="2688" w:type="dxa"/>
            <w:vAlign w:val="center"/>
          </w:tcPr>
          <w:p w:rsidR="00AB5031" w:rsidRDefault="00EC50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</w:t>
            </w:r>
            <w:r>
              <w:rPr>
                <w:rFonts w:hAnsi="宋体" w:cs="宋体"/>
              </w:rPr>
              <w:t>.1</w:t>
            </w:r>
          </w:p>
        </w:tc>
      </w:tr>
      <w:tr w:rsidR="00AB5031" w:rsidTr="00FA0913">
        <w:trPr>
          <w:jc w:val="center"/>
        </w:trPr>
        <w:tc>
          <w:tcPr>
            <w:tcW w:w="1302" w:type="dxa"/>
            <w:vMerge/>
            <w:vAlign w:val="center"/>
          </w:tcPr>
          <w:p w:rsidR="00AB5031" w:rsidRDefault="00AB503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AB5031" w:rsidRDefault="00471E62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</w:t>
            </w:r>
            <w:r>
              <w:rPr>
                <w:rFonts w:hAnsi="宋体" w:cs="宋体"/>
              </w:rPr>
              <w:t>.2</w:t>
            </w:r>
          </w:p>
        </w:tc>
        <w:tc>
          <w:tcPr>
            <w:tcW w:w="3118" w:type="dxa"/>
            <w:vAlign w:val="center"/>
          </w:tcPr>
          <w:p w:rsidR="00AB5031" w:rsidRDefault="00471E62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全部教学内容</w:t>
            </w:r>
          </w:p>
        </w:tc>
        <w:tc>
          <w:tcPr>
            <w:tcW w:w="2688" w:type="dxa"/>
            <w:vAlign w:val="center"/>
          </w:tcPr>
          <w:p w:rsidR="00AB5031" w:rsidRDefault="00EC50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</w:t>
            </w:r>
            <w:r>
              <w:rPr>
                <w:rFonts w:hAnsi="宋体" w:cs="宋体"/>
              </w:rPr>
              <w:t>.2</w:t>
            </w:r>
          </w:p>
        </w:tc>
      </w:tr>
      <w:tr w:rsidR="00AB5031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:rsidR="00AB5031" w:rsidRDefault="00AB5031" w:rsidP="00AB503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4</w:t>
            </w:r>
          </w:p>
          <w:p w:rsidR="00AB5031" w:rsidRDefault="00AB5031" w:rsidP="00AB5031">
            <w:pPr>
              <w:pStyle w:val="a3"/>
              <w:spacing w:beforeLines="50" w:before="156" w:afterLines="50" w:after="156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AB5031" w:rsidRDefault="00471E62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4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 w:rsidR="00AB5031" w:rsidRDefault="00471E62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全部教学内容</w:t>
            </w:r>
          </w:p>
        </w:tc>
        <w:tc>
          <w:tcPr>
            <w:tcW w:w="2688" w:type="dxa"/>
            <w:vAlign w:val="center"/>
          </w:tcPr>
          <w:p w:rsidR="00AB5031" w:rsidRDefault="00EC50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4．2</w:t>
            </w:r>
          </w:p>
        </w:tc>
      </w:tr>
      <w:tr w:rsidR="00AB5031" w:rsidTr="00DD7B5F">
        <w:trPr>
          <w:jc w:val="center"/>
        </w:trPr>
        <w:tc>
          <w:tcPr>
            <w:tcW w:w="1302" w:type="dxa"/>
            <w:vMerge/>
            <w:vAlign w:val="center"/>
          </w:tcPr>
          <w:p w:rsidR="00AB5031" w:rsidRDefault="00AB503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AB5031" w:rsidRDefault="00471E62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4</w:t>
            </w:r>
            <w:r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3118" w:type="dxa"/>
            <w:vAlign w:val="center"/>
          </w:tcPr>
          <w:p w:rsidR="00AB5031" w:rsidRDefault="00471E62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全部教学内容</w:t>
            </w:r>
          </w:p>
        </w:tc>
        <w:tc>
          <w:tcPr>
            <w:tcW w:w="2688" w:type="dxa"/>
            <w:vAlign w:val="center"/>
          </w:tcPr>
          <w:p w:rsidR="00AB5031" w:rsidRDefault="00EC50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</w:t>
            </w:r>
            <w:r>
              <w:rPr>
                <w:rFonts w:hAnsi="宋体" w:cs="宋体"/>
              </w:rPr>
              <w:t>.2</w:t>
            </w:r>
          </w:p>
        </w:tc>
      </w:tr>
    </w:tbl>
    <w:p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  <w:r w:rsidRPr="007C62ED">
        <w:rPr>
          <w:rFonts w:ascii="宋体" w:eastAsia="宋体" w:hAnsi="宋体" w:hint="eastAsia"/>
          <w:szCs w:val="21"/>
        </w:rPr>
        <w:t>（四号黑体）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  <w:r w:rsidRPr="005A4F5F">
        <w:rPr>
          <w:rFonts w:ascii="黑体" w:eastAsia="黑体" w:hAnsi="黑体" w:cs="Times New Roman" w:hint="eastAsia"/>
          <w:b/>
          <w:sz w:val="24"/>
          <w:szCs w:val="24"/>
        </w:rPr>
        <w:t>总论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:rsidR="00092120" w:rsidRPr="00313A87" w:rsidRDefault="00092120" w:rsidP="0009212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让学生</w:t>
      </w:r>
      <w:r w:rsidRPr="00B44402">
        <w:rPr>
          <w:rFonts w:ascii="宋体" w:eastAsia="宋体" w:hAnsi="宋体" w:hint="eastAsia"/>
          <w:szCs w:val="21"/>
        </w:rPr>
        <w:t>初步掌握</w:t>
      </w:r>
      <w:r>
        <w:rPr>
          <w:rFonts w:ascii="宋体" w:eastAsia="宋体" w:hAnsi="宋体" w:hint="eastAsia"/>
          <w:szCs w:val="21"/>
        </w:rPr>
        <w:t>动量传递、热量传递、质量传递这</w:t>
      </w:r>
      <w:r w:rsidRPr="00B44402">
        <w:rPr>
          <w:rFonts w:ascii="宋体" w:eastAsia="宋体" w:hAnsi="宋体" w:hint="eastAsia"/>
          <w:szCs w:val="21"/>
        </w:rPr>
        <w:t>三类的</w:t>
      </w:r>
      <w:r>
        <w:rPr>
          <w:rFonts w:ascii="宋体" w:eastAsia="宋体" w:hAnsi="宋体" w:hint="eastAsia"/>
          <w:szCs w:val="21"/>
        </w:rPr>
        <w:t>分类、常见表征内容以及</w:t>
      </w:r>
      <w:r w:rsidRPr="00B44402">
        <w:rPr>
          <w:rFonts w:ascii="宋体" w:eastAsia="宋体" w:hAnsi="宋体" w:hint="eastAsia"/>
          <w:szCs w:val="21"/>
        </w:rPr>
        <w:t>典型的</w:t>
      </w:r>
      <w:r>
        <w:rPr>
          <w:rFonts w:ascii="宋体" w:eastAsia="宋体" w:hAnsi="宋体" w:hint="eastAsia"/>
          <w:szCs w:val="21"/>
        </w:rPr>
        <w:t>传递过程。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092120" w:rsidRPr="00313A87" w:rsidRDefault="00092120" w:rsidP="0009212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了解化学工程中三传的基本内容，不同传递的工艺流程。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092120" w:rsidRPr="00EC4F71" w:rsidRDefault="00092120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EC4F71">
        <w:rPr>
          <w:rFonts w:ascii="宋体" w:eastAsia="宋体" w:hAnsi="宋体" w:cs="宋体" w:hint="eastAsia"/>
          <w:color w:val="000000"/>
          <w:kern w:val="0"/>
          <w:szCs w:val="21"/>
        </w:rPr>
        <w:t>一、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单元操作的概念</w:t>
      </w:r>
    </w:p>
    <w:p w:rsidR="00092120" w:rsidRPr="00EC4F71" w:rsidRDefault="00092120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EC4F71">
        <w:rPr>
          <w:rFonts w:ascii="宋体" w:eastAsia="宋体" w:hAnsi="宋体" w:cs="宋体" w:hint="eastAsia"/>
          <w:color w:val="000000"/>
          <w:kern w:val="0"/>
          <w:szCs w:val="21"/>
        </w:rPr>
        <w:t>二、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三种传递方式</w:t>
      </w:r>
      <w:r w:rsidRPr="00EC4F71">
        <w:rPr>
          <w:rFonts w:ascii="宋体" w:eastAsia="宋体" w:hAnsi="宋体" w:cs="宋体" w:hint="eastAsia"/>
          <w:color w:val="000000"/>
          <w:kern w:val="0"/>
          <w:szCs w:val="21"/>
        </w:rPr>
        <w:t>的表征</w:t>
      </w:r>
    </w:p>
    <w:p w:rsidR="00092120" w:rsidRPr="00EC4F71" w:rsidRDefault="00092120" w:rsidP="00092120">
      <w:pPr>
        <w:snapToGrid w:val="0"/>
        <w:ind w:leftChars="400" w:left="840"/>
        <w:rPr>
          <w:rFonts w:ascii="宋体" w:eastAsia="宋体" w:hAnsi="宋体"/>
          <w:szCs w:val="21"/>
        </w:rPr>
      </w:pPr>
      <w:r w:rsidRPr="00EC4F71">
        <w:rPr>
          <w:rFonts w:ascii="宋体" w:eastAsia="宋体" w:hAnsi="宋体" w:cs="宋体" w:hint="eastAsia"/>
          <w:color w:val="000000"/>
          <w:kern w:val="0"/>
          <w:szCs w:val="21"/>
        </w:rPr>
        <w:t>三、</w:t>
      </w:r>
      <w:r w:rsidR="009855A0">
        <w:rPr>
          <w:rFonts w:ascii="宋体" w:eastAsia="宋体" w:hAnsi="宋体" w:cs="宋体" w:hint="eastAsia"/>
          <w:color w:val="000000"/>
          <w:kern w:val="0"/>
          <w:szCs w:val="21"/>
        </w:rPr>
        <w:t>不同单位制之间的换算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092120" w:rsidRPr="00313A87" w:rsidRDefault="00092120" w:rsidP="0009212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课堂授课、线上平台（如：智慧树平台）</w:t>
      </w:r>
    </w:p>
    <w:p w:rsidR="00092120" w:rsidRPr="00313A87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092120" w:rsidRPr="00313A87" w:rsidRDefault="00092120" w:rsidP="0009212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课堂提问、课后作业。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40643F">
        <w:rPr>
          <w:rFonts w:ascii="黑体" w:eastAsia="黑体" w:hAnsi="黑体" w:cs="Times New Roman" w:hint="eastAsia"/>
          <w:b/>
          <w:sz w:val="24"/>
          <w:szCs w:val="24"/>
        </w:rPr>
        <w:t>流体流动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:rsidR="00CA37E0" w:rsidRDefault="00092120" w:rsidP="00CA37E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让学生能从</w:t>
      </w:r>
      <w:r w:rsidR="00CA37E0">
        <w:rPr>
          <w:rFonts w:ascii="宋体" w:eastAsia="宋体" w:hAnsi="宋体" w:cs="宋体" w:hint="eastAsia"/>
          <w:color w:val="000000"/>
          <w:kern w:val="0"/>
          <w:szCs w:val="21"/>
        </w:rPr>
        <w:t>动量专递的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基本原理出发，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CA37E0">
        <w:rPr>
          <w:rFonts w:ascii="宋体" w:eastAsia="宋体" w:hAnsi="宋体" w:cs="宋体" w:hint="eastAsia"/>
          <w:color w:val="000000"/>
          <w:kern w:val="0"/>
          <w:szCs w:val="21"/>
        </w:rPr>
        <w:t>流体的特性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CA37E0">
        <w:rPr>
          <w:rFonts w:ascii="宋体" w:eastAsia="宋体" w:hAnsi="宋体" w:cs="宋体" w:hint="eastAsia"/>
          <w:color w:val="000000"/>
          <w:kern w:val="0"/>
          <w:szCs w:val="21"/>
        </w:rPr>
        <w:t>流体的静力学方程、流体的动力学方程，动量传递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CA37E0">
        <w:rPr>
          <w:rFonts w:ascii="宋体" w:eastAsia="宋体" w:hAnsi="宋体" w:cs="宋体" w:hint="eastAsia"/>
          <w:color w:val="000000"/>
          <w:kern w:val="0"/>
          <w:szCs w:val="21"/>
        </w:rPr>
        <w:t>现象，不同雷诺数的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影响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趋势；</w:t>
      </w:r>
      <w:r w:rsidR="00CA37E0" w:rsidRPr="00CA37E0">
        <w:rPr>
          <w:rFonts w:ascii="宋体" w:eastAsia="宋体" w:hAnsi="宋体" w:cs="宋体" w:hint="eastAsia"/>
          <w:color w:val="000000"/>
          <w:kern w:val="0"/>
          <w:szCs w:val="21"/>
        </w:rPr>
        <w:t>流体在管内流动的阻力以及输送管路计算等</w:t>
      </w:r>
    </w:p>
    <w:p w:rsidR="00092120" w:rsidRDefault="00092120" w:rsidP="00CA37E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092120" w:rsidRPr="00313A87" w:rsidRDefault="00CA37E0" w:rsidP="0009212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柏努利方程的应用，流体流动阻力的计算，实际管路的计算，复杂管路的计算。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092120" w:rsidRPr="00037057" w:rsidRDefault="00092120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第一节、</w:t>
      </w:r>
      <w:r w:rsidR="00CA37E0" w:rsidRPr="0040643F">
        <w:rPr>
          <w:rFonts w:ascii="宋体" w:eastAsia="宋体" w:hAnsi="宋体" w:cs="宋体" w:hint="eastAsia"/>
          <w:color w:val="000000"/>
          <w:kern w:val="0"/>
          <w:szCs w:val="21"/>
        </w:rPr>
        <w:t>流体的重要性质</w:t>
      </w:r>
    </w:p>
    <w:p w:rsidR="00092120" w:rsidRPr="00037057" w:rsidRDefault="00092120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第二节、</w:t>
      </w:r>
      <w:r w:rsidR="00CA37E0" w:rsidRPr="0040643F">
        <w:rPr>
          <w:rFonts w:ascii="宋体" w:eastAsia="宋体" w:hAnsi="宋体" w:cs="宋体" w:hint="eastAsia"/>
          <w:color w:val="000000"/>
          <w:kern w:val="0"/>
          <w:szCs w:val="21"/>
        </w:rPr>
        <w:t>流体静力学</w:t>
      </w:r>
    </w:p>
    <w:p w:rsidR="00092120" w:rsidRPr="00037057" w:rsidRDefault="00092120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第三节、</w:t>
      </w:r>
      <w:r w:rsidR="00CA37E0" w:rsidRPr="0040643F">
        <w:rPr>
          <w:rFonts w:ascii="宋体" w:eastAsia="宋体" w:hAnsi="宋体" w:cs="宋体" w:hint="eastAsia"/>
          <w:color w:val="000000"/>
          <w:kern w:val="0"/>
          <w:szCs w:val="21"/>
        </w:rPr>
        <w:t>流体流动概述</w:t>
      </w:r>
    </w:p>
    <w:p w:rsidR="00CA37E0" w:rsidRPr="0040643F" w:rsidRDefault="00092120" w:rsidP="00CA37E0">
      <w:pPr>
        <w:snapToGrid w:val="0"/>
        <w:ind w:left="790"/>
        <w:rPr>
          <w:rFonts w:ascii="宋体" w:eastAsia="宋体" w:hAnsi="宋体" w:cs="宋体"/>
          <w:color w:val="000000"/>
          <w:kern w:val="0"/>
          <w:szCs w:val="21"/>
        </w:rPr>
      </w:pP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第四节、</w:t>
      </w:r>
      <w:r w:rsidR="00CA37E0" w:rsidRPr="0040643F">
        <w:rPr>
          <w:rFonts w:ascii="宋体" w:eastAsia="宋体" w:hAnsi="宋体" w:cs="宋体" w:hint="eastAsia"/>
          <w:color w:val="000000"/>
          <w:kern w:val="0"/>
          <w:szCs w:val="21"/>
        </w:rPr>
        <w:t>流体流动的基本方程</w:t>
      </w:r>
    </w:p>
    <w:p w:rsidR="00092120" w:rsidRPr="0040643F" w:rsidRDefault="00CA37E0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>第五节、动量传递现象</w:t>
      </w:r>
    </w:p>
    <w:p w:rsidR="00CA37E0" w:rsidRPr="0040643F" w:rsidRDefault="00CA37E0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>第六节、流体在管内流动的阻力</w:t>
      </w:r>
    </w:p>
    <w:p w:rsidR="00CA37E0" w:rsidRPr="0040643F" w:rsidRDefault="00CA37E0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>第七节、流体输送管路的计算</w:t>
      </w:r>
    </w:p>
    <w:p w:rsidR="00CA37E0" w:rsidRPr="00037057" w:rsidRDefault="00CA37E0" w:rsidP="00092120">
      <w:pPr>
        <w:snapToGrid w:val="0"/>
        <w:ind w:leftChars="400" w:left="840"/>
        <w:rPr>
          <w:rFonts w:ascii="宋体" w:eastAsia="宋体" w:hAnsi="宋体"/>
          <w:szCs w:val="21"/>
        </w:rPr>
      </w:pPr>
    </w:p>
    <w:p w:rsidR="00092120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092120" w:rsidRPr="00313A87" w:rsidRDefault="00092120" w:rsidP="0009212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课堂授课、线上平台（如：智慧树平台）</w:t>
      </w:r>
    </w:p>
    <w:p w:rsidR="00092120" w:rsidRPr="00313A87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092120" w:rsidRPr="000F054A" w:rsidRDefault="00092120" w:rsidP="00092120">
      <w:pPr>
        <w:spacing w:beforeLines="50" w:before="156" w:afterLines="50" w:after="156"/>
        <w:ind w:firstLineChars="400" w:firstLine="840"/>
        <w:rPr>
          <w:rFonts w:ascii="宋体" w:eastAsia="宋体" w:hAnsi="宋体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课堂提问、课后作业。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  <w:r w:rsidR="0040643F">
        <w:rPr>
          <w:rFonts w:ascii="黑体" w:eastAsia="黑体" w:hAnsi="黑体" w:cs="Times New Roman" w:hint="eastAsia"/>
          <w:b/>
          <w:sz w:val="24"/>
          <w:szCs w:val="24"/>
        </w:rPr>
        <w:t>传热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:rsidR="00092120" w:rsidRPr="00037057" w:rsidRDefault="00092120" w:rsidP="0009212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在</w:t>
      </w:r>
      <w:r w:rsidR="0040643F">
        <w:rPr>
          <w:rFonts w:ascii="宋体" w:eastAsia="宋体" w:hAnsi="宋体" w:hint="eastAsia"/>
          <w:szCs w:val="21"/>
        </w:rPr>
        <w:t>流体流动</w:t>
      </w:r>
      <w:r>
        <w:rPr>
          <w:rFonts w:ascii="宋体" w:eastAsia="宋体" w:hAnsi="宋体" w:hint="eastAsia"/>
          <w:szCs w:val="21"/>
        </w:rPr>
        <w:t>知识的基础上，让学生</w:t>
      </w:r>
      <w:r w:rsidR="0040643F">
        <w:rPr>
          <w:rFonts w:ascii="宋体" w:eastAsia="宋体" w:hAnsi="宋体" w:hint="eastAsia"/>
          <w:szCs w:val="21"/>
        </w:rPr>
        <w:t>了解流体传热</w:t>
      </w:r>
      <w:r>
        <w:rPr>
          <w:rFonts w:ascii="宋体" w:eastAsia="宋体" w:hAnsi="宋体" w:hint="eastAsia"/>
          <w:szCs w:val="21"/>
        </w:rPr>
        <w:t>的特点，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能从</w:t>
      </w:r>
      <w:r w:rsidR="0040643F">
        <w:rPr>
          <w:rFonts w:ascii="宋体" w:eastAsia="宋体" w:hAnsi="宋体" w:cs="宋体" w:hint="eastAsia"/>
          <w:color w:val="000000"/>
          <w:kern w:val="0"/>
          <w:szCs w:val="21"/>
        </w:rPr>
        <w:t>热传导、热对流、辐射传热的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基本原理出发，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40643F">
        <w:rPr>
          <w:rFonts w:ascii="宋体" w:eastAsia="宋体" w:hAnsi="宋体" w:cs="宋体" w:hint="eastAsia"/>
          <w:color w:val="000000"/>
          <w:kern w:val="0"/>
          <w:szCs w:val="21"/>
        </w:rPr>
        <w:t>加热与冷却的基本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方法</w:t>
      </w:r>
      <w:r w:rsidR="0040643F">
        <w:rPr>
          <w:rFonts w:ascii="宋体" w:eastAsia="宋体" w:hAnsi="宋体" w:cs="宋体" w:hint="eastAsia"/>
          <w:color w:val="000000"/>
          <w:kern w:val="0"/>
          <w:szCs w:val="21"/>
        </w:rPr>
        <w:t>，掌握换热器的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工艺条件和工艺设备</w:t>
      </w:r>
      <w:r w:rsidR="0040643F">
        <w:rPr>
          <w:rFonts w:ascii="宋体" w:eastAsia="宋体" w:hAnsi="宋体" w:cs="宋体" w:hint="eastAsia"/>
          <w:color w:val="000000"/>
          <w:kern w:val="0"/>
          <w:szCs w:val="21"/>
        </w:rPr>
        <w:t>的计算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。能运用高分子材料工程的思维方法，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评估</w:t>
      </w:r>
      <w:r w:rsidR="0040643F">
        <w:rPr>
          <w:rFonts w:ascii="宋体" w:eastAsia="宋体" w:hAnsi="宋体" w:cs="宋体" w:hint="eastAsia"/>
          <w:color w:val="000000"/>
          <w:kern w:val="0"/>
          <w:szCs w:val="21"/>
        </w:rPr>
        <w:t>换热设备对高分子材料的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熔融及后加工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工艺条件、成型加工设备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的选择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对制品性能的影响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趋势提出可行性生产方案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092120" w:rsidRPr="00313A87" w:rsidRDefault="0040643F" w:rsidP="0009212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>总传热速率微分方程和总传热系数的计算，对流传热机理和对流传热系数，换热器传热过程的强化</w:t>
      </w:r>
      <w:r w:rsidR="00092120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0643F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092120" w:rsidRPr="009F3967" w:rsidRDefault="00092120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9F3967">
        <w:rPr>
          <w:rFonts w:ascii="宋体" w:eastAsia="宋体" w:hAnsi="宋体" w:cs="宋体" w:hint="eastAsia"/>
          <w:color w:val="000000"/>
          <w:kern w:val="0"/>
          <w:szCs w:val="21"/>
        </w:rPr>
        <w:t xml:space="preserve">第一节  </w:t>
      </w:r>
      <w:r w:rsidR="0040643F" w:rsidRPr="0040643F">
        <w:rPr>
          <w:rFonts w:ascii="宋体" w:eastAsia="宋体" w:hAnsi="宋体" w:cs="宋体" w:hint="eastAsia"/>
          <w:color w:val="000000"/>
          <w:kern w:val="0"/>
          <w:szCs w:val="21"/>
        </w:rPr>
        <w:t>传热过程概述</w:t>
      </w:r>
    </w:p>
    <w:p w:rsidR="00092120" w:rsidRPr="009F3967" w:rsidRDefault="00092120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9F3967">
        <w:rPr>
          <w:rFonts w:ascii="宋体" w:eastAsia="宋体" w:hAnsi="宋体" w:cs="宋体" w:hint="eastAsia"/>
          <w:color w:val="000000"/>
          <w:kern w:val="0"/>
          <w:szCs w:val="21"/>
        </w:rPr>
        <w:t xml:space="preserve">第二节  </w:t>
      </w:r>
      <w:r w:rsidR="0040643F" w:rsidRPr="0040643F">
        <w:rPr>
          <w:rFonts w:ascii="宋体" w:eastAsia="宋体" w:hAnsi="宋体" w:cs="宋体" w:hint="eastAsia"/>
          <w:color w:val="000000"/>
          <w:kern w:val="0"/>
          <w:szCs w:val="21"/>
        </w:rPr>
        <w:t>热传导</w:t>
      </w:r>
    </w:p>
    <w:p w:rsidR="00092120" w:rsidRPr="0040643F" w:rsidRDefault="00092120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9F3967">
        <w:rPr>
          <w:rFonts w:ascii="宋体" w:eastAsia="宋体" w:hAnsi="宋体" w:cs="宋体" w:hint="eastAsia"/>
          <w:color w:val="000000"/>
          <w:kern w:val="0"/>
          <w:szCs w:val="21"/>
        </w:rPr>
        <w:t xml:space="preserve">第三节  </w:t>
      </w:r>
      <w:r w:rsidR="0040643F" w:rsidRPr="0040643F">
        <w:rPr>
          <w:rFonts w:ascii="宋体" w:eastAsia="宋体" w:hAnsi="宋体" w:cs="宋体" w:hint="eastAsia"/>
          <w:color w:val="000000"/>
          <w:kern w:val="0"/>
          <w:szCs w:val="21"/>
        </w:rPr>
        <w:t>换热器的传热计算</w:t>
      </w:r>
    </w:p>
    <w:p w:rsidR="0040643F" w:rsidRPr="0040643F" w:rsidRDefault="0040643F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 xml:space="preserve">第四节 </w:t>
      </w:r>
      <w:r w:rsidRPr="0040643F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>对流传热</w:t>
      </w:r>
    </w:p>
    <w:p w:rsidR="0040643F" w:rsidRPr="0040643F" w:rsidRDefault="0040643F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 xml:space="preserve">第五节 </w:t>
      </w:r>
      <w:r w:rsidRPr="0040643F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>换热器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092120" w:rsidRPr="00313A87" w:rsidRDefault="00092120" w:rsidP="0009212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课堂授课、线上平台（如：智慧树平台）</w:t>
      </w:r>
    </w:p>
    <w:p w:rsidR="00092120" w:rsidRPr="00313A87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092120" w:rsidRPr="000F054A" w:rsidRDefault="00092120" w:rsidP="00092120">
      <w:pPr>
        <w:spacing w:beforeLines="50" w:before="156" w:afterLines="50" w:after="156"/>
        <w:ind w:firstLineChars="400" w:firstLine="840"/>
        <w:rPr>
          <w:rFonts w:ascii="宋体" w:eastAsia="宋体" w:hAnsi="宋体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课堂提问、课后作业。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7673B3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40643F">
        <w:rPr>
          <w:rFonts w:ascii="黑体" w:eastAsia="黑体" w:hAnsi="黑体" w:cs="Times New Roman" w:hint="eastAsia"/>
          <w:b/>
          <w:sz w:val="24"/>
          <w:szCs w:val="24"/>
        </w:rPr>
        <w:t>蒸馏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092120" w:rsidRPr="00037057" w:rsidRDefault="00092120" w:rsidP="0009212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让学生理解</w:t>
      </w:r>
      <w:r w:rsidR="0040643F">
        <w:rPr>
          <w:rFonts w:ascii="宋体" w:eastAsia="宋体" w:hAnsi="宋体" w:hint="eastAsia"/>
          <w:szCs w:val="21"/>
        </w:rPr>
        <w:t>蒸馏的基本原理，蒸馏的</w:t>
      </w:r>
      <w:r>
        <w:rPr>
          <w:rFonts w:ascii="宋体" w:eastAsia="宋体" w:hAnsi="宋体" w:hint="eastAsia"/>
          <w:szCs w:val="21"/>
        </w:rPr>
        <w:t>原料选择、</w:t>
      </w:r>
      <w:r w:rsidR="0040643F">
        <w:rPr>
          <w:rFonts w:ascii="宋体" w:eastAsia="宋体" w:hAnsi="宋体" w:hint="eastAsia"/>
          <w:szCs w:val="21"/>
        </w:rPr>
        <w:t>蒸馏操作</w:t>
      </w:r>
      <w:r>
        <w:rPr>
          <w:rFonts w:ascii="宋体" w:eastAsia="宋体" w:hAnsi="宋体" w:hint="eastAsia"/>
          <w:szCs w:val="21"/>
        </w:rPr>
        <w:t>工艺条件设定的依据、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40643F">
        <w:rPr>
          <w:rFonts w:ascii="宋体" w:eastAsia="宋体" w:hAnsi="宋体" w:cs="宋体" w:hint="eastAsia"/>
          <w:color w:val="000000"/>
          <w:kern w:val="0"/>
          <w:szCs w:val="21"/>
        </w:rPr>
        <w:t>双组分精馏的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原理、工艺流程、</w:t>
      </w:r>
      <w:r w:rsidR="0040643F">
        <w:rPr>
          <w:rFonts w:ascii="宋体" w:eastAsia="宋体" w:hAnsi="宋体" w:cs="宋体" w:hint="eastAsia"/>
          <w:color w:val="000000"/>
          <w:kern w:val="0"/>
          <w:szCs w:val="21"/>
        </w:rPr>
        <w:t>精馏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加工</w:t>
      </w:r>
      <w:r w:rsidR="0040643F">
        <w:rPr>
          <w:rFonts w:ascii="宋体" w:eastAsia="宋体" w:hAnsi="宋体" w:cs="宋体" w:hint="eastAsia"/>
          <w:color w:val="000000"/>
          <w:kern w:val="0"/>
          <w:szCs w:val="21"/>
        </w:rPr>
        <w:t>的塔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设备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能从</w:t>
      </w:r>
      <w:r w:rsidR="0040643F">
        <w:rPr>
          <w:rFonts w:ascii="宋体" w:eastAsia="宋体" w:hAnsi="宋体" w:cs="宋体" w:hint="eastAsia"/>
          <w:color w:val="000000"/>
          <w:kern w:val="0"/>
          <w:szCs w:val="21"/>
        </w:rPr>
        <w:t>精馏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加工基本原理出发、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运用工程思维</w:t>
      </w:r>
      <w:r w:rsidR="0040643F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方法，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评估</w:t>
      </w:r>
      <w:r w:rsidR="0040643F">
        <w:rPr>
          <w:rFonts w:ascii="宋体" w:eastAsia="宋体" w:hAnsi="宋体" w:cs="宋体" w:hint="eastAsia"/>
          <w:color w:val="000000"/>
          <w:kern w:val="0"/>
          <w:szCs w:val="21"/>
        </w:rPr>
        <w:t>回流比、加料温度、操作压力对精馏塔设备</w:t>
      </w:r>
      <w:r w:rsidRPr="00037057">
        <w:rPr>
          <w:rFonts w:ascii="宋体" w:eastAsia="宋体" w:hAnsi="宋体" w:cs="宋体" w:hint="eastAsia"/>
          <w:color w:val="000000"/>
          <w:kern w:val="0"/>
          <w:szCs w:val="21"/>
        </w:rPr>
        <w:t>性能的影响，提出优化解决的方案。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0643F">
        <w:rPr>
          <w:rFonts w:ascii="宋体" w:eastAsia="宋体" w:hAnsi="宋体" w:cs="宋体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092120" w:rsidRPr="00313A87" w:rsidRDefault="0040643F" w:rsidP="0009212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>两组分溶液的气液平衡、两组分连续精馏的计算、几种特殊情况理论板层数的计算、连续精馏装置的热量衡算与节能</w:t>
      </w:r>
      <w:r w:rsidR="00092120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092120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0643F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40643F" w:rsidRPr="0040643F" w:rsidRDefault="00092120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8A08ED">
        <w:rPr>
          <w:rFonts w:ascii="宋体" w:eastAsia="宋体" w:hAnsi="宋体" w:cs="宋体" w:hint="eastAsia"/>
          <w:color w:val="000000"/>
          <w:kern w:val="0"/>
          <w:szCs w:val="21"/>
        </w:rPr>
        <w:t xml:space="preserve">第一节  </w:t>
      </w:r>
      <w:r w:rsidR="0040643F" w:rsidRPr="0040643F">
        <w:rPr>
          <w:rFonts w:ascii="宋体" w:eastAsia="宋体" w:hAnsi="宋体" w:cs="宋体" w:hint="eastAsia"/>
          <w:color w:val="000000"/>
          <w:kern w:val="0"/>
          <w:szCs w:val="21"/>
        </w:rPr>
        <w:t>蒸馏过程概述</w:t>
      </w:r>
    </w:p>
    <w:p w:rsidR="00092120" w:rsidRPr="0040643F" w:rsidRDefault="00092120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8A08ED">
        <w:rPr>
          <w:rFonts w:ascii="宋体" w:eastAsia="宋体" w:hAnsi="宋体" w:cs="宋体" w:hint="eastAsia"/>
          <w:color w:val="000000"/>
          <w:kern w:val="0"/>
          <w:szCs w:val="21"/>
        </w:rPr>
        <w:t xml:space="preserve">第二节  </w:t>
      </w:r>
      <w:r w:rsidR="0040643F" w:rsidRPr="0040643F">
        <w:rPr>
          <w:rFonts w:ascii="宋体" w:eastAsia="宋体" w:hAnsi="宋体" w:cs="宋体" w:hint="eastAsia"/>
          <w:color w:val="000000"/>
          <w:kern w:val="0"/>
          <w:szCs w:val="21"/>
        </w:rPr>
        <w:t>两组分溶液的气液平衡</w:t>
      </w:r>
    </w:p>
    <w:p w:rsidR="0040643F" w:rsidRPr="0040643F" w:rsidRDefault="0040643F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 xml:space="preserve">第三节 </w:t>
      </w:r>
      <w:r w:rsidRPr="0040643F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>平衡蒸馏与简单蒸馏</w:t>
      </w:r>
    </w:p>
    <w:p w:rsidR="0040643F" w:rsidRPr="0040643F" w:rsidRDefault="0040643F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 xml:space="preserve">第四节 </w:t>
      </w:r>
      <w:r w:rsidRPr="0040643F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>精馏——多级蒸馏过程</w:t>
      </w:r>
    </w:p>
    <w:p w:rsidR="0040643F" w:rsidRPr="0040643F" w:rsidRDefault="0040643F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 xml:space="preserve">第五节 </w:t>
      </w:r>
      <w:r w:rsidRPr="0040643F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>两组分连续精馏的计算</w:t>
      </w:r>
    </w:p>
    <w:p w:rsidR="0040643F" w:rsidRPr="0040643F" w:rsidRDefault="0040643F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 xml:space="preserve">第六节 </w:t>
      </w:r>
      <w:r w:rsidRPr="0040643F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>间歇精馏</w:t>
      </w:r>
    </w:p>
    <w:p w:rsidR="0040643F" w:rsidRPr="0040643F" w:rsidRDefault="0040643F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 xml:space="preserve">第七节 </w:t>
      </w:r>
      <w:r w:rsidRPr="0040643F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>特殊精馏</w:t>
      </w:r>
    </w:p>
    <w:p w:rsidR="0040643F" w:rsidRPr="0040643F" w:rsidRDefault="0040643F" w:rsidP="0040643F">
      <w:pPr>
        <w:tabs>
          <w:tab w:val="left" w:pos="911"/>
        </w:tabs>
        <w:snapToGrid w:val="0"/>
        <w:ind w:firstLineChars="400" w:firstLine="84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第八节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40643F">
        <w:rPr>
          <w:rFonts w:ascii="宋体" w:eastAsia="宋体" w:hAnsi="宋体" w:cs="宋体" w:hint="eastAsia"/>
          <w:color w:val="000000"/>
          <w:kern w:val="0"/>
          <w:szCs w:val="21"/>
        </w:rPr>
        <w:t>板式塔</w:t>
      </w:r>
    </w:p>
    <w:p w:rsidR="0040643F" w:rsidRPr="008A08ED" w:rsidRDefault="0040643F" w:rsidP="00092120">
      <w:pPr>
        <w:snapToGrid w:val="0"/>
        <w:ind w:leftChars="400" w:left="840"/>
        <w:rPr>
          <w:rFonts w:ascii="宋体" w:eastAsia="宋体" w:hAnsi="宋体" w:cs="宋体"/>
          <w:color w:val="000000"/>
          <w:kern w:val="0"/>
          <w:szCs w:val="21"/>
        </w:rPr>
      </w:pPr>
    </w:p>
    <w:p w:rsidR="00092120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092120" w:rsidRPr="00313A87" w:rsidRDefault="00092120" w:rsidP="00092120">
      <w:pPr>
        <w:widowControl/>
        <w:spacing w:beforeLines="50" w:before="156" w:afterLines="50" w:after="156"/>
        <w:ind w:firstLineChars="400" w:firstLine="8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课堂授课、线上平台（如：智慧树平台）</w:t>
      </w:r>
    </w:p>
    <w:p w:rsidR="00092120" w:rsidRPr="00313A87" w:rsidRDefault="00092120" w:rsidP="0009212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092120" w:rsidRPr="000F054A" w:rsidRDefault="00092120" w:rsidP="00092120">
      <w:pPr>
        <w:spacing w:beforeLines="50" w:before="156" w:afterLines="50" w:after="156"/>
        <w:ind w:firstLineChars="400" w:firstLine="840"/>
        <w:rPr>
          <w:rFonts w:ascii="宋体" w:eastAsia="宋体" w:hAnsi="宋体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课堂提问、课后作业。</w:t>
      </w:r>
    </w:p>
    <w:p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  <w:r w:rsidRPr="007C62ED">
        <w:rPr>
          <w:rFonts w:ascii="宋体" w:eastAsia="宋体" w:hAnsi="宋体" w:hint="eastAsia"/>
          <w:szCs w:val="21"/>
        </w:rPr>
        <w:t>（四号黑体）</w:t>
      </w:r>
    </w:p>
    <w:p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  <w:r w:rsidR="00D504B7">
        <w:rPr>
          <w:rFonts w:ascii="宋体" w:eastAsia="宋体" w:hAnsi="宋体" w:hint="eastAsia"/>
          <w:szCs w:val="21"/>
        </w:rPr>
        <w:t>（五</w:t>
      </w:r>
      <w:r w:rsidR="00CA53B2" w:rsidRPr="00CA53B2">
        <w:rPr>
          <w:rFonts w:ascii="宋体" w:eastAsia="宋体" w:hAnsi="宋体" w:hint="eastAsia"/>
          <w:szCs w:val="21"/>
        </w:rPr>
        <w:t>号</w:t>
      </w:r>
      <w:r w:rsidR="00D504B7">
        <w:rPr>
          <w:rFonts w:ascii="宋体" w:eastAsia="宋体" w:hAnsi="宋体" w:hint="eastAsia"/>
          <w:szCs w:val="21"/>
        </w:rPr>
        <w:t>宋</w:t>
      </w:r>
      <w:r w:rsidR="00CA53B2" w:rsidRPr="00CA53B2">
        <w:rPr>
          <w:rFonts w:ascii="宋体" w:eastAsia="宋体" w:hAnsi="宋体" w:hint="eastAsia"/>
          <w:szCs w:val="21"/>
        </w:rPr>
        <w:t>体）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:rsidR="00CA53B2" w:rsidRPr="0034254B" w:rsidRDefault="00EC50E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绪论</w:t>
            </w:r>
          </w:p>
        </w:tc>
        <w:tc>
          <w:tcPr>
            <w:tcW w:w="2766" w:type="dxa"/>
            <w:vAlign w:val="center"/>
          </w:tcPr>
          <w:p w:rsidR="00CA53B2" w:rsidRPr="0034254B" w:rsidRDefault="00EC50E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:rsidR="00CA53B2" w:rsidRPr="0034254B" w:rsidRDefault="00EC50E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流体流动</w:t>
            </w:r>
          </w:p>
        </w:tc>
        <w:tc>
          <w:tcPr>
            <w:tcW w:w="2766" w:type="dxa"/>
            <w:vAlign w:val="center"/>
          </w:tcPr>
          <w:p w:rsidR="00CA53B2" w:rsidRPr="0034254B" w:rsidRDefault="00EC50E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8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:rsidR="00CA53B2" w:rsidRPr="0034254B" w:rsidRDefault="00EC50E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传热</w:t>
            </w:r>
          </w:p>
        </w:tc>
        <w:tc>
          <w:tcPr>
            <w:tcW w:w="2766" w:type="dxa"/>
            <w:vAlign w:val="center"/>
          </w:tcPr>
          <w:p w:rsidR="00CA53B2" w:rsidRPr="0034254B" w:rsidRDefault="00EC50E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:rsidR="00CA53B2" w:rsidRPr="0034254B" w:rsidRDefault="00EC50E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蒸馏</w:t>
            </w:r>
          </w:p>
        </w:tc>
        <w:tc>
          <w:tcPr>
            <w:tcW w:w="2766" w:type="dxa"/>
            <w:vAlign w:val="center"/>
          </w:tcPr>
          <w:p w:rsidR="00CA53B2" w:rsidRPr="0034254B" w:rsidRDefault="00EC50E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8</w:t>
            </w:r>
          </w:p>
        </w:tc>
      </w:tr>
    </w:tbl>
    <w:p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lastRenderedPageBreak/>
        <w:t>五、教学进度</w:t>
      </w:r>
      <w:r w:rsidRPr="0034254B">
        <w:rPr>
          <w:rFonts w:ascii="宋体" w:eastAsia="宋体" w:hAnsi="宋体" w:hint="eastAsia"/>
        </w:rPr>
        <w:t>（四号黑体）</w:t>
      </w:r>
    </w:p>
    <w:p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  <w:r w:rsidR="00D504B7" w:rsidRPr="00D504B7">
        <w:rPr>
          <w:rFonts w:ascii="宋体" w:eastAsia="宋体" w:hAnsi="宋体" w:hint="eastAsia"/>
          <w:szCs w:val="21"/>
        </w:rPr>
        <w:t>（五</w:t>
      </w:r>
      <w:r w:rsidR="008128AD" w:rsidRPr="00D504B7">
        <w:rPr>
          <w:rFonts w:ascii="宋体" w:eastAsia="宋体" w:hAnsi="宋体" w:hint="eastAsia"/>
          <w:szCs w:val="21"/>
        </w:rPr>
        <w:t>号</w:t>
      </w:r>
      <w:r w:rsidR="00D504B7" w:rsidRPr="00D504B7">
        <w:rPr>
          <w:rFonts w:ascii="宋体" w:eastAsia="宋体" w:hAnsi="宋体" w:hint="eastAsia"/>
          <w:szCs w:val="21"/>
        </w:rPr>
        <w:t>宋</w:t>
      </w:r>
      <w:r w:rsidR="008128AD" w:rsidRPr="00D504B7">
        <w:rPr>
          <w:rFonts w:ascii="宋体" w:eastAsia="宋体" w:hAnsi="宋体" w:hint="eastAsia"/>
          <w:szCs w:val="21"/>
        </w:rPr>
        <w:t>体）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D715F7" w:rsidRPr="00D715F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:rsidR="00D715F7" w:rsidRPr="00BA23F0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715F7" w:rsidRPr="00D715F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:rsidR="00D715F7" w:rsidRPr="00D715F7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绪论</w:t>
            </w:r>
          </w:p>
        </w:tc>
        <w:tc>
          <w:tcPr>
            <w:tcW w:w="1145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单元操作，单位换算</w:t>
            </w:r>
          </w:p>
        </w:tc>
        <w:tc>
          <w:tcPr>
            <w:tcW w:w="1145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:rsidR="00D715F7" w:rsidRPr="00D715F7" w:rsidRDefault="00BA23F0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-</w:t>
            </w:r>
            <w:r w:rsidR="00353415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29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流体流动</w:t>
            </w:r>
          </w:p>
        </w:tc>
        <w:tc>
          <w:tcPr>
            <w:tcW w:w="1145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柏怒利方程应用，管路计算</w:t>
            </w:r>
          </w:p>
        </w:tc>
        <w:tc>
          <w:tcPr>
            <w:tcW w:w="1145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纸质作业</w:t>
            </w:r>
          </w:p>
        </w:tc>
        <w:tc>
          <w:tcPr>
            <w:tcW w:w="904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  <w:r w:rsidR="00BA23F0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929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传热</w:t>
            </w:r>
          </w:p>
        </w:tc>
        <w:tc>
          <w:tcPr>
            <w:tcW w:w="1145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传热系数的计算，换热器的设计</w:t>
            </w:r>
          </w:p>
        </w:tc>
        <w:tc>
          <w:tcPr>
            <w:tcW w:w="1145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纸质作业</w:t>
            </w:r>
          </w:p>
        </w:tc>
        <w:tc>
          <w:tcPr>
            <w:tcW w:w="904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:rsidTr="00DD7B5F">
        <w:trPr>
          <w:trHeight w:val="340"/>
          <w:jc w:val="center"/>
        </w:trPr>
        <w:tc>
          <w:tcPr>
            <w:tcW w:w="1642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929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蒸馏</w:t>
            </w:r>
          </w:p>
        </w:tc>
        <w:tc>
          <w:tcPr>
            <w:tcW w:w="1145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理论塔板数的计算，精馏塔设计</w:t>
            </w:r>
          </w:p>
        </w:tc>
        <w:tc>
          <w:tcPr>
            <w:tcW w:w="1145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:rsidR="00D715F7" w:rsidRPr="00D715F7" w:rsidRDefault="00353415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纸质作业</w:t>
            </w:r>
          </w:p>
        </w:tc>
        <w:tc>
          <w:tcPr>
            <w:tcW w:w="904" w:type="dxa"/>
            <w:vAlign w:val="center"/>
          </w:tcPr>
          <w:p w:rsidR="00D715F7" w:rsidRPr="00D715F7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  <w:r w:rsidRPr="0034254B">
        <w:rPr>
          <w:rFonts w:ascii="宋体" w:eastAsia="宋体" w:hAnsi="宋体" w:hint="eastAsia"/>
        </w:rPr>
        <w:t>（四号黑体）</w:t>
      </w:r>
    </w:p>
    <w:p w:rsidR="00353415" w:rsidRPr="00353415" w:rsidRDefault="00353415" w:rsidP="00353415">
      <w:pPr>
        <w:snapToGrid w:val="0"/>
        <w:rPr>
          <w:rFonts w:ascii="宋体" w:eastAsia="宋体" w:hAnsi="宋体"/>
        </w:rPr>
      </w:pPr>
      <w:r w:rsidRPr="00353415">
        <w:rPr>
          <w:rFonts w:ascii="宋体" w:eastAsia="宋体" w:hAnsi="宋体" w:hint="eastAsia"/>
        </w:rPr>
        <w:t>1、柴诚敬</w:t>
      </w:r>
      <w:r w:rsidRPr="00353415">
        <w:rPr>
          <w:rFonts w:ascii="宋体" w:eastAsia="宋体" w:hAnsi="宋体"/>
        </w:rPr>
        <w:t xml:space="preserve"> </w:t>
      </w:r>
      <w:r w:rsidRPr="00353415">
        <w:rPr>
          <w:rFonts w:ascii="宋体" w:eastAsia="宋体" w:hAnsi="宋体" w:hint="eastAsia"/>
        </w:rPr>
        <w:t>张国亮. 化工流体流动与传热（第二版）.</w:t>
      </w:r>
      <w:r w:rsidRPr="00353415">
        <w:rPr>
          <w:rFonts w:ascii="宋体" w:eastAsia="宋体" w:hAnsi="宋体"/>
        </w:rPr>
        <w:t xml:space="preserve"> </w:t>
      </w:r>
      <w:r w:rsidRPr="00353415">
        <w:rPr>
          <w:rFonts w:ascii="宋体" w:eastAsia="宋体" w:hAnsi="宋体" w:hint="eastAsia"/>
        </w:rPr>
        <w:t>北京: 化学工业出版社, 2007</w:t>
      </w:r>
    </w:p>
    <w:p w:rsidR="00353415" w:rsidRPr="00353415" w:rsidRDefault="00353415" w:rsidP="00353415">
      <w:pPr>
        <w:pStyle w:val="1"/>
        <w:shd w:val="clear" w:color="auto" w:fill="FFFFFF"/>
        <w:spacing w:line="240" w:lineRule="exact"/>
        <w:ind w:firstLineChars="0" w:firstLine="0"/>
        <w:rPr>
          <w:rFonts w:ascii="宋体" w:hAnsi="宋体" w:cstheme="minorBidi"/>
        </w:rPr>
      </w:pPr>
      <w:r w:rsidRPr="00353415">
        <w:rPr>
          <w:rFonts w:ascii="宋体" w:hAnsi="宋体" w:cstheme="minorBidi" w:hint="eastAsia"/>
        </w:rPr>
        <w:t>2、夏清，陈常贵. 化工原理，上、下册. 天津: 天津大学出版社, 2005</w:t>
      </w:r>
    </w:p>
    <w:p w:rsidR="00353415" w:rsidRPr="00353415" w:rsidRDefault="00353415" w:rsidP="00353415">
      <w:pPr>
        <w:snapToGrid w:val="0"/>
        <w:rPr>
          <w:rFonts w:ascii="宋体" w:eastAsia="宋体" w:hAnsi="宋体"/>
        </w:rPr>
      </w:pPr>
      <w:r w:rsidRPr="00353415">
        <w:rPr>
          <w:rFonts w:ascii="宋体" w:eastAsia="宋体" w:hAnsi="宋体"/>
        </w:rPr>
        <w:t>3</w:t>
      </w:r>
      <w:r w:rsidRPr="00353415">
        <w:rPr>
          <w:rFonts w:ascii="宋体" w:eastAsia="宋体" w:hAnsi="宋体" w:hint="eastAsia"/>
        </w:rPr>
        <w:t>、</w:t>
      </w:r>
      <w:r w:rsidRPr="00353415">
        <w:rPr>
          <w:rFonts w:ascii="宋体" w:eastAsia="宋体" w:hAnsi="宋体"/>
        </w:rPr>
        <w:t>W. L. McCabe, J. C. Smith. Unit Operations of Chemical Engineering, 6th ed. New York: McGraw. Hill Inc., 2001</w:t>
      </w:r>
    </w:p>
    <w:p w:rsidR="00353415" w:rsidRPr="00353415" w:rsidRDefault="00353415" w:rsidP="00353415">
      <w:pPr>
        <w:snapToGrid w:val="0"/>
        <w:rPr>
          <w:rFonts w:ascii="宋体" w:eastAsia="宋体" w:hAnsi="宋体"/>
        </w:rPr>
      </w:pPr>
      <w:r w:rsidRPr="00353415">
        <w:rPr>
          <w:rFonts w:ascii="宋体" w:eastAsia="宋体" w:hAnsi="宋体" w:hint="eastAsia"/>
        </w:rPr>
        <w:t>4、陈敏恒，丛德兹，方图南等，化工原理（上册）北京；化学工业出版社，2</w:t>
      </w:r>
      <w:r w:rsidRPr="00353415">
        <w:rPr>
          <w:rFonts w:ascii="宋体" w:eastAsia="宋体" w:hAnsi="宋体"/>
        </w:rPr>
        <w:t>006</w:t>
      </w:r>
    </w:p>
    <w:p w:rsidR="00353415" w:rsidRPr="00353415" w:rsidRDefault="00353415" w:rsidP="00353415">
      <w:pPr>
        <w:snapToGrid w:val="0"/>
        <w:rPr>
          <w:rFonts w:ascii="宋体" w:eastAsia="宋体" w:hAnsi="宋体"/>
        </w:rPr>
      </w:pPr>
      <w:r w:rsidRPr="00353415">
        <w:rPr>
          <w:rFonts w:ascii="宋体" w:eastAsia="宋体" w:hAnsi="宋体" w:hint="eastAsia"/>
        </w:rPr>
        <w:t>5、谭天恩，麦本熙，丁惠华；化工原理（上册） 北京；化学工业出版社，2</w:t>
      </w:r>
      <w:r w:rsidRPr="00353415">
        <w:rPr>
          <w:rFonts w:ascii="宋体" w:eastAsia="宋体" w:hAnsi="宋体"/>
        </w:rPr>
        <w:t>001</w:t>
      </w:r>
    </w:p>
    <w:p w:rsidR="00353415" w:rsidRPr="00353415" w:rsidRDefault="00353415" w:rsidP="00353415">
      <w:pPr>
        <w:snapToGrid w:val="0"/>
        <w:rPr>
          <w:rFonts w:ascii="宋体" w:eastAsia="宋体" w:hAnsi="宋体"/>
        </w:rPr>
      </w:pPr>
      <w:r w:rsidRPr="00353415">
        <w:rPr>
          <w:rFonts w:ascii="宋体" w:eastAsia="宋体" w:hAnsi="宋体"/>
        </w:rPr>
        <w:t>6</w:t>
      </w:r>
      <w:r w:rsidRPr="00353415">
        <w:rPr>
          <w:rFonts w:ascii="宋体" w:eastAsia="宋体" w:hAnsi="宋体" w:hint="eastAsia"/>
        </w:rPr>
        <w:t>、时钧；化学工程手册（上卷）北京；化学工业出版社，</w:t>
      </w:r>
      <w:r w:rsidRPr="00353415">
        <w:rPr>
          <w:rFonts w:ascii="宋体" w:eastAsia="宋体" w:hAnsi="宋体"/>
        </w:rPr>
        <w:t>1996</w:t>
      </w:r>
    </w:p>
    <w:p w:rsidR="00353415" w:rsidRPr="00353415" w:rsidRDefault="00353415" w:rsidP="00353415">
      <w:pPr>
        <w:snapToGrid w:val="0"/>
        <w:rPr>
          <w:rFonts w:ascii="宋体" w:eastAsia="宋体" w:hAnsi="宋体"/>
        </w:rPr>
      </w:pPr>
      <w:r w:rsidRPr="00353415">
        <w:rPr>
          <w:rFonts w:ascii="宋体" w:eastAsia="宋体" w:hAnsi="宋体"/>
        </w:rPr>
        <w:t>7</w:t>
      </w:r>
      <w:r w:rsidRPr="00353415">
        <w:rPr>
          <w:rFonts w:ascii="宋体" w:eastAsia="宋体" w:hAnsi="宋体" w:hint="eastAsia"/>
        </w:rPr>
        <w:t>、C</w:t>
      </w:r>
      <w:r w:rsidRPr="00353415">
        <w:rPr>
          <w:rFonts w:ascii="宋体" w:eastAsia="宋体" w:hAnsi="宋体"/>
        </w:rPr>
        <w:t>OUKSON J M,RICHARDSON J F. Chemical Engineering. Vol 1(fluid flow, heat transfer &amp; mass transfer) [m]. 6th ed . Beijing World Publishing corporation, 2000</w:t>
      </w:r>
    </w:p>
    <w:p w:rsidR="00353415" w:rsidRPr="00353415" w:rsidRDefault="00353415" w:rsidP="00353415">
      <w:pPr>
        <w:snapToGrid w:val="0"/>
        <w:rPr>
          <w:rFonts w:ascii="宋体" w:eastAsia="宋体" w:hAnsi="宋体"/>
        </w:rPr>
      </w:pPr>
      <w:r w:rsidRPr="00353415">
        <w:rPr>
          <w:rFonts w:ascii="宋体" w:eastAsia="宋体" w:hAnsi="宋体" w:hint="eastAsia"/>
        </w:rPr>
        <w:t>8、M</w:t>
      </w:r>
      <w:r w:rsidRPr="00353415">
        <w:rPr>
          <w:rFonts w:ascii="宋体" w:eastAsia="宋体" w:hAnsi="宋体"/>
        </w:rPr>
        <w:t>CCAABE W L , SMITH J C, HARRIOTL P. Unit Operation of Chemical Engineering [M]. 7th ed. New York: McGraw-Hill, Inc. ,2005.</w:t>
      </w:r>
    </w:p>
    <w:p w:rsidR="00353415" w:rsidRPr="00353415" w:rsidRDefault="00353415" w:rsidP="00353415">
      <w:pPr>
        <w:snapToGrid w:val="0"/>
        <w:rPr>
          <w:rFonts w:ascii="宋体" w:eastAsia="宋体" w:hAnsi="宋体"/>
        </w:rPr>
      </w:pPr>
      <w:r w:rsidRPr="00353415">
        <w:rPr>
          <w:rFonts w:ascii="宋体" w:eastAsia="宋体" w:hAnsi="宋体" w:hint="eastAsia"/>
        </w:rPr>
        <w:t>9、冯霄 何潮洪.</w:t>
      </w:r>
      <w:r w:rsidRPr="00353415">
        <w:rPr>
          <w:rFonts w:ascii="宋体" w:eastAsia="宋体" w:hAnsi="宋体"/>
        </w:rPr>
        <w:t xml:space="preserve"> </w:t>
      </w:r>
      <w:r w:rsidRPr="00353415">
        <w:rPr>
          <w:rFonts w:ascii="宋体" w:eastAsia="宋体" w:hAnsi="宋体" w:hint="eastAsia"/>
        </w:rPr>
        <w:t>化工原理（第二版）下册.北京：科学出版社，2</w:t>
      </w:r>
      <w:r w:rsidRPr="00353415">
        <w:rPr>
          <w:rFonts w:ascii="宋体" w:eastAsia="宋体" w:hAnsi="宋体"/>
        </w:rPr>
        <w:t>008.</w:t>
      </w:r>
    </w:p>
    <w:p w:rsidR="00353415" w:rsidRPr="00353415" w:rsidRDefault="00353415" w:rsidP="00353415">
      <w:pPr>
        <w:snapToGrid w:val="0"/>
        <w:rPr>
          <w:rFonts w:ascii="宋体" w:eastAsia="宋体" w:hAnsi="宋体"/>
        </w:rPr>
      </w:pPr>
      <w:r w:rsidRPr="00353415">
        <w:rPr>
          <w:rFonts w:ascii="宋体" w:eastAsia="宋体" w:hAnsi="宋体" w:hint="eastAsia"/>
        </w:rPr>
        <w:t>1</w:t>
      </w:r>
      <w:r w:rsidRPr="00353415">
        <w:rPr>
          <w:rFonts w:ascii="宋体" w:eastAsia="宋体" w:hAnsi="宋体"/>
        </w:rPr>
        <w:t>0</w:t>
      </w:r>
      <w:r w:rsidRPr="00353415">
        <w:rPr>
          <w:rFonts w:ascii="宋体" w:eastAsia="宋体" w:hAnsi="宋体" w:hint="eastAsia"/>
        </w:rPr>
        <w:t>、柴诚敬，王军，陈常贵，等.化工原理课程学习指导[</w:t>
      </w:r>
      <w:r w:rsidRPr="00353415">
        <w:rPr>
          <w:rFonts w:ascii="宋体" w:eastAsia="宋体" w:hAnsi="宋体"/>
        </w:rPr>
        <w:t>M].</w:t>
      </w:r>
      <w:r w:rsidRPr="00353415">
        <w:rPr>
          <w:rFonts w:ascii="宋体" w:eastAsia="宋体" w:hAnsi="宋体" w:hint="eastAsia"/>
        </w:rPr>
        <w:t>天津：天津大学出版社,</w:t>
      </w:r>
      <w:r w:rsidRPr="00353415">
        <w:rPr>
          <w:rFonts w:ascii="宋体" w:eastAsia="宋体" w:hAnsi="宋体"/>
        </w:rPr>
        <w:t>2007.</w:t>
      </w:r>
    </w:p>
    <w:p w:rsidR="00D417A1" w:rsidRDefault="00022CBB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:rsidR="00A26687" w:rsidRPr="00E76E34" w:rsidRDefault="00A26687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</w:p>
    <w:p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lastRenderedPageBreak/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34254B">
        <w:rPr>
          <w:rFonts w:ascii="宋体" w:eastAsia="宋体" w:hAnsi="宋体" w:hint="eastAsia"/>
        </w:rPr>
        <w:t>（四号黑体）</w:t>
      </w:r>
    </w:p>
    <w:p w:rsidR="00353415" w:rsidRDefault="00353415" w:rsidP="0035341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1．主讲教师课堂讲解</w:t>
      </w:r>
    </w:p>
    <w:p w:rsidR="00353415" w:rsidRDefault="00353415" w:rsidP="0035341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2．线上教学平台辅助教学</w:t>
      </w:r>
    </w:p>
    <w:p w:rsidR="00A26687" w:rsidRDefault="00A26687" w:rsidP="0035341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配以部分教学模具</w:t>
      </w:r>
    </w:p>
    <w:p w:rsidR="00A26687" w:rsidRDefault="00A26687" w:rsidP="0035341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:rsidR="00A26687" w:rsidRDefault="00A26687" w:rsidP="0035341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:rsidR="00D417A1" w:rsidRDefault="00022CBB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  <w:r w:rsidR="00F56396" w:rsidRPr="0034254B">
        <w:rPr>
          <w:rFonts w:ascii="宋体" w:eastAsia="宋体" w:hAnsi="宋体" w:hint="eastAsia"/>
        </w:rPr>
        <w:t>（四号黑体）</w:t>
      </w:r>
    </w:p>
    <w:p w:rsidR="00A26687" w:rsidRPr="00F56396" w:rsidRDefault="00A26687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CA53B2">
        <w:rPr>
          <w:rFonts w:ascii="宋体" w:eastAsia="宋体" w:hAnsi="宋体" w:hint="eastAsia"/>
          <w:szCs w:val="21"/>
        </w:rPr>
        <w:t>（小四号黑体）</w:t>
      </w:r>
    </w:p>
    <w:p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  <w:r w:rsidR="00D504B7">
        <w:rPr>
          <w:rFonts w:ascii="宋体" w:eastAsia="宋体" w:hAnsi="宋体" w:hint="eastAsia"/>
          <w:szCs w:val="21"/>
        </w:rPr>
        <w:t>（五</w:t>
      </w:r>
      <w:r w:rsidRPr="00D504B7">
        <w:rPr>
          <w:rFonts w:ascii="宋体" w:eastAsia="宋体" w:hAnsi="宋体" w:hint="eastAsia"/>
          <w:szCs w:val="21"/>
        </w:rPr>
        <w:t>号</w:t>
      </w:r>
      <w:r w:rsidR="00D504B7">
        <w:rPr>
          <w:rFonts w:ascii="宋体" w:eastAsia="宋体" w:hAnsi="宋体" w:hint="eastAsia"/>
          <w:szCs w:val="21"/>
        </w:rPr>
        <w:t>宋</w:t>
      </w:r>
      <w:r w:rsidRPr="00D504B7">
        <w:rPr>
          <w:rFonts w:ascii="宋体" w:eastAsia="宋体" w:hAnsi="宋体" w:hint="eastAsia"/>
          <w:szCs w:val="21"/>
        </w:rPr>
        <w:t>体）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:rsidTr="008803BB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8803BB" w:rsidTr="008803BB">
        <w:trPr>
          <w:trHeight w:val="567"/>
          <w:jc w:val="center"/>
        </w:trPr>
        <w:tc>
          <w:tcPr>
            <w:tcW w:w="2847" w:type="dxa"/>
            <w:vAlign w:val="center"/>
          </w:tcPr>
          <w:p w:rsidR="008803BB" w:rsidRPr="00285327" w:rsidRDefault="008803BB" w:rsidP="008803BB">
            <w:pPr>
              <w:pStyle w:val="a3"/>
              <w:keepNext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8803BB" w:rsidRPr="00AE27F4" w:rsidRDefault="008803BB" w:rsidP="008803BB">
            <w:pPr>
              <w:pStyle w:val="a3"/>
              <w:keepNext/>
              <w:jc w:val="left"/>
              <w:rPr>
                <w:rFonts w:hAnsi="宋体"/>
              </w:rPr>
            </w:pPr>
            <w:r w:rsidRPr="00AE27F4">
              <w:rPr>
                <w:rFonts w:hAnsi="宋体" w:hint="eastAsia"/>
              </w:rPr>
              <w:t>掌握</w:t>
            </w:r>
            <w:r>
              <w:rPr>
                <w:rFonts w:hAnsi="宋体" w:hint="eastAsia"/>
              </w:rPr>
              <w:t>化学工程中的基本概念，单位制之间的换算关系</w:t>
            </w:r>
          </w:p>
        </w:tc>
        <w:tc>
          <w:tcPr>
            <w:tcW w:w="2849" w:type="dxa"/>
            <w:vAlign w:val="center"/>
          </w:tcPr>
          <w:p w:rsidR="008803BB" w:rsidRDefault="008803BB" w:rsidP="008803BB">
            <w:pPr>
              <w:pStyle w:val="a3"/>
              <w:keepNext/>
              <w:jc w:val="center"/>
              <w:rPr>
                <w:rFonts w:hAnsi="宋体"/>
              </w:rPr>
            </w:pPr>
            <w:r w:rsidRPr="00AE27F4">
              <w:rPr>
                <w:rFonts w:hAnsi="宋体" w:hint="eastAsia"/>
              </w:rPr>
              <w:t>试卷考核</w:t>
            </w:r>
          </w:p>
          <w:p w:rsidR="008803BB" w:rsidRPr="00AE27F4" w:rsidRDefault="008803BB" w:rsidP="008803BB">
            <w:pPr>
              <w:pStyle w:val="a3"/>
              <w:keepNext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平时考核</w:t>
            </w:r>
          </w:p>
        </w:tc>
      </w:tr>
      <w:tr w:rsidR="008803BB" w:rsidTr="008803BB">
        <w:trPr>
          <w:trHeight w:val="567"/>
          <w:jc w:val="center"/>
        </w:trPr>
        <w:tc>
          <w:tcPr>
            <w:tcW w:w="2847" w:type="dxa"/>
            <w:vAlign w:val="center"/>
          </w:tcPr>
          <w:p w:rsidR="008803BB" w:rsidRPr="00285327" w:rsidRDefault="008803BB" w:rsidP="008803BB">
            <w:pPr>
              <w:pStyle w:val="a3"/>
              <w:keepNext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8803BB" w:rsidRPr="00AE27F4" w:rsidRDefault="008803BB" w:rsidP="008803BB">
            <w:pPr>
              <w:pStyle w:val="a3"/>
              <w:keepNext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掌握流体流动的特性，边界层等一些基本概念，学会柏怒利方程的应用以及管路计算等</w:t>
            </w:r>
          </w:p>
        </w:tc>
        <w:tc>
          <w:tcPr>
            <w:tcW w:w="2849" w:type="dxa"/>
            <w:vAlign w:val="center"/>
          </w:tcPr>
          <w:p w:rsidR="008803BB" w:rsidRDefault="008803BB" w:rsidP="008803BB">
            <w:pPr>
              <w:pStyle w:val="a3"/>
              <w:keepNext/>
              <w:jc w:val="center"/>
              <w:rPr>
                <w:rFonts w:hAnsi="宋体"/>
              </w:rPr>
            </w:pPr>
            <w:r w:rsidRPr="00AE27F4">
              <w:rPr>
                <w:rFonts w:hAnsi="宋体" w:hint="eastAsia"/>
              </w:rPr>
              <w:t>试卷考核</w:t>
            </w:r>
          </w:p>
          <w:p w:rsidR="008803BB" w:rsidRPr="00AE27F4" w:rsidRDefault="008803BB" w:rsidP="008803BB">
            <w:pPr>
              <w:pStyle w:val="a3"/>
              <w:keepNext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平时考核</w:t>
            </w:r>
          </w:p>
        </w:tc>
      </w:tr>
      <w:tr w:rsidR="008803BB" w:rsidTr="008803BB">
        <w:trPr>
          <w:trHeight w:val="567"/>
          <w:jc w:val="center"/>
        </w:trPr>
        <w:tc>
          <w:tcPr>
            <w:tcW w:w="2847" w:type="dxa"/>
            <w:vAlign w:val="center"/>
          </w:tcPr>
          <w:p w:rsidR="008803BB" w:rsidRPr="00285327" w:rsidRDefault="008803BB" w:rsidP="008803BB">
            <w:pPr>
              <w:pStyle w:val="a3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8803BB" w:rsidRPr="00AE27F4" w:rsidRDefault="008803BB" w:rsidP="008803BB">
            <w:pPr>
              <w:pStyle w:val="a3"/>
              <w:rPr>
                <w:rFonts w:hAnsi="宋体"/>
              </w:rPr>
            </w:pPr>
            <w:r>
              <w:rPr>
                <w:rFonts w:hAnsi="宋体" w:hint="eastAsia"/>
                <w:szCs w:val="21"/>
              </w:rPr>
              <w:t>能</w:t>
            </w:r>
            <w:r w:rsidRPr="0085134B">
              <w:rPr>
                <w:rFonts w:hAnsi="宋体" w:hint="eastAsia"/>
                <w:szCs w:val="21"/>
              </w:rPr>
              <w:t>分析</w:t>
            </w:r>
            <w:r>
              <w:rPr>
                <w:rFonts w:hAnsi="宋体" w:hint="eastAsia"/>
                <w:szCs w:val="21"/>
              </w:rPr>
              <w:t>传热过程中的一些基本现象，结合实</w:t>
            </w:r>
            <w:r w:rsidRPr="0085134B">
              <w:rPr>
                <w:rFonts w:hAnsi="宋体" w:hint="eastAsia"/>
                <w:szCs w:val="21"/>
              </w:rPr>
              <w:t>验结果</w:t>
            </w:r>
            <w:r>
              <w:rPr>
                <w:rFonts w:hAnsi="宋体" w:hint="eastAsia"/>
                <w:szCs w:val="21"/>
              </w:rPr>
              <w:t>及相关</w:t>
            </w:r>
            <w:r w:rsidRPr="0085134B">
              <w:rPr>
                <w:rFonts w:hAnsi="宋体" w:hint="eastAsia"/>
                <w:szCs w:val="21"/>
              </w:rPr>
              <w:t>工程问题，取得</w:t>
            </w:r>
            <w:r>
              <w:rPr>
                <w:rFonts w:hAnsi="宋体" w:hint="eastAsia"/>
                <w:szCs w:val="21"/>
              </w:rPr>
              <w:t>对传热系数的计算问题。</w:t>
            </w:r>
          </w:p>
        </w:tc>
        <w:tc>
          <w:tcPr>
            <w:tcW w:w="2849" w:type="dxa"/>
            <w:vAlign w:val="center"/>
          </w:tcPr>
          <w:p w:rsidR="008803BB" w:rsidRDefault="008803BB" w:rsidP="008803BB">
            <w:pPr>
              <w:pStyle w:val="a3"/>
              <w:jc w:val="center"/>
              <w:rPr>
                <w:rFonts w:hAnsi="宋体"/>
              </w:rPr>
            </w:pPr>
            <w:r w:rsidRPr="00AE27F4">
              <w:rPr>
                <w:rFonts w:hAnsi="宋体" w:hint="eastAsia"/>
              </w:rPr>
              <w:t>试卷考核</w:t>
            </w:r>
          </w:p>
          <w:p w:rsidR="008803BB" w:rsidRPr="00AE27F4" w:rsidRDefault="008803BB" w:rsidP="008803BB">
            <w:pPr>
              <w:pStyle w:val="a3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平时考核</w:t>
            </w:r>
          </w:p>
        </w:tc>
      </w:tr>
      <w:tr w:rsidR="00D417A1" w:rsidTr="008803BB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285327" w:rsidRDefault="008803BB" w:rsidP="008803BB">
            <w:pPr>
              <w:pStyle w:val="a3"/>
              <w:spacing w:beforeLines="50" w:before="156" w:afterLines="50" w:after="156"/>
              <w:ind w:firstLineChars="300" w:firstLine="630"/>
              <w:rPr>
                <w:rFonts w:hAnsi="宋体"/>
              </w:rPr>
            </w:pPr>
            <w:r>
              <w:rPr>
                <w:rFonts w:hAnsi="宋体" w:hint="eastAsia"/>
              </w:rPr>
              <w:t>课程目标4</w:t>
            </w:r>
          </w:p>
        </w:tc>
        <w:tc>
          <w:tcPr>
            <w:tcW w:w="2849" w:type="dxa"/>
            <w:vAlign w:val="center"/>
          </w:tcPr>
          <w:p w:rsidR="00D417A1" w:rsidRPr="008803BB" w:rsidRDefault="008803BB" w:rsidP="008803BB">
            <w:pPr>
              <w:pStyle w:val="a3"/>
              <w:spacing w:beforeLines="50" w:before="156" w:afterLines="50" w:after="156"/>
              <w:jc w:val="left"/>
              <w:rPr>
                <w:rFonts w:hAnsi="宋体"/>
                <w:bCs/>
              </w:rPr>
            </w:pPr>
            <w:r w:rsidRPr="008803BB">
              <w:rPr>
                <w:rFonts w:hAnsi="宋体" w:hint="eastAsia"/>
                <w:bCs/>
              </w:rPr>
              <w:t>能应用蒸馏的基本原理，对具体的工况作理论板的计算，从而对蒸馏塔的设计有一个初步的认识</w:t>
            </w:r>
          </w:p>
        </w:tc>
        <w:tc>
          <w:tcPr>
            <w:tcW w:w="2849" w:type="dxa"/>
            <w:vAlign w:val="center"/>
          </w:tcPr>
          <w:p w:rsidR="008803BB" w:rsidRDefault="008803BB" w:rsidP="008803BB">
            <w:pPr>
              <w:pStyle w:val="a3"/>
              <w:jc w:val="center"/>
              <w:rPr>
                <w:rFonts w:hAnsi="宋体"/>
              </w:rPr>
            </w:pPr>
            <w:r w:rsidRPr="00AE27F4">
              <w:rPr>
                <w:rFonts w:hAnsi="宋体" w:hint="eastAsia"/>
              </w:rPr>
              <w:t>试卷考核</w:t>
            </w:r>
          </w:p>
          <w:p w:rsidR="00D417A1" w:rsidRDefault="008803BB" w:rsidP="008803B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平时考核</w:t>
            </w:r>
          </w:p>
        </w:tc>
      </w:tr>
    </w:tbl>
    <w:p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CA53B2">
        <w:rPr>
          <w:rFonts w:ascii="宋体" w:eastAsia="宋体" w:hAnsi="宋体" w:hint="eastAsia"/>
          <w:szCs w:val="21"/>
        </w:rPr>
        <w:t>（小四号黑体）</w:t>
      </w:r>
    </w:p>
    <w:p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  <w:r w:rsidRPr="00DD7B5F">
        <w:rPr>
          <w:rFonts w:ascii="宋体" w:eastAsia="宋体" w:hAnsi="宋体" w:hint="eastAsia"/>
        </w:rPr>
        <w:t>（五号宋体）</w:t>
      </w:r>
    </w:p>
    <w:p w:rsidR="008803BB" w:rsidRPr="00A2528F" w:rsidRDefault="008803BB" w:rsidP="008803BB">
      <w:pPr>
        <w:snapToGrid w:val="0"/>
        <w:ind w:firstLineChars="200" w:firstLine="420"/>
        <w:rPr>
          <w:rFonts w:ascii="宋体" w:eastAsia="宋体" w:hAnsi="宋体"/>
        </w:rPr>
      </w:pPr>
      <w:r w:rsidRPr="00A2528F">
        <w:rPr>
          <w:rFonts w:ascii="宋体" w:eastAsia="宋体" w:hAnsi="宋体"/>
        </w:rPr>
        <w:t>本课程为考试课，考核成绩构成为：平时成绩</w:t>
      </w:r>
      <w:r>
        <w:rPr>
          <w:rFonts w:ascii="宋体" w:eastAsia="宋体" w:hAnsi="宋体"/>
        </w:rPr>
        <w:t>3</w:t>
      </w:r>
      <w:r w:rsidRPr="00A2528F">
        <w:rPr>
          <w:rFonts w:ascii="宋体" w:eastAsia="宋体" w:hAnsi="宋体"/>
        </w:rPr>
        <w:t>0%+期中考试成绩</w:t>
      </w:r>
      <w:r>
        <w:rPr>
          <w:rFonts w:ascii="宋体" w:eastAsia="宋体" w:hAnsi="宋体"/>
        </w:rPr>
        <w:t>2</w:t>
      </w:r>
      <w:r w:rsidRPr="00A2528F">
        <w:rPr>
          <w:rFonts w:ascii="宋体" w:eastAsia="宋体" w:hAnsi="宋体"/>
        </w:rPr>
        <w:t>0%+期末考试成绩50%。</w:t>
      </w:r>
    </w:p>
    <w:p w:rsidR="008803BB" w:rsidRPr="00A2528F" w:rsidRDefault="008803BB" w:rsidP="008803BB">
      <w:pPr>
        <w:snapToGrid w:val="0"/>
        <w:ind w:firstLineChars="200" w:firstLine="420"/>
        <w:rPr>
          <w:rFonts w:ascii="宋体" w:eastAsia="宋体" w:hAnsi="宋体"/>
        </w:rPr>
      </w:pPr>
      <w:r w:rsidRPr="00A2528F">
        <w:rPr>
          <w:rFonts w:ascii="宋体" w:eastAsia="宋体" w:hAnsi="宋体"/>
        </w:rPr>
        <w:t>(1) 平时成绩由平时作业、读书报告等构成。</w:t>
      </w:r>
    </w:p>
    <w:p w:rsidR="008803BB" w:rsidRDefault="008803BB" w:rsidP="008803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A2528F">
        <w:rPr>
          <w:rFonts w:ascii="宋体" w:eastAsia="宋体" w:hAnsi="宋体"/>
        </w:rPr>
        <w:t>(2) 期中、期末考试以闭卷形式进行。</w:t>
      </w:r>
    </w:p>
    <w:p w:rsidR="00A26687" w:rsidRDefault="00A26687" w:rsidP="008803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:rsidR="00B03909" w:rsidRDefault="00DD7B5F" w:rsidP="008803BB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lastRenderedPageBreak/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  <w:r w:rsidRPr="00DD7B5F">
        <w:rPr>
          <w:rFonts w:ascii="宋体" w:eastAsia="宋体" w:hAnsi="宋体" w:hint="eastAsia"/>
        </w:rPr>
        <w:t>（五号宋体）</w:t>
      </w:r>
    </w:p>
    <w:p w:rsidR="00D504B7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  <w:r>
        <w:rPr>
          <w:rFonts w:ascii="宋体" w:eastAsia="宋体" w:hAnsi="宋体" w:hint="eastAsia"/>
        </w:rPr>
        <w:t>（五号宋体）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843"/>
        <w:gridCol w:w="850"/>
        <w:gridCol w:w="3202"/>
      </w:tblGrid>
      <w:tr w:rsidR="008803BB" w:rsidRPr="002F4D99" w:rsidTr="0093039D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803BB" w:rsidRPr="00322986" w:rsidRDefault="008803BB" w:rsidP="0093039D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8803BB" w:rsidRPr="00322986" w:rsidRDefault="008803BB" w:rsidP="0093039D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803BB" w:rsidRPr="00322986" w:rsidRDefault="008803BB" w:rsidP="0093039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803BB" w:rsidRPr="00322986" w:rsidRDefault="008803BB" w:rsidP="0093039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850" w:type="dxa"/>
            <w:vAlign w:val="center"/>
          </w:tcPr>
          <w:p w:rsidR="008803BB" w:rsidRPr="00322986" w:rsidRDefault="008803BB" w:rsidP="0093039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803BB" w:rsidRPr="00322986" w:rsidRDefault="008803BB" w:rsidP="0093039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8803BB" w:rsidRPr="002F4D99" w:rsidTr="0093039D">
        <w:trPr>
          <w:trHeight w:val="15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803BB" w:rsidRPr="00322986" w:rsidRDefault="008803BB" w:rsidP="0093039D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 w:rsidR="001C318F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803BB" w:rsidRDefault="008803BB" w:rsidP="0093039D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803BB" w:rsidRDefault="008803BB" w:rsidP="0093039D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.2</w:t>
            </w:r>
          </w:p>
        </w:tc>
        <w:tc>
          <w:tcPr>
            <w:tcW w:w="850" w:type="dxa"/>
            <w:vAlign w:val="center"/>
          </w:tcPr>
          <w:p w:rsidR="008803BB" w:rsidRDefault="008803BB" w:rsidP="0093039D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.5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803BB" w:rsidRPr="00322986" w:rsidRDefault="008803BB" w:rsidP="0093039D">
            <w:pPr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 w:rsidR="001C318F"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="00124668"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124668"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8803BB" w:rsidRPr="002F4D99" w:rsidTr="0093039D">
        <w:trPr>
          <w:trHeight w:val="15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803BB" w:rsidRPr="00322986" w:rsidRDefault="008803BB" w:rsidP="0093039D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 w:rsidR="001C318F">
              <w:rPr>
                <w:rFonts w:ascii="宋体" w:eastAsia="宋体" w:hAnsi="宋体"/>
                <w:kern w:val="0"/>
                <w:szCs w:val="21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803BB" w:rsidRDefault="008803BB" w:rsidP="0093039D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 w:rsidR="00124668">
              <w:rPr>
                <w:rFonts w:ascii="宋体" w:eastAsia="宋体" w:hAnsi="宋体"/>
                <w:kern w:val="0"/>
                <w:szCs w:val="21"/>
              </w:rPr>
              <w:t>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803BB" w:rsidRDefault="008803BB" w:rsidP="0093039D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 w:rsidR="00124668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8803BB" w:rsidRDefault="008803BB" w:rsidP="0093039D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.5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803BB" w:rsidRPr="00322986" w:rsidRDefault="008803BB" w:rsidP="0093039D">
            <w:pPr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 w:rsidR="001C318F"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="00124668"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124668"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8803BB" w:rsidRPr="002F4D99" w:rsidTr="0093039D">
        <w:trPr>
          <w:trHeight w:val="15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803BB" w:rsidRPr="00322986" w:rsidRDefault="008803BB" w:rsidP="0093039D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 w:rsidR="001C318F">
              <w:rPr>
                <w:rFonts w:ascii="宋体" w:eastAsia="宋体" w:hAnsi="宋体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803BB" w:rsidRDefault="008803BB" w:rsidP="0093039D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 w:rsidR="00124668">
              <w:rPr>
                <w:rFonts w:ascii="宋体" w:eastAsia="宋体" w:hAnsi="宋体"/>
                <w:kern w:val="0"/>
                <w:szCs w:val="21"/>
              </w:rPr>
              <w:t>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803BB" w:rsidRDefault="008803BB" w:rsidP="0093039D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.2</w:t>
            </w:r>
          </w:p>
        </w:tc>
        <w:tc>
          <w:tcPr>
            <w:tcW w:w="850" w:type="dxa"/>
            <w:vAlign w:val="center"/>
          </w:tcPr>
          <w:p w:rsidR="008803BB" w:rsidRDefault="008803BB" w:rsidP="0093039D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 w:rsidR="00124668">
              <w:rPr>
                <w:rFonts w:ascii="宋体" w:eastAsia="宋体" w:hAnsi="宋体"/>
                <w:kern w:val="0"/>
                <w:szCs w:val="21"/>
              </w:rPr>
              <w:t>5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803BB" w:rsidRPr="00322986" w:rsidRDefault="008803BB" w:rsidP="0093039D">
            <w:pPr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 w:rsidR="001C318F"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="00124668"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124668">
              <w:rPr>
                <w:rFonts w:ascii="宋体" w:eastAsia="宋体" w:hAnsi="宋体"/>
                <w:kern w:val="0"/>
                <w:szCs w:val="21"/>
              </w:rPr>
              <w:t>5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</w:tbl>
    <w:p w:rsidR="008803BB" w:rsidRDefault="008803BB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:rsidR="00A26687" w:rsidRDefault="00A2668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:rsidR="00A26687" w:rsidRDefault="00A2668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:rsidR="00A26687" w:rsidRDefault="00A2668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:rsidR="00A26687" w:rsidRDefault="00A2668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:rsidR="00A26687" w:rsidRDefault="00A2668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:rsidR="00A26687" w:rsidRDefault="00A2668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:rsidR="00A26687" w:rsidRDefault="00A2668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:rsidR="00A26687" w:rsidRDefault="00A2668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:rsidR="00A26687" w:rsidRDefault="00A2668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:rsidR="00A26687" w:rsidRDefault="00A2668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:rsidR="00A26687" w:rsidRDefault="00A2668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:rsidR="00A26687" w:rsidRDefault="00A2668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:rsidR="00A26687" w:rsidRDefault="00A2668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:rsidR="00A26687" w:rsidRDefault="00A2668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</w:p>
    <w:p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lastRenderedPageBreak/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  <w:r w:rsidRPr="00CA53B2">
        <w:rPr>
          <w:rFonts w:ascii="宋体" w:eastAsia="宋体" w:hAnsi="宋体" w:hint="eastAsia"/>
          <w:szCs w:val="21"/>
        </w:rPr>
        <w:t>（小四号黑体）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E9062C" w:rsidRPr="002F4D99" w:rsidTr="0093039D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62C" w:rsidRPr="00F56396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E9062C" w:rsidRPr="00F56396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62C" w:rsidRPr="00FB77A1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E9062C" w:rsidRPr="002F4D99" w:rsidTr="0093039D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62C" w:rsidRPr="00F56396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B77A1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B77A1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B77A1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B77A1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B77A1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E9062C" w:rsidRPr="002F4D99" w:rsidTr="0093039D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62C" w:rsidRPr="00F56396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B77A1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B77A1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B77A1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B77A1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B77A1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E9062C" w:rsidRPr="002F4D99" w:rsidTr="0093039D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56396" w:rsidRDefault="00E9062C" w:rsidP="0093039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B77A1" w:rsidRDefault="00E9062C" w:rsidP="0093039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B77A1" w:rsidRDefault="00E9062C" w:rsidP="0093039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B77A1" w:rsidRDefault="00E9062C" w:rsidP="0093039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B77A1" w:rsidRDefault="00E9062C" w:rsidP="0093039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Pr="00FB77A1" w:rsidRDefault="00E9062C" w:rsidP="0093039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E9062C" w:rsidRPr="002F4D99" w:rsidTr="0093039D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Default="00E9062C" w:rsidP="0093039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E9062C" w:rsidRPr="00F56396" w:rsidRDefault="00E9062C" w:rsidP="0093039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 w:rsidR="001C318F"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C" w:rsidRPr="00CF32C9" w:rsidRDefault="00E9062C" w:rsidP="0093039D">
            <w:r>
              <w:rPr>
                <w:rFonts w:hAnsi="宋体" w:hint="eastAsia"/>
                <w:szCs w:val="21"/>
              </w:rPr>
              <w:t>能从</w:t>
            </w:r>
            <w:r w:rsidR="001C318F">
              <w:rPr>
                <w:rFonts w:hAnsi="宋体" w:hint="eastAsia"/>
                <w:szCs w:val="21"/>
              </w:rPr>
              <w:t>流体力学</w:t>
            </w:r>
            <w:r>
              <w:rPr>
                <w:rFonts w:hAnsi="宋体" w:hint="eastAsia"/>
                <w:szCs w:val="21"/>
              </w:rPr>
              <w:t>基本原理出发，</w:t>
            </w:r>
            <w:r w:rsidR="001C318F">
              <w:rPr>
                <w:rFonts w:hAnsi="宋体" w:hint="eastAsia"/>
                <w:szCs w:val="21"/>
              </w:rPr>
              <w:t>概念清晰，能</w:t>
            </w:r>
            <w:r>
              <w:rPr>
                <w:rFonts w:hAnsi="宋体" w:hint="eastAsia"/>
                <w:szCs w:val="21"/>
              </w:rPr>
              <w:t>以</w:t>
            </w:r>
            <w:r w:rsidR="001C318F">
              <w:rPr>
                <w:rFonts w:hAnsi="宋体" w:hint="eastAsia"/>
                <w:szCs w:val="21"/>
              </w:rPr>
              <w:t>柏怒利方程</w:t>
            </w:r>
            <w:r>
              <w:rPr>
                <w:rFonts w:hAnsi="宋体" w:hint="eastAsia"/>
                <w:szCs w:val="21"/>
              </w:rPr>
              <w:t>为基</w:t>
            </w:r>
            <w:r w:rsidR="001C318F">
              <w:rPr>
                <w:rFonts w:hAnsi="宋体" w:hint="eastAsia"/>
                <w:szCs w:val="21"/>
              </w:rPr>
              <w:t>本运算工具</w:t>
            </w:r>
            <w:r>
              <w:rPr>
                <w:rFonts w:hAnsi="宋体" w:hint="eastAsia"/>
                <w:szCs w:val="21"/>
              </w:rPr>
              <w:t>，</w:t>
            </w:r>
            <w:r w:rsidR="001C318F">
              <w:rPr>
                <w:rFonts w:hAnsi="宋体" w:hint="eastAsia"/>
                <w:szCs w:val="21"/>
              </w:rPr>
              <w:t>能熟练</w:t>
            </w:r>
            <w:r>
              <w:rPr>
                <w:rFonts w:hAnsi="宋体" w:hint="eastAsia"/>
                <w:szCs w:val="21"/>
              </w:rPr>
              <w:t>确定</w:t>
            </w:r>
            <w:r w:rsidR="001C318F">
              <w:rPr>
                <w:rFonts w:hAnsi="宋体" w:hint="eastAsia"/>
                <w:szCs w:val="21"/>
              </w:rPr>
              <w:t>衡算截面，确立衡算基准，</w:t>
            </w:r>
            <w:r>
              <w:rPr>
                <w:rFonts w:hAnsi="宋体" w:hint="eastAsia"/>
                <w:szCs w:val="21"/>
              </w:rPr>
              <w:t>进行</w:t>
            </w:r>
            <w:r w:rsidR="001C318F">
              <w:rPr>
                <w:rFonts w:hAnsi="宋体" w:hint="eastAsia"/>
                <w:szCs w:val="21"/>
              </w:rPr>
              <w:t>管路计算，设计</w:t>
            </w:r>
            <w:r>
              <w:rPr>
                <w:rFonts w:hAnsi="宋体" w:hint="eastAsia"/>
                <w:szCs w:val="21"/>
              </w:rPr>
              <w:t>开发</w:t>
            </w:r>
            <w:r w:rsidR="001C318F">
              <w:rPr>
                <w:rFonts w:hAnsi="宋体" w:hint="eastAsia"/>
                <w:szCs w:val="21"/>
              </w:rPr>
              <w:t>管路</w:t>
            </w:r>
            <w:r>
              <w:rPr>
                <w:rFonts w:hAnsi="宋体" w:hint="eastAsia"/>
                <w:szCs w:val="21"/>
              </w:rPr>
              <w:t>工艺流程</w:t>
            </w:r>
            <w:r w:rsidR="001C318F">
              <w:rPr>
                <w:rFonts w:hAnsi="宋体" w:hint="eastAsia"/>
                <w:szCs w:val="21"/>
              </w:rPr>
              <w:t>，并能进行</w:t>
            </w:r>
            <w:r>
              <w:rPr>
                <w:rFonts w:hAnsi="宋体" w:hint="eastAsia"/>
                <w:szCs w:val="21"/>
              </w:rPr>
              <w:t>设计优化。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C" w:rsidRPr="00CF32C9" w:rsidRDefault="00A26687" w:rsidP="0093039D">
            <w:pPr>
              <w:rPr>
                <w:rFonts w:ascii="宋体" w:eastAsia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能从流体力学基本原理出发，概念清晰，能以柏怒利方程为基本运算工具，较熟练地确定衡算截面，确立衡算基准，进行管路计算，设计开发管路工艺流程，并能进行设计优化。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C" w:rsidRPr="00CF32C9" w:rsidRDefault="00A26687" w:rsidP="0093039D">
            <w:pPr>
              <w:rPr>
                <w:rFonts w:ascii="宋体" w:eastAsia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能从流体力学基本原理出发，能以柏怒利方程为基本运算工具，比较熟练地确定衡算截面，确立衡算基准，进行管路计算，设计开发管路工艺流程。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C" w:rsidRPr="00CF32C9" w:rsidRDefault="00A26687" w:rsidP="0093039D">
            <w:pPr>
              <w:rPr>
                <w:rFonts w:ascii="宋体" w:eastAsia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能从流体力学基本原理出发，基本能以柏怒利方程为基本运算工具来确定衡算截面，确立衡算基准，进行管路计算。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C" w:rsidRPr="00CF32C9" w:rsidRDefault="00A26687" w:rsidP="0093039D">
            <w:pPr>
              <w:rPr>
                <w:rFonts w:ascii="宋体" w:eastAsia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不能从流体力学基本原理出发，概念清晰模糊，不能以柏怒利方程为基本运算工具，来进行管路计算。</w:t>
            </w:r>
          </w:p>
        </w:tc>
      </w:tr>
      <w:tr w:rsidR="00E9062C" w:rsidRPr="002F4D99" w:rsidTr="0093039D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Default="00E9062C" w:rsidP="0093039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E9062C" w:rsidRPr="00F56396" w:rsidRDefault="00E9062C" w:rsidP="0093039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 w:rsidR="00A26687"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C" w:rsidRPr="00CF32C9" w:rsidRDefault="00E9062C" w:rsidP="0093039D">
            <w:pPr>
              <w:rPr>
                <w:rFonts w:ascii="宋体" w:eastAsia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能运用</w:t>
            </w:r>
            <w:r w:rsidR="00CF3B76">
              <w:rPr>
                <w:rFonts w:hAnsi="宋体" w:hint="eastAsia"/>
                <w:szCs w:val="21"/>
              </w:rPr>
              <w:t>热量传递的</w:t>
            </w:r>
            <w:r>
              <w:rPr>
                <w:rFonts w:hAnsi="宋体" w:hint="eastAsia"/>
                <w:szCs w:val="21"/>
              </w:rPr>
              <w:t>思维方法，</w:t>
            </w:r>
            <w:r w:rsidR="00CF3B76">
              <w:rPr>
                <w:rFonts w:hAnsi="宋体" w:hint="eastAsia"/>
                <w:szCs w:val="21"/>
              </w:rPr>
              <w:t>正确</w:t>
            </w:r>
            <w:r>
              <w:rPr>
                <w:rFonts w:hAnsi="宋体" w:hint="eastAsia"/>
                <w:szCs w:val="21"/>
              </w:rPr>
              <w:t>判断</w:t>
            </w:r>
            <w:r w:rsidR="00CF3B76">
              <w:rPr>
                <w:rFonts w:hAnsi="宋体" w:hint="eastAsia"/>
                <w:szCs w:val="21"/>
              </w:rPr>
              <w:t>能量的传递方式</w:t>
            </w:r>
            <w:r>
              <w:rPr>
                <w:rFonts w:hAnsi="宋体" w:hint="eastAsia"/>
                <w:szCs w:val="21"/>
              </w:rPr>
              <w:t>、工艺条件及其控制</w:t>
            </w:r>
            <w:r w:rsidR="00CF3B76">
              <w:rPr>
                <w:rFonts w:hAnsi="宋体" w:hint="eastAsia"/>
                <w:szCs w:val="21"/>
              </w:rPr>
              <w:t>，能熟练进行传热的平均温度差、传热系数的计算，对已</w:t>
            </w:r>
            <w:r>
              <w:rPr>
                <w:rFonts w:hAnsi="宋体" w:hint="eastAsia"/>
                <w:szCs w:val="21"/>
              </w:rPr>
              <w:t>成型</w:t>
            </w:r>
            <w:r w:rsidR="00CF3B76">
              <w:rPr>
                <w:rFonts w:hAnsi="宋体" w:hint="eastAsia"/>
                <w:szCs w:val="21"/>
              </w:rPr>
              <w:t>换热</w:t>
            </w:r>
            <w:r>
              <w:rPr>
                <w:rFonts w:hAnsi="宋体" w:hint="eastAsia"/>
                <w:szCs w:val="21"/>
              </w:rPr>
              <w:t>设备</w:t>
            </w:r>
            <w:r w:rsidR="00CF3B76">
              <w:rPr>
                <w:rFonts w:hAnsi="宋体" w:hint="eastAsia"/>
                <w:szCs w:val="21"/>
              </w:rPr>
              <w:t>进行操作型计算。另外，</w:t>
            </w:r>
            <w:r>
              <w:rPr>
                <w:rFonts w:hAnsi="宋体" w:hint="eastAsia"/>
                <w:szCs w:val="21"/>
              </w:rPr>
              <w:t>提出优化</w:t>
            </w:r>
            <w:r w:rsidR="00CF3B76">
              <w:rPr>
                <w:rFonts w:hAnsi="宋体" w:hint="eastAsia"/>
                <w:szCs w:val="21"/>
              </w:rPr>
              <w:t>的设计型计算，并提出优化</w:t>
            </w:r>
            <w:r>
              <w:rPr>
                <w:rFonts w:hAnsi="宋体" w:hint="eastAsia"/>
                <w:szCs w:val="21"/>
              </w:rPr>
              <w:t>解决的方案。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C" w:rsidRPr="00CF32C9" w:rsidRDefault="00CF3B76" w:rsidP="0093039D">
            <w:pPr>
              <w:rPr>
                <w:rFonts w:ascii="宋体" w:eastAsia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能运用热量传递的思维方法，正确判断能量的传递方式、工艺条件及其控制，能熟练进行传热的平均温度差、传热系数的计算，对已成型换热设备进行操作型计算。另外，进行设计型计算。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C" w:rsidRPr="00CF32C9" w:rsidRDefault="00CF3B76" w:rsidP="0093039D">
            <w:pPr>
              <w:rPr>
                <w:rFonts w:ascii="宋体" w:eastAsia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能运用热量传递的思维方法，正确判断能量的传递方式、工艺条件及其控制，能进行传热的平均温度差、传热系数的等计算，对已成型换热设备进行操作型计算。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C" w:rsidRPr="00CF32C9" w:rsidRDefault="00CF3B76" w:rsidP="0093039D">
            <w:pPr>
              <w:rPr>
                <w:rFonts w:ascii="宋体" w:eastAsia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能运用热量传递的思维方法，正确判断能量的传递方式、工艺条件及其控制，能进行传热的平均温度差、传热系数的计算，初步学会对已成型换热设备进行操作型计算。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C" w:rsidRPr="00CF32C9" w:rsidRDefault="00CF3B76" w:rsidP="0093039D">
            <w:pPr>
              <w:rPr>
                <w:rFonts w:ascii="宋体" w:eastAsia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不能运用热量传递的思维方法来正确判断能量的传递方式、工艺条件及其控制，不能熟练进行传热的平均温度差、传热系数的计算。</w:t>
            </w:r>
          </w:p>
        </w:tc>
      </w:tr>
      <w:tr w:rsidR="00E9062C" w:rsidRPr="002F4D99" w:rsidTr="0093039D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62C" w:rsidRDefault="00E9062C" w:rsidP="0093039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E9062C" w:rsidRPr="00F56396" w:rsidRDefault="00E9062C" w:rsidP="0093039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C" w:rsidRPr="00CF32C9" w:rsidRDefault="00E9062C" w:rsidP="0093039D">
            <w:pPr>
              <w:rPr>
                <w:rFonts w:ascii="宋体" w:eastAsia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能通过</w:t>
            </w:r>
            <w:r w:rsidR="00EC0CAD">
              <w:rPr>
                <w:rFonts w:hAnsi="宋体" w:hint="eastAsia"/>
                <w:szCs w:val="21"/>
              </w:rPr>
              <w:t>蒸馏的基本原理，能熟练地对双组分体系进行理论塔板数的计算，能熟练地确定</w:t>
            </w:r>
            <w:r>
              <w:rPr>
                <w:rFonts w:hAnsi="宋体" w:hint="eastAsia"/>
                <w:szCs w:val="21"/>
              </w:rPr>
              <w:t>其参数</w:t>
            </w:r>
            <w:r w:rsidR="00EC0CAD">
              <w:rPr>
                <w:rFonts w:hAnsi="宋体" w:hint="eastAsia"/>
                <w:szCs w:val="21"/>
              </w:rPr>
              <w:t>，对塔</w:t>
            </w:r>
            <w:r>
              <w:rPr>
                <w:rFonts w:hAnsi="宋体" w:hint="eastAsia"/>
                <w:szCs w:val="21"/>
              </w:rPr>
              <w:t>设备</w:t>
            </w:r>
            <w:r w:rsidR="00EC0CAD">
              <w:rPr>
                <w:rFonts w:hAnsi="宋体" w:hint="eastAsia"/>
                <w:szCs w:val="21"/>
              </w:rPr>
              <w:t>进行设计型计算</w:t>
            </w:r>
            <w:r>
              <w:rPr>
                <w:rFonts w:hAnsi="宋体" w:hint="eastAsia"/>
                <w:szCs w:val="21"/>
              </w:rPr>
              <w:t>，取得</w:t>
            </w:r>
            <w:r w:rsidR="00EC0CAD">
              <w:rPr>
                <w:rFonts w:hAnsi="宋体" w:hint="eastAsia"/>
                <w:szCs w:val="21"/>
              </w:rPr>
              <w:t>很好</w:t>
            </w:r>
            <w:r>
              <w:rPr>
                <w:rFonts w:hAnsi="宋体" w:hint="eastAsia"/>
                <w:szCs w:val="21"/>
              </w:rPr>
              <w:t>的结论。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C" w:rsidRPr="00CF32C9" w:rsidRDefault="00EC0CAD" w:rsidP="0093039D">
            <w:pPr>
              <w:rPr>
                <w:rFonts w:ascii="宋体" w:eastAsia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能通过蒸馏的基本原理，能熟练地对双组分体系进行理论塔板数的计算，能熟练地确定其参数，对塔设备进行设计型计算，取得有效的结论。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C" w:rsidRPr="00CF32C9" w:rsidRDefault="00EC0CAD" w:rsidP="0093039D">
            <w:pPr>
              <w:rPr>
                <w:rFonts w:ascii="宋体" w:eastAsia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能通过蒸馏的基本原理，能熟练地对双组分体系进行理论塔板数的计算，较为熟练地确定其参数，对塔设备进行设计型计算，取得一定的效果。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C" w:rsidRPr="00CF32C9" w:rsidRDefault="00EC0CAD" w:rsidP="0093039D">
            <w:pPr>
              <w:rPr>
                <w:rFonts w:ascii="宋体" w:eastAsia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基本能通过蒸馏的基本原理对双组分体系进行理论塔板数的计算，能确定其参数，对塔设备进行一定的设计型计算。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C" w:rsidRPr="00CF32C9" w:rsidRDefault="00EC0CAD" w:rsidP="0093039D">
            <w:pPr>
              <w:rPr>
                <w:rFonts w:ascii="宋体" w:eastAsia="宋体"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不能通过蒸馏的基本原理对双组分体系进行理论塔板数的计算，不能熟练地确定其参数对塔设备进行设计型计算。</w:t>
            </w:r>
          </w:p>
        </w:tc>
      </w:tr>
    </w:tbl>
    <w:p w:rsidR="00F56396" w:rsidRDefault="00F56396" w:rsidP="00B03909">
      <w:pPr>
        <w:widowControl/>
        <w:jc w:val="left"/>
        <w:rPr>
          <w:rFonts w:ascii="宋体" w:eastAsia="宋体" w:hAnsi="宋体"/>
        </w:rPr>
      </w:pPr>
    </w:p>
    <w:p w:rsidR="00790F64" w:rsidRDefault="00790F64" w:rsidP="00B03909">
      <w:pPr>
        <w:widowControl/>
        <w:jc w:val="left"/>
        <w:rPr>
          <w:rFonts w:ascii="宋体" w:eastAsia="宋体" w:hAnsi="宋体"/>
        </w:rPr>
      </w:pPr>
    </w:p>
    <w:p w:rsidR="00790F64" w:rsidRPr="00F56396" w:rsidRDefault="00790F64" w:rsidP="00B03909">
      <w:pPr>
        <w:widowControl/>
        <w:jc w:val="left"/>
        <w:rPr>
          <w:rFonts w:ascii="宋体" w:eastAsia="宋体" w:hAnsi="宋体"/>
        </w:rPr>
      </w:pPr>
    </w:p>
    <w:sectPr w:rsidR="00790F64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3096" w:rsidRDefault="00C93096" w:rsidP="00AA630A">
      <w:r>
        <w:separator/>
      </w:r>
    </w:p>
  </w:endnote>
  <w:endnote w:type="continuationSeparator" w:id="0">
    <w:p w:rsidR="00C93096" w:rsidRDefault="00C93096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3096" w:rsidRDefault="00C93096" w:rsidP="00AA630A">
      <w:r>
        <w:separator/>
      </w:r>
    </w:p>
  </w:footnote>
  <w:footnote w:type="continuationSeparator" w:id="0">
    <w:p w:rsidR="00C93096" w:rsidRDefault="00C93096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7CA64E5A"/>
    <w:multiLevelType w:val="multilevel"/>
    <w:tmpl w:val="0F6ACD3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758479138">
    <w:abstractNumId w:val="0"/>
  </w:num>
  <w:num w:numId="2" w16cid:durableId="1881284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77A5F"/>
    <w:rsid w:val="00092120"/>
    <w:rsid w:val="000F054A"/>
    <w:rsid w:val="00124668"/>
    <w:rsid w:val="001C318F"/>
    <w:rsid w:val="001E5724"/>
    <w:rsid w:val="001F09CA"/>
    <w:rsid w:val="00242673"/>
    <w:rsid w:val="00285327"/>
    <w:rsid w:val="002A7568"/>
    <w:rsid w:val="00313A87"/>
    <w:rsid w:val="00322986"/>
    <w:rsid w:val="0034254B"/>
    <w:rsid w:val="00353415"/>
    <w:rsid w:val="0038665C"/>
    <w:rsid w:val="0040643F"/>
    <w:rsid w:val="004070CF"/>
    <w:rsid w:val="00471E62"/>
    <w:rsid w:val="00492B92"/>
    <w:rsid w:val="005A0378"/>
    <w:rsid w:val="005A6FC0"/>
    <w:rsid w:val="005F2AEC"/>
    <w:rsid w:val="00665621"/>
    <w:rsid w:val="006E4F82"/>
    <w:rsid w:val="006F64C9"/>
    <w:rsid w:val="007639A2"/>
    <w:rsid w:val="00790F64"/>
    <w:rsid w:val="007C379D"/>
    <w:rsid w:val="007C62ED"/>
    <w:rsid w:val="007E39E3"/>
    <w:rsid w:val="008128AD"/>
    <w:rsid w:val="008560E2"/>
    <w:rsid w:val="008803BB"/>
    <w:rsid w:val="00886EBF"/>
    <w:rsid w:val="008F368E"/>
    <w:rsid w:val="009855A0"/>
    <w:rsid w:val="00990DA8"/>
    <w:rsid w:val="009A4A00"/>
    <w:rsid w:val="00A03BBD"/>
    <w:rsid w:val="00A26687"/>
    <w:rsid w:val="00A61EFD"/>
    <w:rsid w:val="00AA4570"/>
    <w:rsid w:val="00AA630A"/>
    <w:rsid w:val="00AB5031"/>
    <w:rsid w:val="00AE3D1A"/>
    <w:rsid w:val="00B03909"/>
    <w:rsid w:val="00B40ECD"/>
    <w:rsid w:val="00BA23F0"/>
    <w:rsid w:val="00C00798"/>
    <w:rsid w:val="00C54636"/>
    <w:rsid w:val="00C93096"/>
    <w:rsid w:val="00CA37E0"/>
    <w:rsid w:val="00CA53B2"/>
    <w:rsid w:val="00CF3B76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9062C"/>
    <w:rsid w:val="00EC0CAD"/>
    <w:rsid w:val="00EC50E8"/>
    <w:rsid w:val="00ED7F81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F113F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353415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8</Pages>
  <Words>755</Words>
  <Characters>4307</Characters>
  <Application>Microsoft Office Word</Application>
  <DocSecurity>0</DocSecurity>
  <Lines>35</Lines>
  <Paragraphs>10</Paragraphs>
  <ScaleCrop>false</ScaleCrop>
  <Company>P R C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hongde</cp:lastModifiedBy>
  <cp:revision>41</cp:revision>
  <cp:lastPrinted>2020-12-24T07:17:00Z</cp:lastPrinted>
  <dcterms:created xsi:type="dcterms:W3CDTF">2020-12-08T08:33:00Z</dcterms:created>
  <dcterms:modified xsi:type="dcterms:W3CDTF">2023-05-16T00:59:00Z</dcterms:modified>
</cp:coreProperties>
</file>