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Pr="00AC7720" w:rsidRDefault="001E5724" w:rsidP="00DD7B5F">
      <w:pPr>
        <w:spacing w:beforeLines="50" w:before="156" w:afterLines="50" w:after="156"/>
        <w:jc w:val="center"/>
        <w:rPr>
          <w:rFonts w:ascii="Times New Roman" w:eastAsia="黑体" w:hAnsi="Times New Roman" w:cs="Times New Roman"/>
          <w:sz w:val="32"/>
          <w:szCs w:val="32"/>
        </w:rPr>
      </w:pPr>
      <w:r w:rsidRPr="00AC7720">
        <w:rPr>
          <w:rFonts w:ascii="Times New Roman" w:eastAsia="黑体" w:hAnsi="Times New Roman" w:cs="Times New Roman"/>
          <w:sz w:val="32"/>
          <w:szCs w:val="32"/>
        </w:rPr>
        <w:t>《</w:t>
      </w:r>
      <w:r w:rsidR="003E1936" w:rsidRPr="00AC7720">
        <w:rPr>
          <w:rFonts w:ascii="Times New Roman" w:eastAsia="黑体" w:hAnsi="Times New Roman" w:cs="Times New Roman"/>
          <w:sz w:val="32"/>
          <w:szCs w:val="32"/>
        </w:rPr>
        <w:t>无机化学</w:t>
      </w:r>
      <w:r w:rsidR="00E62278" w:rsidRPr="00AC7720">
        <w:rPr>
          <w:rFonts w:ascii="Times New Roman" w:eastAsia="黑体" w:hAnsi="Times New Roman" w:cs="Times New Roman"/>
          <w:sz w:val="32"/>
          <w:szCs w:val="32"/>
        </w:rPr>
        <w:t>（</w:t>
      </w:r>
      <w:r w:rsidR="00EF4033" w:rsidRPr="00AC7720">
        <w:rPr>
          <w:rFonts w:ascii="Times New Roman" w:eastAsia="黑体" w:hAnsi="Times New Roman" w:cs="Times New Roman"/>
          <w:sz w:val="32"/>
          <w:szCs w:val="32"/>
        </w:rPr>
        <w:t>下</w:t>
      </w:r>
      <w:r w:rsidR="00E62278" w:rsidRPr="00AC7720">
        <w:rPr>
          <w:rFonts w:ascii="Times New Roman" w:eastAsia="黑体" w:hAnsi="Times New Roman" w:cs="Times New Roman"/>
          <w:sz w:val="32"/>
          <w:szCs w:val="32"/>
        </w:rPr>
        <w:t>）</w:t>
      </w:r>
      <w:r w:rsidRPr="00AC7720">
        <w:rPr>
          <w:rFonts w:ascii="Times New Roman" w:eastAsia="黑体" w:hAnsi="Times New Roman" w:cs="Times New Roman"/>
          <w:sz w:val="32"/>
          <w:szCs w:val="32"/>
        </w:rPr>
        <w:t>》课程教学大纲</w:t>
      </w:r>
    </w:p>
    <w:p w:rsidR="00D13271" w:rsidRPr="00AC7720" w:rsidRDefault="00E05E8B" w:rsidP="00DD7B5F">
      <w:pPr>
        <w:pStyle w:val="a3"/>
        <w:spacing w:beforeLines="50" w:before="156" w:afterLines="50" w:after="156"/>
        <w:ind w:firstLineChars="200" w:firstLine="562"/>
        <w:jc w:val="left"/>
        <w:rPr>
          <w:rFonts w:ascii="Times New Roman" w:hAnsi="Times New Roman"/>
        </w:rPr>
      </w:pPr>
      <w:r w:rsidRPr="00AC7720">
        <w:rPr>
          <w:rFonts w:ascii="Times New Roman" w:eastAsia="黑体" w:hAnsi="Times New Roman"/>
          <w:b/>
          <w:sz w:val="28"/>
          <w:szCs w:val="28"/>
        </w:rPr>
        <w:t>一、</w:t>
      </w:r>
      <w:r w:rsidR="00D13271" w:rsidRPr="00AC7720">
        <w:rPr>
          <w:rFonts w:ascii="Times New Roman" w:eastAsia="黑体" w:hAnsi="Times New Roman"/>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AC7720" w:rsidTr="00DD7B5F">
        <w:trPr>
          <w:jc w:val="center"/>
        </w:trPr>
        <w:tc>
          <w:tcPr>
            <w:tcW w:w="1135" w:type="dxa"/>
            <w:vAlign w:val="center"/>
          </w:tcPr>
          <w:p w:rsidR="00D13271" w:rsidRPr="00AC7720" w:rsidRDefault="00D13271" w:rsidP="00DD7B5F">
            <w:pPr>
              <w:spacing w:beforeLines="50" w:before="156" w:afterLines="50" w:after="156"/>
              <w:jc w:val="center"/>
              <w:rPr>
                <w:rFonts w:ascii="Times New Roman" w:eastAsia="宋体" w:hAnsi="Times New Roman" w:cs="Times New Roman"/>
                <w:b/>
                <w:bCs/>
              </w:rPr>
            </w:pPr>
            <w:r w:rsidRPr="00AC7720">
              <w:rPr>
                <w:rFonts w:ascii="Times New Roman" w:eastAsia="宋体" w:hAnsi="Times New Roman" w:cs="Times New Roman"/>
                <w:b/>
                <w:bCs/>
              </w:rPr>
              <w:t>英文名称</w:t>
            </w:r>
          </w:p>
        </w:tc>
        <w:tc>
          <w:tcPr>
            <w:tcW w:w="3685" w:type="dxa"/>
            <w:vAlign w:val="center"/>
          </w:tcPr>
          <w:p w:rsidR="00D13271" w:rsidRPr="00AC7720" w:rsidRDefault="003E1936" w:rsidP="00DD7B5F">
            <w:pPr>
              <w:spacing w:beforeLines="50" w:before="156" w:afterLines="50" w:after="156"/>
              <w:jc w:val="left"/>
              <w:rPr>
                <w:rFonts w:ascii="Times New Roman" w:eastAsia="宋体" w:hAnsi="Times New Roman" w:cs="Times New Roman"/>
              </w:rPr>
            </w:pPr>
            <w:r w:rsidRPr="00AC7720">
              <w:rPr>
                <w:rFonts w:ascii="Times New Roman" w:eastAsia="宋体" w:hAnsi="Times New Roman" w:cs="Times New Roman"/>
              </w:rPr>
              <w:t>Inorganic Chemistry</w:t>
            </w:r>
          </w:p>
        </w:tc>
        <w:tc>
          <w:tcPr>
            <w:tcW w:w="1134" w:type="dxa"/>
            <w:vAlign w:val="center"/>
          </w:tcPr>
          <w:p w:rsidR="00D13271" w:rsidRPr="00AC7720" w:rsidRDefault="00D13271" w:rsidP="00DD7B5F">
            <w:pPr>
              <w:spacing w:beforeLines="50" w:before="156" w:afterLines="50" w:after="156"/>
              <w:jc w:val="center"/>
              <w:rPr>
                <w:rFonts w:ascii="Times New Roman" w:eastAsia="宋体" w:hAnsi="Times New Roman" w:cs="Times New Roman"/>
                <w:b/>
                <w:bCs/>
              </w:rPr>
            </w:pPr>
            <w:r w:rsidRPr="00AC7720">
              <w:rPr>
                <w:rFonts w:ascii="Times New Roman" w:eastAsia="宋体" w:hAnsi="Times New Roman" w:cs="Times New Roman"/>
                <w:b/>
                <w:bCs/>
              </w:rPr>
              <w:t>课程代码</w:t>
            </w:r>
          </w:p>
        </w:tc>
        <w:tc>
          <w:tcPr>
            <w:tcW w:w="2744" w:type="dxa"/>
            <w:vAlign w:val="center"/>
          </w:tcPr>
          <w:p w:rsidR="00D13271" w:rsidRPr="00AC7720" w:rsidRDefault="00E62278" w:rsidP="00EF4033">
            <w:pPr>
              <w:spacing w:beforeLines="50" w:before="156" w:afterLines="50" w:after="156"/>
              <w:rPr>
                <w:rFonts w:ascii="Times New Roman" w:eastAsia="宋体" w:hAnsi="Times New Roman" w:cs="Times New Roman"/>
              </w:rPr>
            </w:pPr>
            <w:r w:rsidRPr="00AC7720">
              <w:rPr>
                <w:rFonts w:ascii="Times New Roman" w:eastAsia="宋体" w:hAnsi="Times New Roman" w:cs="Times New Roman"/>
              </w:rPr>
              <w:t>0904103</w:t>
            </w:r>
            <w:r w:rsidR="00EF4033" w:rsidRPr="00AC7720">
              <w:rPr>
                <w:rFonts w:ascii="Times New Roman" w:eastAsia="宋体" w:hAnsi="Times New Roman" w:cs="Times New Roman"/>
              </w:rPr>
              <w:t>2</w:t>
            </w:r>
          </w:p>
        </w:tc>
      </w:tr>
      <w:tr w:rsidR="00D13271" w:rsidRPr="00AC7720" w:rsidTr="00DD7B5F">
        <w:trPr>
          <w:jc w:val="center"/>
        </w:trPr>
        <w:tc>
          <w:tcPr>
            <w:tcW w:w="1135" w:type="dxa"/>
            <w:vAlign w:val="center"/>
          </w:tcPr>
          <w:p w:rsidR="00D13271" w:rsidRPr="00AC7720" w:rsidRDefault="00D13271" w:rsidP="00DD7B5F">
            <w:pPr>
              <w:spacing w:beforeLines="50" w:before="156" w:afterLines="50" w:after="156"/>
              <w:jc w:val="center"/>
              <w:rPr>
                <w:rFonts w:ascii="Times New Roman" w:eastAsia="宋体" w:hAnsi="Times New Roman" w:cs="Times New Roman"/>
                <w:b/>
                <w:bCs/>
              </w:rPr>
            </w:pPr>
            <w:r w:rsidRPr="00AC7720">
              <w:rPr>
                <w:rFonts w:ascii="Times New Roman" w:eastAsia="宋体" w:hAnsi="Times New Roman" w:cs="Times New Roman"/>
                <w:b/>
                <w:bCs/>
              </w:rPr>
              <w:t>课程性质</w:t>
            </w:r>
          </w:p>
        </w:tc>
        <w:tc>
          <w:tcPr>
            <w:tcW w:w="3685" w:type="dxa"/>
            <w:vAlign w:val="center"/>
          </w:tcPr>
          <w:p w:rsidR="00D13271" w:rsidRPr="00AC7720" w:rsidRDefault="00B42C29" w:rsidP="00DD7B5F">
            <w:pPr>
              <w:spacing w:beforeLines="50" w:before="156" w:afterLines="50" w:after="156"/>
              <w:jc w:val="left"/>
              <w:rPr>
                <w:rFonts w:ascii="Times New Roman" w:eastAsia="宋体" w:hAnsi="Times New Roman" w:cs="Times New Roman"/>
              </w:rPr>
            </w:pPr>
            <w:r w:rsidRPr="00AC7720">
              <w:rPr>
                <w:rFonts w:ascii="Times New Roman" w:eastAsia="宋体" w:hAnsi="Times New Roman" w:cs="Times New Roman"/>
              </w:rPr>
              <w:t>大类基础课程</w:t>
            </w:r>
          </w:p>
        </w:tc>
        <w:tc>
          <w:tcPr>
            <w:tcW w:w="1134" w:type="dxa"/>
            <w:vAlign w:val="center"/>
          </w:tcPr>
          <w:p w:rsidR="00D13271" w:rsidRPr="00AC7720" w:rsidRDefault="00D13271" w:rsidP="00DD7B5F">
            <w:pPr>
              <w:spacing w:beforeLines="50" w:before="156" w:afterLines="50" w:after="156"/>
              <w:jc w:val="center"/>
              <w:rPr>
                <w:rFonts w:ascii="Times New Roman" w:eastAsia="宋体" w:hAnsi="Times New Roman" w:cs="Times New Roman"/>
                <w:b/>
                <w:bCs/>
              </w:rPr>
            </w:pPr>
            <w:r w:rsidRPr="00AC7720">
              <w:rPr>
                <w:rFonts w:ascii="Times New Roman" w:eastAsia="宋体" w:hAnsi="Times New Roman" w:cs="Times New Roman"/>
                <w:b/>
                <w:bCs/>
              </w:rPr>
              <w:t>授课对象</w:t>
            </w:r>
          </w:p>
        </w:tc>
        <w:tc>
          <w:tcPr>
            <w:tcW w:w="2744" w:type="dxa"/>
            <w:vAlign w:val="center"/>
          </w:tcPr>
          <w:p w:rsidR="00D13271" w:rsidRPr="00AC7720" w:rsidRDefault="00F819B1" w:rsidP="00DD7B5F">
            <w:pPr>
              <w:spacing w:beforeLines="50" w:before="156" w:afterLines="50" w:after="156"/>
              <w:rPr>
                <w:rFonts w:ascii="Times New Roman" w:eastAsia="宋体" w:hAnsi="Times New Roman" w:cs="Times New Roman"/>
              </w:rPr>
            </w:pPr>
            <w:r w:rsidRPr="00AC7720">
              <w:rPr>
                <w:rFonts w:ascii="Times New Roman" w:eastAsia="宋体" w:hAnsi="Times New Roman" w:cs="Times New Roman"/>
              </w:rPr>
              <w:t>材化部</w:t>
            </w:r>
            <w:r w:rsidR="00B42C29" w:rsidRPr="00AC7720">
              <w:rPr>
                <w:rFonts w:ascii="Times New Roman" w:eastAsia="宋体" w:hAnsi="Times New Roman" w:cs="Times New Roman"/>
              </w:rPr>
              <w:t>强化班</w:t>
            </w:r>
          </w:p>
        </w:tc>
      </w:tr>
      <w:tr w:rsidR="00D13271" w:rsidRPr="00AC7720" w:rsidTr="00DD7B5F">
        <w:trPr>
          <w:jc w:val="center"/>
        </w:trPr>
        <w:tc>
          <w:tcPr>
            <w:tcW w:w="1135" w:type="dxa"/>
            <w:vAlign w:val="center"/>
          </w:tcPr>
          <w:p w:rsidR="00D13271" w:rsidRPr="00AC7720" w:rsidRDefault="00D13271" w:rsidP="00DD7B5F">
            <w:pPr>
              <w:spacing w:beforeLines="50" w:before="156" w:afterLines="50" w:after="156"/>
              <w:jc w:val="center"/>
              <w:rPr>
                <w:rFonts w:ascii="Times New Roman" w:eastAsia="宋体" w:hAnsi="Times New Roman" w:cs="Times New Roman"/>
                <w:b/>
                <w:bCs/>
              </w:rPr>
            </w:pPr>
            <w:r w:rsidRPr="00AC7720">
              <w:rPr>
                <w:rFonts w:ascii="Times New Roman" w:eastAsia="宋体" w:hAnsi="Times New Roman" w:cs="Times New Roman"/>
                <w:b/>
                <w:bCs/>
              </w:rPr>
              <w:t>学</w:t>
            </w:r>
            <w:r w:rsidRPr="00AC7720">
              <w:rPr>
                <w:rFonts w:ascii="Times New Roman" w:eastAsia="宋体" w:hAnsi="Times New Roman" w:cs="Times New Roman"/>
                <w:b/>
                <w:bCs/>
              </w:rPr>
              <w:t xml:space="preserve">   </w:t>
            </w:r>
            <w:r w:rsidRPr="00AC7720">
              <w:rPr>
                <w:rFonts w:ascii="Times New Roman" w:eastAsia="宋体" w:hAnsi="Times New Roman" w:cs="Times New Roman"/>
                <w:b/>
                <w:bCs/>
              </w:rPr>
              <w:t>分</w:t>
            </w:r>
          </w:p>
        </w:tc>
        <w:tc>
          <w:tcPr>
            <w:tcW w:w="3685" w:type="dxa"/>
            <w:vAlign w:val="center"/>
          </w:tcPr>
          <w:p w:rsidR="00D13271" w:rsidRPr="00AC7720" w:rsidRDefault="00EF4033" w:rsidP="00DD7B5F">
            <w:pPr>
              <w:spacing w:beforeLines="50" w:before="156" w:afterLines="50" w:after="156"/>
              <w:jc w:val="left"/>
              <w:rPr>
                <w:rFonts w:ascii="Times New Roman" w:eastAsia="宋体" w:hAnsi="Times New Roman" w:cs="Times New Roman"/>
              </w:rPr>
            </w:pPr>
            <w:r w:rsidRPr="00AC7720">
              <w:rPr>
                <w:rFonts w:ascii="Times New Roman" w:eastAsia="宋体" w:hAnsi="Times New Roman" w:cs="Times New Roman"/>
              </w:rPr>
              <w:t>3</w:t>
            </w:r>
          </w:p>
        </w:tc>
        <w:tc>
          <w:tcPr>
            <w:tcW w:w="1134" w:type="dxa"/>
            <w:vAlign w:val="center"/>
          </w:tcPr>
          <w:p w:rsidR="00D13271" w:rsidRPr="00AC7720" w:rsidRDefault="00D13271" w:rsidP="00DD7B5F">
            <w:pPr>
              <w:spacing w:beforeLines="50" w:before="156" w:afterLines="50" w:after="156"/>
              <w:jc w:val="center"/>
              <w:rPr>
                <w:rFonts w:ascii="Times New Roman" w:eastAsia="宋体" w:hAnsi="Times New Roman" w:cs="Times New Roman"/>
                <w:b/>
                <w:bCs/>
              </w:rPr>
            </w:pPr>
            <w:r w:rsidRPr="00AC7720">
              <w:rPr>
                <w:rFonts w:ascii="Times New Roman" w:eastAsia="宋体" w:hAnsi="Times New Roman" w:cs="Times New Roman"/>
                <w:b/>
                <w:bCs/>
              </w:rPr>
              <w:t>学</w:t>
            </w:r>
            <w:r w:rsidRPr="00AC7720">
              <w:rPr>
                <w:rFonts w:ascii="Times New Roman" w:eastAsia="宋体" w:hAnsi="Times New Roman" w:cs="Times New Roman"/>
                <w:b/>
                <w:bCs/>
              </w:rPr>
              <w:t xml:space="preserve">   </w:t>
            </w:r>
            <w:r w:rsidRPr="00AC7720">
              <w:rPr>
                <w:rFonts w:ascii="Times New Roman" w:eastAsia="宋体" w:hAnsi="Times New Roman" w:cs="Times New Roman"/>
                <w:b/>
                <w:bCs/>
              </w:rPr>
              <w:t>时</w:t>
            </w:r>
          </w:p>
        </w:tc>
        <w:tc>
          <w:tcPr>
            <w:tcW w:w="2744" w:type="dxa"/>
            <w:vAlign w:val="center"/>
          </w:tcPr>
          <w:p w:rsidR="00D13271" w:rsidRPr="00AC7720" w:rsidRDefault="00EF4033" w:rsidP="00EF4033">
            <w:pPr>
              <w:spacing w:beforeLines="50" w:before="156" w:afterLines="50" w:after="156"/>
              <w:rPr>
                <w:rFonts w:ascii="Times New Roman" w:eastAsia="宋体" w:hAnsi="Times New Roman" w:cs="Times New Roman"/>
              </w:rPr>
            </w:pPr>
            <w:r w:rsidRPr="00AC7720">
              <w:rPr>
                <w:rFonts w:ascii="Times New Roman" w:eastAsia="宋体" w:hAnsi="Times New Roman" w:cs="Times New Roman"/>
              </w:rPr>
              <w:t>72</w:t>
            </w:r>
          </w:p>
        </w:tc>
      </w:tr>
      <w:tr w:rsidR="00D13271" w:rsidRPr="00AC7720" w:rsidTr="00DD7B5F">
        <w:trPr>
          <w:jc w:val="center"/>
        </w:trPr>
        <w:tc>
          <w:tcPr>
            <w:tcW w:w="1135" w:type="dxa"/>
            <w:vAlign w:val="center"/>
          </w:tcPr>
          <w:p w:rsidR="00D13271" w:rsidRPr="00AC7720" w:rsidRDefault="00D13271" w:rsidP="00DD7B5F">
            <w:pPr>
              <w:spacing w:beforeLines="50" w:before="156" w:afterLines="50" w:after="156"/>
              <w:jc w:val="center"/>
              <w:rPr>
                <w:rFonts w:ascii="Times New Roman" w:eastAsia="宋体" w:hAnsi="Times New Roman" w:cs="Times New Roman"/>
                <w:b/>
                <w:bCs/>
              </w:rPr>
            </w:pPr>
            <w:r w:rsidRPr="00AC7720">
              <w:rPr>
                <w:rFonts w:ascii="Times New Roman" w:eastAsia="宋体" w:hAnsi="Times New Roman" w:cs="Times New Roman"/>
                <w:b/>
                <w:bCs/>
              </w:rPr>
              <w:t>主讲教师</w:t>
            </w:r>
          </w:p>
        </w:tc>
        <w:tc>
          <w:tcPr>
            <w:tcW w:w="3685" w:type="dxa"/>
            <w:vAlign w:val="center"/>
          </w:tcPr>
          <w:p w:rsidR="00D13271" w:rsidRPr="00AC7720" w:rsidRDefault="00B42C29" w:rsidP="00DD7B5F">
            <w:pPr>
              <w:spacing w:beforeLines="50" w:before="156" w:afterLines="50" w:after="156"/>
              <w:jc w:val="left"/>
              <w:rPr>
                <w:rFonts w:ascii="Times New Roman" w:eastAsia="宋体" w:hAnsi="Times New Roman" w:cs="Times New Roman"/>
              </w:rPr>
            </w:pPr>
            <w:r w:rsidRPr="00AC7720">
              <w:rPr>
                <w:rFonts w:ascii="Times New Roman" w:eastAsia="宋体" w:hAnsi="Times New Roman" w:cs="Times New Roman"/>
              </w:rPr>
              <w:t>胡传江</w:t>
            </w:r>
          </w:p>
        </w:tc>
        <w:tc>
          <w:tcPr>
            <w:tcW w:w="1134" w:type="dxa"/>
            <w:vAlign w:val="center"/>
          </w:tcPr>
          <w:p w:rsidR="00D13271" w:rsidRPr="00AC7720" w:rsidRDefault="00D13271" w:rsidP="00DD7B5F">
            <w:pPr>
              <w:spacing w:beforeLines="50" w:before="156" w:afterLines="50" w:after="156"/>
              <w:jc w:val="center"/>
              <w:rPr>
                <w:rFonts w:ascii="Times New Roman" w:eastAsia="宋体" w:hAnsi="Times New Roman" w:cs="Times New Roman"/>
                <w:b/>
                <w:bCs/>
              </w:rPr>
            </w:pPr>
            <w:r w:rsidRPr="00AC7720">
              <w:rPr>
                <w:rFonts w:ascii="Times New Roman" w:eastAsia="宋体" w:hAnsi="Times New Roman" w:cs="Times New Roman"/>
                <w:b/>
                <w:bCs/>
              </w:rPr>
              <w:t>修订日期</w:t>
            </w:r>
          </w:p>
        </w:tc>
        <w:tc>
          <w:tcPr>
            <w:tcW w:w="2744" w:type="dxa"/>
            <w:vAlign w:val="center"/>
          </w:tcPr>
          <w:p w:rsidR="00D13271" w:rsidRPr="00AC7720" w:rsidRDefault="00B42C29" w:rsidP="00DD7B5F">
            <w:pPr>
              <w:spacing w:beforeLines="50" w:before="156" w:afterLines="50" w:after="156"/>
              <w:rPr>
                <w:rFonts w:ascii="Times New Roman" w:eastAsia="宋体" w:hAnsi="Times New Roman" w:cs="Times New Roman"/>
              </w:rPr>
            </w:pPr>
            <w:r w:rsidRPr="00AC7720">
              <w:rPr>
                <w:rFonts w:ascii="Times New Roman" w:eastAsia="宋体" w:hAnsi="Times New Roman" w:cs="Times New Roman"/>
              </w:rPr>
              <w:t>2021.5.</w:t>
            </w:r>
            <w:r w:rsidR="00277321" w:rsidRPr="00AC7720">
              <w:rPr>
                <w:rFonts w:ascii="Times New Roman" w:eastAsia="宋体" w:hAnsi="Times New Roman" w:cs="Times New Roman"/>
              </w:rPr>
              <w:t>3</w:t>
            </w:r>
            <w:r w:rsidRPr="00AC7720">
              <w:rPr>
                <w:rFonts w:ascii="Times New Roman" w:eastAsia="宋体" w:hAnsi="Times New Roman" w:cs="Times New Roman"/>
              </w:rPr>
              <w:t>1</w:t>
            </w:r>
          </w:p>
        </w:tc>
      </w:tr>
      <w:tr w:rsidR="00D13271" w:rsidRPr="00AC7720" w:rsidTr="00DD7B5F">
        <w:trPr>
          <w:jc w:val="center"/>
        </w:trPr>
        <w:tc>
          <w:tcPr>
            <w:tcW w:w="1135" w:type="dxa"/>
            <w:vAlign w:val="center"/>
          </w:tcPr>
          <w:p w:rsidR="00D13271" w:rsidRPr="00AC7720" w:rsidRDefault="00D13271" w:rsidP="00DD7B5F">
            <w:pPr>
              <w:spacing w:beforeLines="50" w:before="156" w:afterLines="50" w:after="156"/>
              <w:jc w:val="center"/>
              <w:rPr>
                <w:rFonts w:ascii="Times New Roman" w:eastAsia="宋体" w:hAnsi="Times New Roman" w:cs="Times New Roman"/>
                <w:b/>
                <w:bCs/>
              </w:rPr>
            </w:pPr>
            <w:r w:rsidRPr="00AC7720">
              <w:rPr>
                <w:rFonts w:ascii="Times New Roman" w:eastAsia="宋体" w:hAnsi="Times New Roman" w:cs="Times New Roman"/>
                <w:b/>
                <w:bCs/>
              </w:rPr>
              <w:t>指定教材</w:t>
            </w:r>
          </w:p>
        </w:tc>
        <w:tc>
          <w:tcPr>
            <w:tcW w:w="7563" w:type="dxa"/>
            <w:gridSpan w:val="3"/>
            <w:vAlign w:val="center"/>
          </w:tcPr>
          <w:p w:rsidR="00D13271" w:rsidRPr="00AC7720" w:rsidRDefault="00B42C29" w:rsidP="00B42C29">
            <w:pPr>
              <w:spacing w:beforeLines="50" w:before="156" w:afterLines="50" w:after="156"/>
              <w:rPr>
                <w:rFonts w:ascii="Times New Roman" w:eastAsia="宋体" w:hAnsi="Times New Roman" w:cs="Times New Roman"/>
              </w:rPr>
            </w:pPr>
            <w:r w:rsidRPr="00AC7720">
              <w:rPr>
                <w:rFonts w:ascii="Times New Roman" w:eastAsia="宋体" w:hAnsi="Times New Roman" w:cs="Times New Roman"/>
              </w:rPr>
              <w:t>Chang</w:t>
            </w:r>
            <w:r w:rsidRPr="00AC7720">
              <w:rPr>
                <w:rFonts w:ascii="Times New Roman" w:eastAsia="宋体" w:hAnsi="Times New Roman" w:cs="Times New Roman"/>
              </w:rPr>
              <w:t>等编著《</w:t>
            </w:r>
            <w:r w:rsidRPr="00AC7720">
              <w:rPr>
                <w:rFonts w:ascii="Times New Roman" w:eastAsia="宋体" w:hAnsi="Times New Roman" w:cs="Times New Roman"/>
              </w:rPr>
              <w:t>General Chemistry –The Essential Concepts</w:t>
            </w:r>
            <w:r w:rsidRPr="00AC7720">
              <w:rPr>
                <w:rFonts w:ascii="Times New Roman" w:eastAsia="宋体" w:hAnsi="Times New Roman" w:cs="Times New Roman"/>
              </w:rPr>
              <w:t>》</w:t>
            </w:r>
            <w:r w:rsidRPr="00AC7720">
              <w:rPr>
                <w:rFonts w:ascii="Times New Roman" w:eastAsia="宋体" w:hAnsi="Times New Roman" w:cs="Times New Roman"/>
              </w:rPr>
              <w:t xml:space="preserve">,McGRAW-Hill,2014, </w:t>
            </w:r>
            <w:r w:rsidRPr="00AC7720">
              <w:rPr>
                <w:rFonts w:ascii="Times New Roman" w:eastAsia="宋体" w:hAnsi="Times New Roman" w:cs="Times New Roman"/>
              </w:rPr>
              <w:t>第</w:t>
            </w:r>
            <w:r w:rsidRPr="00AC7720">
              <w:rPr>
                <w:rFonts w:ascii="Times New Roman" w:eastAsia="宋体" w:hAnsi="Times New Roman" w:cs="Times New Roman"/>
              </w:rPr>
              <w:t>7</w:t>
            </w:r>
            <w:r w:rsidRPr="00AC7720">
              <w:rPr>
                <w:rFonts w:ascii="Times New Roman" w:eastAsia="宋体" w:hAnsi="Times New Roman" w:cs="Times New Roman"/>
              </w:rPr>
              <w:t>版</w:t>
            </w:r>
          </w:p>
        </w:tc>
      </w:tr>
    </w:tbl>
    <w:p w:rsidR="00E05E8B" w:rsidRPr="00AC7720" w:rsidRDefault="00E05E8B" w:rsidP="00DD7B5F">
      <w:pPr>
        <w:pStyle w:val="a3"/>
        <w:spacing w:beforeLines="50" w:before="156" w:afterLines="50" w:after="156"/>
        <w:ind w:firstLineChars="200" w:firstLine="562"/>
        <w:rPr>
          <w:rFonts w:ascii="Times New Roman" w:hAnsi="Times New Roman"/>
        </w:rPr>
      </w:pPr>
      <w:r w:rsidRPr="00AC7720">
        <w:rPr>
          <w:rFonts w:ascii="Times New Roman" w:eastAsia="黑体" w:hAnsi="Times New Roman"/>
          <w:b/>
          <w:sz w:val="28"/>
          <w:szCs w:val="28"/>
        </w:rPr>
        <w:t>二、课程目标</w:t>
      </w:r>
    </w:p>
    <w:p w:rsidR="00E05E8B" w:rsidRPr="00AC7720" w:rsidRDefault="00E05E8B" w:rsidP="00DD7B5F">
      <w:pPr>
        <w:pStyle w:val="a3"/>
        <w:spacing w:beforeLines="50" w:before="156" w:afterLines="50" w:after="156"/>
        <w:ind w:firstLineChars="200" w:firstLine="480"/>
        <w:rPr>
          <w:rFonts w:ascii="Times New Roman" w:eastAsia="黑体" w:hAnsi="Times New Roman"/>
          <w:b/>
          <w:sz w:val="24"/>
          <w:szCs w:val="24"/>
        </w:rPr>
      </w:pPr>
      <w:r w:rsidRPr="00AC7720">
        <w:rPr>
          <w:rFonts w:ascii="Times New Roman" w:eastAsia="黑体" w:hAnsi="Times New Roman"/>
          <w:sz w:val="24"/>
          <w:szCs w:val="24"/>
        </w:rPr>
        <w:t>（一）</w:t>
      </w:r>
      <w:r w:rsidRPr="00AC7720">
        <w:rPr>
          <w:rFonts w:ascii="Times New Roman" w:eastAsia="黑体" w:hAnsi="Times New Roman"/>
          <w:b/>
          <w:sz w:val="24"/>
          <w:szCs w:val="24"/>
        </w:rPr>
        <w:t>总体目标：</w:t>
      </w:r>
      <w:r w:rsidR="00704D34" w:rsidRPr="00AC7720">
        <w:rPr>
          <w:rFonts w:ascii="Times New Roman" w:eastAsia="黑体" w:hAnsi="Times New Roman"/>
          <w:b/>
          <w:sz w:val="24"/>
          <w:szCs w:val="24"/>
        </w:rPr>
        <w:t xml:space="preserve"> </w:t>
      </w:r>
    </w:p>
    <w:p w:rsidR="00227556" w:rsidRPr="00AC7720" w:rsidRDefault="00227556" w:rsidP="00FA741D">
      <w:pPr>
        <w:pStyle w:val="a3"/>
        <w:spacing w:beforeLines="50" w:before="156" w:afterLines="50" w:after="156"/>
        <w:ind w:firstLineChars="200" w:firstLine="420"/>
        <w:rPr>
          <w:rFonts w:ascii="Times New Roman" w:hAnsi="Times New Roman"/>
        </w:rPr>
      </w:pPr>
      <w:r w:rsidRPr="00AC7720">
        <w:rPr>
          <w:rFonts w:ascii="Times New Roman" w:hAnsi="Times New Roman"/>
        </w:rPr>
        <w:t>《无机化学》是材化部化学系本科生的大类基础课程。</w:t>
      </w:r>
      <w:r w:rsidR="00C34D45" w:rsidRPr="00AC7720">
        <w:rPr>
          <w:rFonts w:ascii="Times New Roman" w:hAnsi="Times New Roman"/>
        </w:rPr>
        <w:t>课程为本科生大学第一门化学专业课程，旨在为学生提供一个理解学科全貌的入门介绍，使学生能够对本学科形成整体认识，了解学科的基本内容、研究领域和主要问题，熟悉专业的学科知识体系，掌握</w:t>
      </w:r>
      <w:r w:rsidR="00FA741D" w:rsidRPr="00AC7720">
        <w:rPr>
          <w:rFonts w:ascii="Times New Roman" w:hAnsi="Times New Roman"/>
        </w:rPr>
        <w:t>化学的一些基础知识和基本概念</w:t>
      </w:r>
      <w:r w:rsidR="00C34D45" w:rsidRPr="00AC7720">
        <w:rPr>
          <w:rFonts w:ascii="Times New Roman" w:hAnsi="Times New Roman"/>
        </w:rPr>
        <w:t>，为专业学习和后续课程的学习打下必要的专业基础。在专业态度上养成良好的学习意识，并产生对化学学科及其细分专业的兴趣，并在一定程度上明确今后专业学习的方向和良好的学习目标，为个人专业的职业发展提供导向。</w:t>
      </w:r>
    </w:p>
    <w:p w:rsidR="00E05E8B" w:rsidRPr="00AC7720" w:rsidRDefault="00E05E8B" w:rsidP="00DD7B5F">
      <w:pPr>
        <w:pStyle w:val="a3"/>
        <w:spacing w:beforeLines="50" w:before="156" w:afterLines="50" w:after="156"/>
        <w:ind w:firstLineChars="200" w:firstLine="480"/>
        <w:rPr>
          <w:rFonts w:ascii="Times New Roman" w:hAnsi="Times New Roman"/>
        </w:rPr>
      </w:pPr>
      <w:r w:rsidRPr="00AC7720">
        <w:rPr>
          <w:rFonts w:ascii="Times New Roman" w:eastAsia="黑体" w:hAnsi="Times New Roman"/>
          <w:sz w:val="24"/>
          <w:szCs w:val="24"/>
        </w:rPr>
        <w:t>（二）课程目标：</w:t>
      </w:r>
      <w:r w:rsidR="00704D34" w:rsidRPr="00AC7720">
        <w:rPr>
          <w:rFonts w:ascii="Times New Roman" w:hAnsi="Times New Roman"/>
        </w:rPr>
        <w:t xml:space="preserve"> </w:t>
      </w:r>
    </w:p>
    <w:p w:rsidR="00C34D45" w:rsidRPr="00AC7720" w:rsidRDefault="004120FD" w:rsidP="00FA741D">
      <w:pPr>
        <w:pStyle w:val="a3"/>
        <w:spacing w:beforeLines="50" w:before="156" w:afterLines="50" w:after="156"/>
        <w:ind w:firstLineChars="200" w:firstLine="420"/>
        <w:rPr>
          <w:rFonts w:ascii="Times New Roman" w:hAnsi="Times New Roman"/>
        </w:rPr>
      </w:pPr>
      <w:r w:rsidRPr="00AC7720">
        <w:rPr>
          <w:rFonts w:ascii="Times New Roman" w:hAnsi="Times New Roman"/>
        </w:rPr>
        <w:t>《无机化学（下）》</w:t>
      </w:r>
      <w:r w:rsidR="00C34D45" w:rsidRPr="00AC7720">
        <w:rPr>
          <w:rFonts w:ascii="Times New Roman" w:hAnsi="Times New Roman"/>
        </w:rPr>
        <w:t>旨在</w:t>
      </w:r>
      <w:r w:rsidRPr="00AC7720">
        <w:rPr>
          <w:rFonts w:ascii="Times New Roman" w:hAnsi="Times New Roman"/>
        </w:rPr>
        <w:t>进一步</w:t>
      </w:r>
      <w:r w:rsidR="00C34D45" w:rsidRPr="00AC7720">
        <w:rPr>
          <w:rFonts w:ascii="Times New Roman" w:hAnsi="Times New Roman"/>
        </w:rPr>
        <w:t>帮助学生对化学学科的核心概念、研究对象、主要研究问题、相应的基本理论及研究方法有个全面的框架性理解。要求学生能够</w:t>
      </w:r>
      <w:r w:rsidR="00FA741D" w:rsidRPr="00AC7720">
        <w:rPr>
          <w:rFonts w:ascii="Times New Roman" w:hAnsi="Times New Roman"/>
        </w:rPr>
        <w:t>了解化学发展的基本历史；</w:t>
      </w:r>
      <w:r w:rsidR="00C34D45" w:rsidRPr="00AC7720">
        <w:rPr>
          <w:rFonts w:ascii="Times New Roman" w:hAnsi="Times New Roman"/>
        </w:rPr>
        <w:t>理解化学概念的内涵与范畴；掌握教化学理论基础；能结合对化学</w:t>
      </w:r>
      <w:r w:rsidR="00E62278" w:rsidRPr="00AC7720">
        <w:rPr>
          <w:rFonts w:ascii="Times New Roman" w:hAnsi="Times New Roman"/>
        </w:rPr>
        <w:t>实验技能的培养和训练</w:t>
      </w:r>
      <w:r w:rsidR="00C34D45" w:rsidRPr="00AC7720">
        <w:rPr>
          <w:rFonts w:ascii="Times New Roman" w:hAnsi="Times New Roman"/>
        </w:rPr>
        <w:t>，提升其学科认同度，产生相应的研究兴趣，为后续课程学习打下基础。</w:t>
      </w:r>
    </w:p>
    <w:p w:rsidR="00960B85" w:rsidRPr="00AC7720" w:rsidRDefault="00E05E8B" w:rsidP="00DD7B5F">
      <w:pPr>
        <w:pStyle w:val="a3"/>
        <w:spacing w:beforeLines="50" w:before="156" w:afterLines="50" w:after="156"/>
        <w:ind w:firstLineChars="200" w:firstLine="422"/>
        <w:rPr>
          <w:rFonts w:ascii="Times New Roman" w:hAnsi="Times New Roman"/>
        </w:rPr>
      </w:pPr>
      <w:r w:rsidRPr="00AC7720">
        <w:rPr>
          <w:rFonts w:ascii="Times New Roman" w:hAnsi="Times New Roman"/>
          <w:b/>
        </w:rPr>
        <w:t>课程目标</w:t>
      </w:r>
      <w:r w:rsidR="0065560F" w:rsidRPr="00AC7720">
        <w:rPr>
          <w:rFonts w:ascii="Times New Roman" w:hAnsi="Times New Roman"/>
          <w:b/>
        </w:rPr>
        <w:t>1</w:t>
      </w:r>
      <w:r w:rsidRPr="00AC7720">
        <w:rPr>
          <w:rFonts w:ascii="Times New Roman" w:hAnsi="Times New Roman"/>
          <w:b/>
        </w:rPr>
        <w:t>：</w:t>
      </w:r>
      <w:r w:rsidR="00960B85" w:rsidRPr="00AC7720">
        <w:rPr>
          <w:rFonts w:ascii="Times New Roman" w:hAnsi="Times New Roman"/>
        </w:rPr>
        <w:t>系统掌握化学及其他学科相关的基础理论和基础知识</w:t>
      </w:r>
      <w:r w:rsidR="009C0CD6" w:rsidRPr="00AC7720">
        <w:rPr>
          <w:rFonts w:ascii="Times New Roman" w:hAnsi="Times New Roman"/>
        </w:rPr>
        <w:t>。</w:t>
      </w:r>
    </w:p>
    <w:p w:rsidR="00E05E8B" w:rsidRPr="00AC7720" w:rsidRDefault="003E50E2" w:rsidP="00DD7B5F">
      <w:pPr>
        <w:pStyle w:val="a3"/>
        <w:spacing w:beforeLines="50" w:before="156" w:afterLines="50" w:after="156"/>
        <w:ind w:firstLineChars="200" w:firstLine="422"/>
        <w:rPr>
          <w:rFonts w:ascii="Times New Roman" w:hAnsi="Times New Roman"/>
        </w:rPr>
      </w:pPr>
      <w:r w:rsidRPr="00AC7720">
        <w:rPr>
          <w:rFonts w:ascii="Times New Roman" w:hAnsi="Times New Roman"/>
          <w:b/>
        </w:rPr>
        <w:t>课程目标</w:t>
      </w:r>
      <w:r w:rsidR="0065560F" w:rsidRPr="00AC7720">
        <w:rPr>
          <w:rFonts w:ascii="Times New Roman" w:hAnsi="Times New Roman"/>
          <w:b/>
        </w:rPr>
        <w:t>2</w:t>
      </w:r>
      <w:r w:rsidR="009C0CD6" w:rsidRPr="00AC7720">
        <w:rPr>
          <w:rFonts w:ascii="Times New Roman" w:hAnsi="Times New Roman"/>
          <w:b/>
        </w:rPr>
        <w:t>：</w:t>
      </w:r>
      <w:r w:rsidR="009C0CD6" w:rsidRPr="00AC7720">
        <w:rPr>
          <w:rFonts w:ascii="Times New Roman" w:hAnsi="Times New Roman"/>
        </w:rPr>
        <w:t>初步认识化学研究</w:t>
      </w:r>
      <w:r w:rsidR="00960B85" w:rsidRPr="00AC7720">
        <w:rPr>
          <w:rFonts w:ascii="Times New Roman" w:hAnsi="Times New Roman"/>
        </w:rPr>
        <w:t>的意义和基本过程，</w:t>
      </w:r>
      <w:r w:rsidR="009C0CD6" w:rsidRPr="00AC7720">
        <w:rPr>
          <w:rFonts w:ascii="Times New Roman" w:hAnsi="Times New Roman"/>
        </w:rPr>
        <w:t>感受并认同化学在社会发展中的积极作用，保持和增强对化学现象的好奇心和探究欲，发展学习化学的兴趣，</w:t>
      </w:r>
      <w:r w:rsidR="00960B85" w:rsidRPr="00AC7720">
        <w:rPr>
          <w:rFonts w:ascii="Times New Roman" w:hAnsi="Times New Roman"/>
        </w:rPr>
        <w:t>能够提出问题，</w:t>
      </w:r>
      <w:r w:rsidR="009C0CD6" w:rsidRPr="00AC7720">
        <w:rPr>
          <w:rFonts w:ascii="Times New Roman" w:hAnsi="Times New Roman"/>
        </w:rPr>
        <w:t>分析问题，并</w:t>
      </w:r>
      <w:r w:rsidR="00960B85" w:rsidRPr="00AC7720">
        <w:rPr>
          <w:rFonts w:ascii="Times New Roman" w:hAnsi="Times New Roman"/>
        </w:rPr>
        <w:t>进行初步的探究活动。</w:t>
      </w:r>
    </w:p>
    <w:p w:rsidR="00E05E8B" w:rsidRPr="00AC7720" w:rsidRDefault="00E05E8B" w:rsidP="00DD7B5F">
      <w:pPr>
        <w:pStyle w:val="a3"/>
        <w:spacing w:beforeLines="50" w:before="156" w:afterLines="50" w:after="156"/>
        <w:ind w:firstLineChars="200" w:firstLine="420"/>
        <w:rPr>
          <w:rFonts w:ascii="Times New Roman" w:hAnsi="Times New Roman"/>
        </w:rPr>
      </w:pPr>
    </w:p>
    <w:p w:rsidR="00E05E8B" w:rsidRPr="00AC7720" w:rsidRDefault="00E05E8B" w:rsidP="00DD7B5F">
      <w:pPr>
        <w:pStyle w:val="a3"/>
        <w:spacing w:beforeLines="50" w:before="156" w:afterLines="50" w:after="156"/>
        <w:ind w:firstLineChars="200" w:firstLine="480"/>
        <w:rPr>
          <w:rFonts w:ascii="Times New Roman" w:hAnsi="Times New Roman"/>
        </w:rPr>
      </w:pPr>
      <w:r w:rsidRPr="00AC7720">
        <w:rPr>
          <w:rFonts w:ascii="Times New Roman" w:eastAsia="黑体" w:hAnsi="Times New Roman"/>
          <w:sz w:val="24"/>
          <w:szCs w:val="24"/>
        </w:rPr>
        <w:t>（三）课程目标与毕业要求、课程内容的</w:t>
      </w:r>
      <w:r w:rsidR="00DD7B5F" w:rsidRPr="00AC7720">
        <w:rPr>
          <w:rFonts w:ascii="Times New Roman" w:eastAsia="黑体" w:hAnsi="Times New Roman"/>
          <w:sz w:val="24"/>
          <w:szCs w:val="24"/>
        </w:rPr>
        <w:t>对应</w:t>
      </w:r>
      <w:r w:rsidRPr="00AC7720">
        <w:rPr>
          <w:rFonts w:ascii="Times New Roman" w:eastAsia="黑体" w:hAnsi="Times New Roman"/>
          <w:sz w:val="24"/>
          <w:szCs w:val="24"/>
        </w:rPr>
        <w:t>关系</w:t>
      </w:r>
    </w:p>
    <w:p w:rsidR="00E05E8B" w:rsidRPr="00AC7720" w:rsidRDefault="00DD7B5F" w:rsidP="00DD7B5F">
      <w:pPr>
        <w:pStyle w:val="a3"/>
        <w:spacing w:beforeLines="50" w:before="156" w:afterLines="50" w:after="156"/>
        <w:ind w:firstLineChars="200" w:firstLine="422"/>
        <w:jc w:val="center"/>
        <w:rPr>
          <w:rFonts w:ascii="Times New Roman" w:hAnsi="Times New Roman"/>
          <w:bCs/>
          <w:szCs w:val="21"/>
        </w:rPr>
      </w:pPr>
      <w:r w:rsidRPr="00AC7720">
        <w:rPr>
          <w:rFonts w:ascii="Times New Roman" w:hAnsi="Times New Roman"/>
          <w:b/>
          <w:bCs/>
          <w:szCs w:val="21"/>
        </w:rPr>
        <w:t>表</w:t>
      </w:r>
      <w:r w:rsidRPr="00AC7720">
        <w:rPr>
          <w:rFonts w:ascii="Times New Roman" w:hAnsi="Times New Roman"/>
          <w:b/>
          <w:bCs/>
          <w:szCs w:val="21"/>
        </w:rPr>
        <w:t>1</w:t>
      </w:r>
      <w:r w:rsidRPr="00AC7720">
        <w:rPr>
          <w:rFonts w:ascii="Times New Roman" w:hAnsi="Times New Roman"/>
          <w:b/>
          <w:bCs/>
          <w:szCs w:val="21"/>
        </w:rPr>
        <w:t>：</w:t>
      </w:r>
      <w:r w:rsidR="00E05E8B" w:rsidRPr="00AC7720">
        <w:rPr>
          <w:rFonts w:ascii="Times New Roman" w:hAnsi="Times New Roman"/>
          <w:b/>
          <w:bCs/>
          <w:szCs w:val="21"/>
        </w:rPr>
        <w:t>课程目标与</w:t>
      </w:r>
      <w:r w:rsidR="00242673" w:rsidRPr="00AC7720">
        <w:rPr>
          <w:rFonts w:ascii="Times New Roman" w:hAnsi="Times New Roman"/>
          <w:b/>
          <w:bCs/>
          <w:szCs w:val="21"/>
        </w:rPr>
        <w:t>课程内容、毕业要求</w:t>
      </w:r>
      <w:r w:rsidR="00E05E8B" w:rsidRPr="00AC7720">
        <w:rPr>
          <w:rFonts w:ascii="Times New Roman" w:hAnsi="Times New Roman"/>
          <w:b/>
          <w:bCs/>
          <w:szCs w:val="21"/>
        </w:rPr>
        <w:t>的对应关系表</w:t>
      </w:r>
      <w:r w:rsidR="00D504B7" w:rsidRPr="00AC7720">
        <w:rPr>
          <w:rFonts w:ascii="Times New Roman" w:hAnsi="Times New Roman"/>
          <w:b/>
          <w:bCs/>
          <w:szCs w:val="21"/>
        </w:rPr>
        <w:t xml:space="preserve"> </w:t>
      </w:r>
    </w:p>
    <w:p w:rsidR="002B123E" w:rsidRPr="00AC7720" w:rsidRDefault="002B123E" w:rsidP="00DD7B5F">
      <w:pPr>
        <w:pStyle w:val="a3"/>
        <w:spacing w:beforeLines="50" w:before="156" w:afterLines="50" w:after="156"/>
        <w:ind w:firstLineChars="200" w:firstLine="422"/>
        <w:jc w:val="center"/>
        <w:rPr>
          <w:rFonts w:ascii="Times New Roman" w:hAnsi="Times New Roman"/>
          <w:b/>
          <w:bCs/>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RPr="00AC7720" w:rsidTr="00DD7B5F">
        <w:trPr>
          <w:jc w:val="center"/>
        </w:trPr>
        <w:tc>
          <w:tcPr>
            <w:tcW w:w="1302" w:type="dxa"/>
            <w:vAlign w:val="center"/>
          </w:tcPr>
          <w:p w:rsidR="00E05E8B" w:rsidRPr="00AC7720" w:rsidRDefault="00E05E8B" w:rsidP="00DD7B5F">
            <w:pPr>
              <w:pStyle w:val="a3"/>
              <w:spacing w:beforeLines="50" w:before="156" w:afterLines="50" w:after="156"/>
              <w:jc w:val="center"/>
              <w:rPr>
                <w:rFonts w:ascii="Times New Roman" w:hAnsi="Times New Roman"/>
                <w:b/>
                <w:bCs/>
                <w:szCs w:val="21"/>
              </w:rPr>
            </w:pPr>
            <w:r w:rsidRPr="00AC7720">
              <w:rPr>
                <w:rFonts w:ascii="Times New Roman" w:hAnsi="Times New Roman"/>
                <w:b/>
                <w:bCs/>
                <w:szCs w:val="21"/>
              </w:rPr>
              <w:lastRenderedPageBreak/>
              <w:t>课程目标</w:t>
            </w:r>
          </w:p>
        </w:tc>
        <w:tc>
          <w:tcPr>
            <w:tcW w:w="1959" w:type="dxa"/>
            <w:vAlign w:val="center"/>
          </w:tcPr>
          <w:p w:rsidR="00E05E8B" w:rsidRPr="00AC7720" w:rsidRDefault="00E05E8B" w:rsidP="00DD7B5F">
            <w:pPr>
              <w:pStyle w:val="a3"/>
              <w:spacing w:beforeLines="50" w:before="156" w:afterLines="50" w:after="156"/>
              <w:jc w:val="center"/>
              <w:rPr>
                <w:rFonts w:ascii="Times New Roman" w:hAnsi="Times New Roman"/>
                <w:b/>
              </w:rPr>
            </w:pPr>
            <w:r w:rsidRPr="00AC7720">
              <w:rPr>
                <w:rFonts w:ascii="Times New Roman" w:hAnsi="Times New Roman"/>
                <w:b/>
              </w:rPr>
              <w:t>课程子目标</w:t>
            </w:r>
          </w:p>
        </w:tc>
        <w:tc>
          <w:tcPr>
            <w:tcW w:w="3118" w:type="dxa"/>
            <w:vAlign w:val="center"/>
          </w:tcPr>
          <w:p w:rsidR="00E05E8B" w:rsidRPr="00AC7720" w:rsidRDefault="00B40ECD" w:rsidP="00DD7B5F">
            <w:pPr>
              <w:pStyle w:val="a3"/>
              <w:spacing w:beforeLines="50" w:before="156" w:afterLines="50" w:after="156"/>
              <w:jc w:val="center"/>
              <w:rPr>
                <w:rFonts w:ascii="Times New Roman" w:hAnsi="Times New Roman"/>
                <w:b/>
                <w:bCs/>
                <w:szCs w:val="21"/>
              </w:rPr>
            </w:pPr>
            <w:r w:rsidRPr="00AC7720">
              <w:rPr>
                <w:rFonts w:ascii="Times New Roman" w:hAnsi="Times New Roman"/>
                <w:b/>
                <w:bCs/>
                <w:szCs w:val="21"/>
              </w:rPr>
              <w:t>对应课程内容</w:t>
            </w:r>
          </w:p>
        </w:tc>
        <w:tc>
          <w:tcPr>
            <w:tcW w:w="2688" w:type="dxa"/>
            <w:vAlign w:val="center"/>
          </w:tcPr>
          <w:p w:rsidR="00E05E8B" w:rsidRPr="00AC7720" w:rsidRDefault="00B40ECD" w:rsidP="00DD7B5F">
            <w:pPr>
              <w:pStyle w:val="a3"/>
              <w:spacing w:beforeLines="50" w:before="156" w:afterLines="50" w:after="156"/>
              <w:jc w:val="center"/>
              <w:rPr>
                <w:rFonts w:ascii="Times New Roman" w:hAnsi="Times New Roman"/>
                <w:b/>
                <w:bCs/>
                <w:szCs w:val="21"/>
              </w:rPr>
            </w:pPr>
            <w:r w:rsidRPr="00AC7720">
              <w:rPr>
                <w:rFonts w:ascii="Times New Roman" w:hAnsi="Times New Roman"/>
                <w:b/>
                <w:bCs/>
                <w:szCs w:val="21"/>
              </w:rPr>
              <w:t>对应毕业要求</w:t>
            </w:r>
          </w:p>
        </w:tc>
      </w:tr>
      <w:tr w:rsidR="00E05E8B" w:rsidRPr="00AC7720" w:rsidTr="00DD7B5F">
        <w:trPr>
          <w:jc w:val="center"/>
        </w:trPr>
        <w:tc>
          <w:tcPr>
            <w:tcW w:w="1302" w:type="dxa"/>
            <w:vAlign w:val="center"/>
          </w:tcPr>
          <w:p w:rsidR="00E05E8B" w:rsidRPr="00AC7720" w:rsidRDefault="00E05E8B" w:rsidP="00DD7B5F">
            <w:pPr>
              <w:pStyle w:val="a3"/>
              <w:spacing w:beforeLines="50" w:before="156" w:afterLines="50" w:after="156"/>
              <w:jc w:val="center"/>
              <w:rPr>
                <w:rFonts w:ascii="Times New Roman" w:hAnsi="Times New Roman"/>
                <w:szCs w:val="21"/>
              </w:rPr>
            </w:pPr>
            <w:r w:rsidRPr="00AC7720">
              <w:rPr>
                <w:rFonts w:ascii="Times New Roman" w:hAnsi="Times New Roman"/>
                <w:szCs w:val="21"/>
              </w:rPr>
              <w:t>课程目标</w:t>
            </w:r>
            <w:r w:rsidR="0065560F" w:rsidRPr="00AC7720">
              <w:rPr>
                <w:rFonts w:ascii="Times New Roman" w:hAnsi="Times New Roman"/>
                <w:szCs w:val="21"/>
              </w:rPr>
              <w:t>1</w:t>
            </w:r>
          </w:p>
        </w:tc>
        <w:tc>
          <w:tcPr>
            <w:tcW w:w="1959" w:type="dxa"/>
            <w:vAlign w:val="center"/>
          </w:tcPr>
          <w:p w:rsidR="00E05E8B" w:rsidRPr="00AC7720" w:rsidRDefault="00E05E8B" w:rsidP="00DD7B5F">
            <w:pPr>
              <w:pStyle w:val="a3"/>
              <w:spacing w:beforeLines="50" w:before="156" w:afterLines="50" w:after="156"/>
              <w:jc w:val="center"/>
              <w:rPr>
                <w:rFonts w:ascii="Times New Roman" w:hAnsi="Times New Roman"/>
              </w:rPr>
            </w:pPr>
          </w:p>
        </w:tc>
        <w:tc>
          <w:tcPr>
            <w:tcW w:w="3118" w:type="dxa"/>
            <w:vAlign w:val="center"/>
          </w:tcPr>
          <w:p w:rsidR="00E05E8B" w:rsidRPr="00AC7720" w:rsidRDefault="003E41D5" w:rsidP="0065560F">
            <w:pPr>
              <w:pStyle w:val="a3"/>
              <w:spacing w:beforeLines="50" w:before="156" w:afterLines="50" w:after="156"/>
              <w:jc w:val="center"/>
              <w:rPr>
                <w:rFonts w:ascii="Times New Roman" w:hAnsi="Times New Roman"/>
              </w:rPr>
            </w:pPr>
            <w:r w:rsidRPr="00AC7720">
              <w:rPr>
                <w:rFonts w:ascii="Times New Roman" w:hAnsi="Times New Roman"/>
              </w:rPr>
              <w:t>Chapter 1</w:t>
            </w:r>
            <w:r w:rsidR="004120FD" w:rsidRPr="00AC7720">
              <w:rPr>
                <w:rFonts w:ascii="Times New Roman" w:hAnsi="Times New Roman"/>
              </w:rPr>
              <w:t>-13</w:t>
            </w:r>
          </w:p>
        </w:tc>
        <w:tc>
          <w:tcPr>
            <w:tcW w:w="2688" w:type="dxa"/>
            <w:vAlign w:val="center"/>
          </w:tcPr>
          <w:p w:rsidR="00E05E8B" w:rsidRPr="00AC7720" w:rsidRDefault="003E41D5" w:rsidP="00DD7B5F">
            <w:pPr>
              <w:pStyle w:val="a3"/>
              <w:spacing w:beforeLines="50" w:before="156" w:afterLines="50" w:after="156"/>
              <w:jc w:val="center"/>
              <w:rPr>
                <w:rFonts w:ascii="Times New Roman" w:hAnsi="Times New Roman"/>
                <w:szCs w:val="21"/>
              </w:rPr>
            </w:pPr>
            <w:r w:rsidRPr="00AC7720">
              <w:rPr>
                <w:rFonts w:ascii="Times New Roman" w:hAnsi="Times New Roman"/>
                <w:color w:val="000000"/>
                <w:kern w:val="0"/>
                <w:szCs w:val="21"/>
              </w:rPr>
              <w:t>毕业要求</w:t>
            </w:r>
            <w:r w:rsidRPr="00AC7720">
              <w:rPr>
                <w:rFonts w:ascii="Times New Roman" w:hAnsi="Times New Roman"/>
                <w:color w:val="000000"/>
                <w:kern w:val="0"/>
                <w:szCs w:val="21"/>
              </w:rPr>
              <w:t>1</w:t>
            </w:r>
          </w:p>
        </w:tc>
      </w:tr>
      <w:tr w:rsidR="00E05E8B" w:rsidRPr="00AC7720" w:rsidTr="00DD7B5F">
        <w:trPr>
          <w:jc w:val="center"/>
        </w:trPr>
        <w:tc>
          <w:tcPr>
            <w:tcW w:w="1302" w:type="dxa"/>
            <w:vAlign w:val="center"/>
          </w:tcPr>
          <w:p w:rsidR="00E05E8B" w:rsidRPr="00AC7720" w:rsidRDefault="00E05E8B" w:rsidP="00DD7B5F">
            <w:pPr>
              <w:pStyle w:val="a3"/>
              <w:spacing w:beforeLines="50" w:before="156" w:afterLines="50" w:after="156"/>
              <w:jc w:val="center"/>
              <w:rPr>
                <w:rFonts w:ascii="Times New Roman" w:hAnsi="Times New Roman"/>
                <w:szCs w:val="21"/>
              </w:rPr>
            </w:pPr>
            <w:r w:rsidRPr="00AC7720">
              <w:rPr>
                <w:rFonts w:ascii="Times New Roman" w:hAnsi="Times New Roman"/>
                <w:szCs w:val="21"/>
              </w:rPr>
              <w:t>课程目标</w:t>
            </w:r>
            <w:r w:rsidR="0065560F" w:rsidRPr="00AC7720">
              <w:rPr>
                <w:rFonts w:ascii="Times New Roman" w:hAnsi="Times New Roman"/>
                <w:szCs w:val="21"/>
              </w:rPr>
              <w:t>2</w:t>
            </w:r>
          </w:p>
        </w:tc>
        <w:tc>
          <w:tcPr>
            <w:tcW w:w="1959" w:type="dxa"/>
            <w:vAlign w:val="center"/>
          </w:tcPr>
          <w:p w:rsidR="00E05E8B" w:rsidRPr="00AC7720" w:rsidRDefault="00E05E8B" w:rsidP="00DD7B5F">
            <w:pPr>
              <w:pStyle w:val="a3"/>
              <w:spacing w:beforeLines="50" w:before="156" w:afterLines="50" w:after="156"/>
              <w:jc w:val="center"/>
              <w:rPr>
                <w:rFonts w:ascii="Times New Roman" w:hAnsi="Times New Roman"/>
              </w:rPr>
            </w:pPr>
          </w:p>
        </w:tc>
        <w:tc>
          <w:tcPr>
            <w:tcW w:w="3118" w:type="dxa"/>
            <w:vAlign w:val="center"/>
          </w:tcPr>
          <w:p w:rsidR="00E05E8B" w:rsidRPr="00AC7720" w:rsidRDefault="009C0CD6" w:rsidP="0065560F">
            <w:pPr>
              <w:pStyle w:val="a3"/>
              <w:spacing w:beforeLines="50" w:before="156" w:afterLines="50" w:after="156"/>
              <w:jc w:val="center"/>
              <w:rPr>
                <w:rFonts w:ascii="Times New Roman" w:hAnsi="Times New Roman"/>
                <w:bCs/>
                <w:szCs w:val="21"/>
              </w:rPr>
            </w:pPr>
            <w:r w:rsidRPr="00AC7720">
              <w:rPr>
                <w:rFonts w:ascii="Times New Roman" w:hAnsi="Times New Roman"/>
                <w:bCs/>
                <w:szCs w:val="21"/>
              </w:rPr>
              <w:t xml:space="preserve">Chapter </w:t>
            </w:r>
            <w:r w:rsidR="004120FD" w:rsidRPr="00AC7720">
              <w:rPr>
                <w:rFonts w:ascii="Times New Roman" w:hAnsi="Times New Roman"/>
                <w:bCs/>
                <w:szCs w:val="21"/>
              </w:rPr>
              <w:t>1-13</w:t>
            </w:r>
          </w:p>
        </w:tc>
        <w:tc>
          <w:tcPr>
            <w:tcW w:w="2688" w:type="dxa"/>
            <w:vAlign w:val="center"/>
          </w:tcPr>
          <w:p w:rsidR="00E05E8B" w:rsidRPr="00AC7720" w:rsidRDefault="003E41D5" w:rsidP="003E41D5">
            <w:pPr>
              <w:pStyle w:val="a3"/>
              <w:spacing w:beforeLines="50" w:before="156" w:afterLines="50" w:after="156"/>
              <w:jc w:val="center"/>
              <w:rPr>
                <w:rFonts w:ascii="Times New Roman" w:hAnsi="Times New Roman"/>
                <w:szCs w:val="21"/>
              </w:rPr>
            </w:pPr>
            <w:r w:rsidRPr="00AC7720">
              <w:rPr>
                <w:rFonts w:ascii="Times New Roman" w:hAnsi="Times New Roman"/>
                <w:color w:val="000000"/>
                <w:kern w:val="0"/>
                <w:szCs w:val="21"/>
              </w:rPr>
              <w:t>毕业要求</w:t>
            </w:r>
            <w:r w:rsidRPr="00AC7720">
              <w:rPr>
                <w:rFonts w:ascii="Times New Roman" w:hAnsi="Times New Roman"/>
                <w:color w:val="000000"/>
                <w:kern w:val="0"/>
                <w:szCs w:val="21"/>
              </w:rPr>
              <w:t>2</w:t>
            </w:r>
          </w:p>
        </w:tc>
      </w:tr>
    </w:tbl>
    <w:p w:rsidR="004120FD" w:rsidRPr="00AC7720" w:rsidRDefault="004120FD" w:rsidP="00435F4D">
      <w:pPr>
        <w:pStyle w:val="a3"/>
        <w:spacing w:beforeLines="50" w:before="156" w:afterLines="50" w:after="156"/>
        <w:ind w:firstLineChars="200" w:firstLine="420"/>
        <w:rPr>
          <w:rFonts w:ascii="Times New Roman" w:hAnsi="Times New Roman"/>
          <w:color w:val="000000"/>
          <w:kern w:val="0"/>
          <w:szCs w:val="21"/>
        </w:rPr>
      </w:pPr>
      <w:r w:rsidRPr="00AC7720">
        <w:rPr>
          <w:rFonts w:ascii="Times New Roman" w:hAnsi="Times New Roman"/>
          <w:color w:val="000000"/>
          <w:kern w:val="0"/>
          <w:szCs w:val="21"/>
        </w:rPr>
        <w:t>毕业要求</w:t>
      </w:r>
      <w:r w:rsidRPr="00AC7720">
        <w:rPr>
          <w:rFonts w:ascii="Times New Roman" w:hAnsi="Times New Roman"/>
          <w:color w:val="000000"/>
          <w:kern w:val="0"/>
          <w:szCs w:val="21"/>
        </w:rPr>
        <w:t>1</w:t>
      </w:r>
      <w:r w:rsidRPr="00AC7720">
        <w:rPr>
          <w:rFonts w:ascii="Times New Roman" w:hAnsi="Times New Roman"/>
          <w:color w:val="000000"/>
          <w:kern w:val="0"/>
          <w:szCs w:val="21"/>
        </w:rPr>
        <w:t>：基础知识：能够熟练掌握与化学相关的自然科学学科相关基础理论；系统掌握化学基础理论和基础知识</w:t>
      </w:r>
      <w:r w:rsidR="004A3C6A" w:rsidRPr="00AC7720">
        <w:rPr>
          <w:rFonts w:ascii="Times New Roman" w:hAnsi="Times New Roman"/>
          <w:color w:val="000000"/>
          <w:kern w:val="0"/>
          <w:szCs w:val="21"/>
        </w:rPr>
        <w:t>。</w:t>
      </w:r>
    </w:p>
    <w:p w:rsidR="004120FD" w:rsidRPr="00AC7720" w:rsidRDefault="004120FD" w:rsidP="00435F4D">
      <w:pPr>
        <w:pStyle w:val="a3"/>
        <w:spacing w:beforeLines="50" w:before="156" w:afterLines="50" w:after="156"/>
        <w:ind w:firstLineChars="200" w:firstLine="420"/>
        <w:rPr>
          <w:rFonts w:ascii="Times New Roman" w:hAnsi="Times New Roman"/>
          <w:color w:val="000000"/>
          <w:kern w:val="0"/>
          <w:szCs w:val="21"/>
        </w:rPr>
      </w:pPr>
      <w:r w:rsidRPr="00AC7720">
        <w:rPr>
          <w:rFonts w:ascii="Times New Roman" w:hAnsi="Times New Roman"/>
          <w:color w:val="000000"/>
          <w:kern w:val="0"/>
          <w:szCs w:val="21"/>
        </w:rPr>
        <w:t>毕业要求</w:t>
      </w:r>
      <w:r w:rsidRPr="00AC7720">
        <w:rPr>
          <w:rFonts w:ascii="Times New Roman" w:hAnsi="Times New Roman"/>
          <w:color w:val="000000"/>
          <w:kern w:val="0"/>
          <w:szCs w:val="21"/>
        </w:rPr>
        <w:t>2</w:t>
      </w:r>
      <w:r w:rsidRPr="00AC7720">
        <w:rPr>
          <w:rFonts w:ascii="Times New Roman" w:hAnsi="Times New Roman"/>
          <w:color w:val="000000"/>
          <w:kern w:val="0"/>
          <w:szCs w:val="21"/>
        </w:rPr>
        <w:t>：问题分析：能够应用数学、物理和化学学科的基本原理解释和分析化学反应现象和理解反应本质；熟练掌握获取专业信息的方法和渠道，并用以分析化学问题；能够通过对特定专业课程学习深度分析出专业知识的发展方向和明确其应用前景</w:t>
      </w:r>
    </w:p>
    <w:p w:rsidR="00C00798" w:rsidRPr="00AC7720" w:rsidRDefault="007C62ED" w:rsidP="00DD7B5F">
      <w:pPr>
        <w:spacing w:beforeLines="50" w:before="156" w:afterLines="50" w:after="156"/>
        <w:ind w:firstLineChars="200" w:firstLine="562"/>
        <w:rPr>
          <w:rFonts w:ascii="Times New Roman" w:eastAsia="黑体" w:hAnsi="Times New Roman" w:cs="Times New Roman"/>
          <w:b/>
          <w:sz w:val="28"/>
          <w:szCs w:val="28"/>
        </w:rPr>
      </w:pPr>
      <w:r w:rsidRPr="00AC7720">
        <w:rPr>
          <w:rFonts w:ascii="Times New Roman" w:eastAsia="黑体" w:hAnsi="Times New Roman" w:cs="Times New Roman"/>
          <w:b/>
          <w:sz w:val="28"/>
          <w:szCs w:val="28"/>
        </w:rPr>
        <w:t>三、教学内容</w:t>
      </w:r>
    </w:p>
    <w:p w:rsidR="002A7568" w:rsidRPr="00AC7720" w:rsidRDefault="00A01D76" w:rsidP="00DD7B5F">
      <w:pPr>
        <w:widowControl/>
        <w:spacing w:beforeLines="50" w:before="156" w:afterLines="50" w:after="156"/>
        <w:ind w:firstLineChars="200" w:firstLine="482"/>
        <w:jc w:val="left"/>
        <w:rPr>
          <w:rFonts w:ascii="Times New Roman" w:hAnsi="Times New Roman" w:cs="Times New Roman"/>
        </w:rPr>
      </w:pPr>
      <w:r w:rsidRPr="00AC7720">
        <w:rPr>
          <w:rFonts w:ascii="Times New Roman" w:eastAsia="黑体" w:hAnsi="Times New Roman" w:cs="Times New Roman"/>
          <w:b/>
          <w:sz w:val="24"/>
          <w:szCs w:val="24"/>
        </w:rPr>
        <w:t>Ch</w:t>
      </w:r>
      <w:r w:rsidR="006E7282" w:rsidRPr="00AC7720">
        <w:rPr>
          <w:rFonts w:ascii="Times New Roman" w:eastAsia="黑体" w:hAnsi="Times New Roman" w:cs="Times New Roman"/>
          <w:b/>
          <w:sz w:val="24"/>
          <w:szCs w:val="24"/>
        </w:rPr>
        <w:t>ap</w:t>
      </w:r>
      <w:r w:rsidRPr="00AC7720">
        <w:rPr>
          <w:rFonts w:ascii="Times New Roman" w:eastAsia="黑体" w:hAnsi="Times New Roman" w:cs="Times New Roman"/>
          <w:b/>
          <w:sz w:val="24"/>
          <w:szCs w:val="24"/>
        </w:rPr>
        <w:t xml:space="preserve">ter </w:t>
      </w:r>
      <w:r w:rsidR="00745B82" w:rsidRPr="00AC7720">
        <w:rPr>
          <w:rFonts w:ascii="Times New Roman" w:eastAsia="黑体" w:hAnsi="Times New Roman" w:cs="Times New Roman"/>
          <w:b/>
          <w:sz w:val="24"/>
          <w:szCs w:val="24"/>
        </w:rPr>
        <w:t xml:space="preserve">1 (chapter </w:t>
      </w:r>
      <w:r w:rsidRPr="00AC7720">
        <w:rPr>
          <w:rFonts w:ascii="Times New Roman" w:eastAsia="黑体" w:hAnsi="Times New Roman" w:cs="Times New Roman"/>
          <w:b/>
          <w:sz w:val="24"/>
          <w:szCs w:val="24"/>
        </w:rPr>
        <w:t>1</w:t>
      </w:r>
      <w:r w:rsidR="00994DC9" w:rsidRPr="00AC7720">
        <w:rPr>
          <w:rFonts w:ascii="Times New Roman" w:eastAsia="黑体" w:hAnsi="Times New Roman" w:cs="Times New Roman"/>
          <w:b/>
          <w:sz w:val="24"/>
          <w:szCs w:val="24"/>
        </w:rPr>
        <w:t>7</w:t>
      </w:r>
      <w:r w:rsidR="00745B82" w:rsidRPr="00AC7720">
        <w:rPr>
          <w:rFonts w:ascii="Times New Roman" w:eastAsia="黑体" w:hAnsi="Times New Roman" w:cs="Times New Roman"/>
          <w:b/>
          <w:sz w:val="24"/>
          <w:szCs w:val="24"/>
        </w:rPr>
        <w:t xml:space="preserve"> in textbook)</w:t>
      </w:r>
      <w:r w:rsidR="002A7568" w:rsidRPr="00AC7720">
        <w:rPr>
          <w:rFonts w:ascii="Times New Roman" w:eastAsia="黑体" w:hAnsi="Times New Roman" w:cs="Times New Roman"/>
          <w:b/>
          <w:sz w:val="24"/>
          <w:szCs w:val="24"/>
        </w:rPr>
        <w:t xml:space="preserve"> </w:t>
      </w:r>
      <w:r w:rsidR="00EB1658" w:rsidRPr="00AC7720">
        <w:rPr>
          <w:rFonts w:ascii="Times New Roman" w:eastAsia="黑体" w:hAnsi="Times New Roman" w:cs="Times New Roman"/>
          <w:b/>
          <w:sz w:val="24"/>
          <w:szCs w:val="24"/>
        </w:rPr>
        <w:t>Solubility and Complex-Ion Equilibria</w:t>
      </w:r>
      <w:r w:rsidR="002A7568" w:rsidRPr="00AC7720">
        <w:rPr>
          <w:rFonts w:ascii="Times New Roman" w:hAnsi="Times New Roman" w:cs="Times New Roman"/>
          <w:b/>
          <w:color w:val="000000"/>
          <w:kern w:val="0"/>
          <w:sz w:val="20"/>
          <w:szCs w:val="20"/>
        </w:rPr>
        <w:t xml:space="preserve"> </w:t>
      </w:r>
    </w:p>
    <w:p w:rsidR="002A7568" w:rsidRPr="00AC7720"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686F2D" w:rsidRPr="00AC7720" w:rsidRDefault="00686F2D" w:rsidP="009E218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w:t>
      </w:r>
      <w:r w:rsidR="00AE79D4" w:rsidRPr="00AC7720">
        <w:rPr>
          <w:rFonts w:ascii="Times New Roman" w:eastAsia="宋体" w:hAnsi="Times New Roman" w:cs="Times New Roman"/>
          <w:color w:val="000000"/>
          <w:kern w:val="0"/>
          <w:szCs w:val="21"/>
        </w:rPr>
        <w:t>溶度积和配合物平衡</w:t>
      </w:r>
      <w:r w:rsidR="00A01D76" w:rsidRPr="00AC7720">
        <w:rPr>
          <w:rFonts w:ascii="Times New Roman" w:eastAsia="宋体" w:hAnsi="Times New Roman" w:cs="Times New Roman"/>
          <w:color w:val="000000"/>
          <w:kern w:val="0"/>
          <w:szCs w:val="21"/>
        </w:rPr>
        <w:t>的基本概念</w:t>
      </w:r>
      <w:r w:rsidRPr="00AC7720">
        <w:rPr>
          <w:rFonts w:ascii="Times New Roman" w:eastAsia="宋体" w:hAnsi="Times New Roman" w:cs="Times New Roman"/>
          <w:color w:val="000000"/>
          <w:kern w:val="0"/>
          <w:szCs w:val="21"/>
        </w:rPr>
        <w:t>。</w:t>
      </w:r>
    </w:p>
    <w:p w:rsidR="00686F2D" w:rsidRPr="00AC7720" w:rsidRDefault="00686F2D" w:rsidP="009E218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掌握溶度积和配合物平衡的相关计算</w:t>
      </w:r>
      <w:r w:rsidRPr="00AC7720">
        <w:rPr>
          <w:rFonts w:ascii="Times New Roman" w:eastAsia="宋体" w:hAnsi="Times New Roman" w:cs="Times New Roman"/>
          <w:color w:val="000000"/>
          <w:kern w:val="0"/>
          <w:szCs w:val="21"/>
        </w:rPr>
        <w:t>。</w:t>
      </w:r>
    </w:p>
    <w:p w:rsidR="00AE79D4" w:rsidRPr="00AC7720" w:rsidRDefault="00AE79D4" w:rsidP="009E218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）初步理解分步沉淀和阳离子定性分析方法。</w:t>
      </w:r>
    </w:p>
    <w:p w:rsidR="002A7568" w:rsidRPr="00AC7720"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AE79D4"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包含溶度积和配合物平衡等多种平衡体系的相关计算</w:t>
      </w:r>
      <w:r w:rsidR="00A01D76" w:rsidRPr="00AC7720">
        <w:rPr>
          <w:rFonts w:ascii="Times New Roman" w:eastAsia="宋体" w:hAnsi="Times New Roman" w:cs="Times New Roman"/>
          <w:szCs w:val="21"/>
        </w:rPr>
        <w:t>。</w:t>
      </w:r>
    </w:p>
    <w:p w:rsidR="002A7568" w:rsidRPr="00AC7720"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AE79D4" w:rsidRPr="00AC7720" w:rsidRDefault="00655BBB" w:rsidP="00AE79D4">
      <w:pPr>
        <w:spacing w:beforeLines="50" w:before="156" w:afterLines="50" w:after="156"/>
        <w:ind w:firstLineChars="200" w:firstLine="420"/>
        <w:rPr>
          <w:rFonts w:ascii="Times New Roman" w:hAnsi="Times New Roman" w:cs="Times New Roman"/>
          <w:color w:val="000000"/>
          <w:szCs w:val="21"/>
        </w:rPr>
      </w:pPr>
      <w:r w:rsidRPr="00AC7720">
        <w:rPr>
          <w:rFonts w:ascii="Times New Roman" w:hAnsi="Times New Roman" w:cs="Times New Roman"/>
          <w:color w:val="000000"/>
          <w:szCs w:val="21"/>
        </w:rPr>
        <w:t>(</w:t>
      </w:r>
      <w:r w:rsidR="00AE79D4" w:rsidRPr="00AC7720">
        <w:rPr>
          <w:rFonts w:ascii="Times New Roman" w:hAnsi="Times New Roman" w:cs="Times New Roman"/>
          <w:color w:val="000000"/>
          <w:szCs w:val="21"/>
        </w:rPr>
        <w:t>1</w:t>
      </w:r>
      <w:r w:rsidRPr="00AC7720">
        <w:rPr>
          <w:rFonts w:ascii="Times New Roman" w:hAnsi="Times New Roman" w:cs="Times New Roman"/>
          <w:color w:val="000000"/>
          <w:szCs w:val="21"/>
        </w:rPr>
        <w:t>)</w:t>
      </w:r>
      <w:r w:rsidR="00AE79D4" w:rsidRPr="00AC7720">
        <w:rPr>
          <w:rFonts w:ascii="Times New Roman" w:hAnsi="Times New Roman" w:cs="Times New Roman"/>
          <w:color w:val="000000"/>
          <w:szCs w:val="21"/>
        </w:rPr>
        <w:tab/>
        <w:t xml:space="preserve">The Solubility Product Constant, </w:t>
      </w:r>
      <w:r w:rsidR="00AE79D4" w:rsidRPr="00AC7720">
        <w:rPr>
          <w:rFonts w:ascii="Times New Roman" w:hAnsi="Times New Roman" w:cs="Times New Roman"/>
          <w:i/>
          <w:iCs/>
          <w:color w:val="000000"/>
          <w:szCs w:val="21"/>
        </w:rPr>
        <w:t>K</w:t>
      </w:r>
      <w:r w:rsidR="00AE79D4" w:rsidRPr="00AC7720">
        <w:rPr>
          <w:rFonts w:ascii="Times New Roman" w:hAnsi="Times New Roman" w:cs="Times New Roman"/>
          <w:color w:val="000000"/>
          <w:szCs w:val="21"/>
          <w:vertAlign w:val="subscript"/>
        </w:rPr>
        <w:t>sp</w:t>
      </w:r>
    </w:p>
    <w:p w:rsidR="00AE79D4" w:rsidRPr="00AC7720" w:rsidRDefault="00655BBB" w:rsidP="00AE7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ab/>
        <w:t xml:space="preserve">The Relationship Between Solubility and </w:t>
      </w:r>
      <w:r w:rsidR="00AE79D4" w:rsidRPr="00AC7720">
        <w:rPr>
          <w:rFonts w:ascii="Times New Roman" w:eastAsia="宋体" w:hAnsi="Times New Roman" w:cs="Times New Roman"/>
          <w:i/>
          <w:iCs/>
          <w:color w:val="000000"/>
          <w:kern w:val="0"/>
          <w:szCs w:val="21"/>
        </w:rPr>
        <w:t>K</w:t>
      </w:r>
      <w:r w:rsidR="00AE79D4" w:rsidRPr="00AC7720">
        <w:rPr>
          <w:rFonts w:ascii="Times New Roman" w:eastAsia="宋体" w:hAnsi="Times New Roman" w:cs="Times New Roman"/>
          <w:color w:val="000000"/>
          <w:kern w:val="0"/>
          <w:szCs w:val="21"/>
          <w:vertAlign w:val="subscript"/>
        </w:rPr>
        <w:t>sp</w:t>
      </w:r>
    </w:p>
    <w:p w:rsidR="00AE79D4" w:rsidRPr="00AC7720" w:rsidRDefault="00655BBB" w:rsidP="00AE7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ab/>
        <w:t>The Common-Ion Effect in Solubility Equilibria</w:t>
      </w:r>
    </w:p>
    <w:p w:rsidR="00AE79D4" w:rsidRPr="00AC7720" w:rsidRDefault="00655BBB" w:rsidP="00AE7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ab/>
        <w:t xml:space="preserve">Limitations of the </w:t>
      </w:r>
      <w:r w:rsidR="00AE79D4" w:rsidRPr="00AC7720">
        <w:rPr>
          <w:rFonts w:ascii="Times New Roman" w:eastAsia="宋体" w:hAnsi="Times New Roman" w:cs="Times New Roman"/>
          <w:i/>
          <w:iCs/>
          <w:color w:val="000000"/>
          <w:kern w:val="0"/>
          <w:szCs w:val="21"/>
        </w:rPr>
        <w:t>K</w:t>
      </w:r>
      <w:r w:rsidR="00AE79D4" w:rsidRPr="00AC7720">
        <w:rPr>
          <w:rFonts w:ascii="Times New Roman" w:eastAsia="宋体" w:hAnsi="Times New Roman" w:cs="Times New Roman"/>
          <w:color w:val="000000"/>
          <w:kern w:val="0"/>
          <w:szCs w:val="21"/>
          <w:vertAlign w:val="subscript"/>
        </w:rPr>
        <w:t>sp</w:t>
      </w:r>
      <w:r w:rsidR="00AE79D4" w:rsidRPr="00AC7720">
        <w:rPr>
          <w:rFonts w:ascii="Times New Roman" w:eastAsia="宋体" w:hAnsi="Times New Roman" w:cs="Times New Roman"/>
          <w:color w:val="000000"/>
          <w:kern w:val="0"/>
          <w:szCs w:val="21"/>
        </w:rPr>
        <w:t xml:space="preserve"> Concept</w:t>
      </w:r>
    </w:p>
    <w:p w:rsidR="00AE79D4" w:rsidRPr="00AC7720" w:rsidRDefault="00655BBB" w:rsidP="00AE7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ab/>
        <w:t>Criteria for Precipitation and Its Completeness</w:t>
      </w:r>
    </w:p>
    <w:p w:rsidR="00AE79D4" w:rsidRPr="00AC7720" w:rsidRDefault="00655BBB" w:rsidP="00AE7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6</w:t>
      </w: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ab/>
        <w:t>Solubility and pH</w:t>
      </w:r>
    </w:p>
    <w:p w:rsidR="00AE79D4" w:rsidRPr="00AC7720" w:rsidRDefault="00655BBB" w:rsidP="00AE7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bCs/>
          <w:color w:val="000000"/>
          <w:kern w:val="0"/>
          <w:szCs w:val="21"/>
        </w:rPr>
        <w:t>(</w:t>
      </w:r>
      <w:r w:rsidR="00AE79D4" w:rsidRPr="00AC7720">
        <w:rPr>
          <w:rFonts w:ascii="Times New Roman" w:eastAsia="宋体" w:hAnsi="Times New Roman" w:cs="Times New Roman"/>
          <w:bCs/>
          <w:color w:val="000000"/>
          <w:kern w:val="0"/>
          <w:szCs w:val="21"/>
        </w:rPr>
        <w:t>7</w:t>
      </w:r>
      <w:r w:rsidRPr="00AC7720">
        <w:rPr>
          <w:rFonts w:ascii="Times New Roman" w:eastAsia="宋体" w:hAnsi="Times New Roman" w:cs="Times New Roman"/>
          <w:bCs/>
          <w:color w:val="000000"/>
          <w:kern w:val="0"/>
          <w:szCs w:val="21"/>
        </w:rPr>
        <w:t>)</w:t>
      </w:r>
      <w:r w:rsidR="00AE79D4" w:rsidRPr="00AC7720">
        <w:rPr>
          <w:rFonts w:ascii="Times New Roman" w:eastAsia="宋体" w:hAnsi="Times New Roman" w:cs="Times New Roman"/>
          <w:bCs/>
          <w:color w:val="000000"/>
          <w:kern w:val="0"/>
          <w:szCs w:val="21"/>
        </w:rPr>
        <w:tab/>
        <w:t>Fractional Precipitation</w:t>
      </w:r>
    </w:p>
    <w:p w:rsidR="00AE79D4" w:rsidRPr="00AC7720" w:rsidRDefault="00655BBB" w:rsidP="00AE7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bCs/>
          <w:color w:val="000000"/>
          <w:kern w:val="0"/>
          <w:szCs w:val="21"/>
        </w:rPr>
        <w:t>(</w:t>
      </w:r>
      <w:r w:rsidR="00AE79D4" w:rsidRPr="00AC7720">
        <w:rPr>
          <w:rFonts w:ascii="Times New Roman" w:eastAsia="宋体" w:hAnsi="Times New Roman" w:cs="Times New Roman"/>
          <w:bCs/>
          <w:color w:val="000000"/>
          <w:kern w:val="0"/>
          <w:szCs w:val="21"/>
        </w:rPr>
        <w:t>8</w:t>
      </w:r>
      <w:r w:rsidRPr="00AC7720">
        <w:rPr>
          <w:rFonts w:ascii="Times New Roman" w:eastAsia="宋体" w:hAnsi="Times New Roman" w:cs="Times New Roman"/>
          <w:bCs/>
          <w:color w:val="000000"/>
          <w:kern w:val="0"/>
          <w:szCs w:val="21"/>
        </w:rPr>
        <w:t>)</w:t>
      </w:r>
      <w:r w:rsidR="00AE79D4" w:rsidRPr="00AC7720">
        <w:rPr>
          <w:rFonts w:ascii="Times New Roman" w:eastAsia="宋体" w:hAnsi="Times New Roman" w:cs="Times New Roman"/>
          <w:bCs/>
          <w:color w:val="000000"/>
          <w:kern w:val="0"/>
          <w:szCs w:val="21"/>
        </w:rPr>
        <w:tab/>
        <w:t xml:space="preserve">Qualitative Cation Analysis </w:t>
      </w:r>
    </w:p>
    <w:p w:rsidR="004A6309" w:rsidRPr="00AC7720" w:rsidRDefault="00655BBB" w:rsidP="00AE7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9</w:t>
      </w:r>
      <w:r w:rsidRPr="00AC7720">
        <w:rPr>
          <w:rFonts w:ascii="Times New Roman" w:eastAsia="宋体" w:hAnsi="Times New Roman" w:cs="Times New Roman"/>
          <w:color w:val="000000"/>
          <w:kern w:val="0"/>
          <w:szCs w:val="21"/>
        </w:rPr>
        <w:t>)</w:t>
      </w:r>
      <w:r w:rsidR="00AE79D4" w:rsidRPr="00AC7720">
        <w:rPr>
          <w:rFonts w:ascii="Times New Roman" w:eastAsia="宋体" w:hAnsi="Times New Roman" w:cs="Times New Roman"/>
          <w:color w:val="000000"/>
          <w:kern w:val="0"/>
          <w:szCs w:val="21"/>
        </w:rPr>
        <w:tab/>
        <w:t>Equilibria Involving Complex Ions</w:t>
      </w:r>
      <w:r w:rsidR="004A6309" w:rsidRPr="00AC7720">
        <w:rPr>
          <w:rFonts w:ascii="Times New Roman" w:eastAsia="宋体" w:hAnsi="Times New Roman" w:cs="Times New Roman"/>
          <w:color w:val="000000"/>
          <w:kern w:val="0"/>
          <w:szCs w:val="21"/>
        </w:rPr>
        <w:cr/>
      </w:r>
    </w:p>
    <w:p w:rsidR="002A7568" w:rsidRPr="00AC7720"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A01D76" w:rsidRPr="00AC7720" w:rsidRDefault="00A01D76" w:rsidP="009E218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D147FB" w:rsidRPr="00AC7720">
        <w:rPr>
          <w:rFonts w:ascii="Times New Roman" w:eastAsia="宋体" w:hAnsi="Times New Roman" w:cs="Times New Roman"/>
          <w:color w:val="000000"/>
          <w:kern w:val="0"/>
          <w:szCs w:val="21"/>
        </w:rPr>
        <w:t>讲授溶解平衡和配合物平衡的</w:t>
      </w:r>
      <w:r w:rsidRPr="00AC7720">
        <w:rPr>
          <w:rFonts w:ascii="Times New Roman" w:eastAsia="宋体" w:hAnsi="Times New Roman" w:cs="Times New Roman"/>
          <w:color w:val="000000"/>
          <w:kern w:val="0"/>
          <w:szCs w:val="21"/>
        </w:rPr>
        <w:t>相关概念。</w:t>
      </w:r>
    </w:p>
    <w:p w:rsidR="00A01D76" w:rsidRPr="00AC7720" w:rsidRDefault="00A01D76" w:rsidP="00EA1BE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lastRenderedPageBreak/>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3221A" w:rsidRPr="00AC7720">
        <w:rPr>
          <w:rFonts w:ascii="Times New Roman" w:eastAsia="宋体" w:hAnsi="Times New Roman" w:cs="Times New Roman"/>
          <w:color w:val="000000"/>
          <w:kern w:val="0"/>
          <w:szCs w:val="21"/>
        </w:rPr>
        <w:t>研讨</w:t>
      </w:r>
      <w:r w:rsidRPr="00AC7720">
        <w:rPr>
          <w:rFonts w:ascii="Times New Roman" w:eastAsia="宋体" w:hAnsi="Times New Roman" w:cs="Times New Roman"/>
          <w:color w:val="000000"/>
          <w:kern w:val="0"/>
          <w:szCs w:val="21"/>
        </w:rPr>
        <w:t>法：</w:t>
      </w:r>
      <w:r w:rsidR="00350991" w:rsidRPr="00AC7720">
        <w:rPr>
          <w:rFonts w:ascii="Times New Roman" w:eastAsia="宋体" w:hAnsi="Times New Roman" w:cs="Times New Roman"/>
          <w:color w:val="000000"/>
          <w:kern w:val="0"/>
          <w:szCs w:val="21"/>
        </w:rPr>
        <w:t>分步沉淀的内容教学采用翻转课堂模式进行。要求学生在课前观看微课，并完成相应的教学预习和问题思考。课堂教学以师生研讨、学生展示为主要的教学活动。</w:t>
      </w:r>
    </w:p>
    <w:p w:rsidR="002A7568" w:rsidRPr="00AC7720"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9D4CB4" w:rsidRPr="00AC7720" w:rsidRDefault="009D4CB4" w:rsidP="009E2183">
      <w:pPr>
        <w:widowControl/>
        <w:spacing w:beforeLines="50" w:before="156" w:afterLines="50" w:after="156"/>
        <w:ind w:firstLine="36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865153" w:rsidRPr="00AC7720" w:rsidRDefault="00865153" w:rsidP="00865153">
      <w:pPr>
        <w:pStyle w:val="ac"/>
        <w:widowControl/>
        <w:numPr>
          <w:ilvl w:val="0"/>
          <w:numId w:val="10"/>
        </w:numPr>
        <w:spacing w:beforeLines="50" w:before="156" w:afterLines="50" w:after="156"/>
        <w:ind w:left="420"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Of the compounds CaF</w:t>
      </w:r>
      <w:r w:rsidRPr="00AC7720">
        <w:rPr>
          <w:rFonts w:ascii="Times New Roman" w:eastAsia="宋体" w:hAnsi="Times New Roman" w:cs="Times New Roman"/>
          <w:color w:val="000000"/>
          <w:kern w:val="0"/>
          <w:szCs w:val="21"/>
          <w:vertAlign w:val="subscript"/>
        </w:rPr>
        <w:t>2</w:t>
      </w:r>
      <w:r w:rsidRPr="00AC7720">
        <w:rPr>
          <w:rFonts w:ascii="Times New Roman" w:eastAsia="宋体" w:hAnsi="Times New Roman" w:cs="Times New Roman"/>
          <w:color w:val="000000"/>
          <w:kern w:val="0"/>
          <w:szCs w:val="21"/>
        </w:rPr>
        <w:t>, CaCl</w:t>
      </w:r>
      <w:r w:rsidRPr="00AC7720">
        <w:rPr>
          <w:rFonts w:ascii="Times New Roman" w:eastAsia="宋体" w:hAnsi="Times New Roman" w:cs="Times New Roman"/>
          <w:color w:val="000000"/>
          <w:kern w:val="0"/>
          <w:szCs w:val="21"/>
          <w:vertAlign w:val="subscript"/>
        </w:rPr>
        <w:t>2</w:t>
      </w:r>
      <w:r w:rsidRPr="00AC7720">
        <w:rPr>
          <w:rFonts w:ascii="Times New Roman" w:eastAsia="宋体" w:hAnsi="Times New Roman" w:cs="Times New Roman"/>
          <w:color w:val="000000"/>
          <w:kern w:val="0"/>
          <w:szCs w:val="21"/>
        </w:rPr>
        <w:t>, AgF and AgCl, which would be considered insoluble? Explain.</w:t>
      </w:r>
    </w:p>
    <w:p w:rsidR="00865153" w:rsidRPr="00AC7720" w:rsidRDefault="00865153" w:rsidP="00865153">
      <w:pPr>
        <w:pStyle w:val="ac"/>
        <w:widowControl/>
        <w:numPr>
          <w:ilvl w:val="0"/>
          <w:numId w:val="10"/>
        </w:numPr>
        <w:spacing w:beforeLines="50" w:before="156" w:afterLines="50" w:after="156"/>
        <w:ind w:left="420"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Which will be affected more by the addition of a strong acid or a strong base: the solubility of CaF</w:t>
      </w:r>
      <w:r w:rsidRPr="00AC7720">
        <w:rPr>
          <w:rFonts w:ascii="Times New Roman" w:eastAsia="宋体" w:hAnsi="Times New Roman" w:cs="Times New Roman"/>
          <w:color w:val="000000"/>
          <w:kern w:val="0"/>
          <w:szCs w:val="21"/>
          <w:vertAlign w:val="subscript"/>
        </w:rPr>
        <w:t>2</w:t>
      </w:r>
      <w:r w:rsidRPr="00AC7720">
        <w:rPr>
          <w:rFonts w:ascii="Times New Roman" w:eastAsia="宋体" w:hAnsi="Times New Roman" w:cs="Times New Roman"/>
          <w:color w:val="000000"/>
          <w:kern w:val="0"/>
          <w:szCs w:val="21"/>
        </w:rPr>
        <w:t xml:space="preserve"> or the solubility of CaCl</w:t>
      </w:r>
      <w:r w:rsidRPr="00AC7720">
        <w:rPr>
          <w:rFonts w:ascii="Times New Roman" w:eastAsia="宋体" w:hAnsi="Times New Roman" w:cs="Times New Roman"/>
          <w:color w:val="000000"/>
          <w:kern w:val="0"/>
          <w:szCs w:val="21"/>
          <w:vertAlign w:val="subscript"/>
        </w:rPr>
        <w:t>2</w:t>
      </w:r>
      <w:r w:rsidRPr="00AC7720">
        <w:rPr>
          <w:rFonts w:ascii="Times New Roman" w:eastAsia="宋体" w:hAnsi="Times New Roman" w:cs="Times New Roman"/>
          <w:color w:val="000000"/>
          <w:kern w:val="0"/>
          <w:szCs w:val="21"/>
        </w:rPr>
        <w:t>. Explain.</w:t>
      </w:r>
    </w:p>
    <w:p w:rsidR="00FC24B5" w:rsidRPr="00AC7720" w:rsidRDefault="00865153" w:rsidP="00865153">
      <w:pPr>
        <w:pStyle w:val="ac"/>
        <w:widowControl/>
        <w:numPr>
          <w:ilvl w:val="0"/>
          <w:numId w:val="10"/>
        </w:numPr>
        <w:spacing w:beforeLines="50" w:before="156" w:afterLines="50" w:after="156"/>
        <w:ind w:left="420"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Determine [Mg</w:t>
      </w:r>
      <w:r w:rsidRPr="00AC7720">
        <w:rPr>
          <w:rFonts w:ascii="Times New Roman" w:eastAsia="宋体" w:hAnsi="Times New Roman" w:cs="Times New Roman"/>
          <w:color w:val="000000"/>
          <w:kern w:val="0"/>
          <w:szCs w:val="21"/>
          <w:vertAlign w:val="superscript"/>
        </w:rPr>
        <w:t>2+</w:t>
      </w:r>
      <w:r w:rsidRPr="00AC7720">
        <w:rPr>
          <w:rFonts w:ascii="Times New Roman" w:eastAsia="宋体" w:hAnsi="Times New Roman" w:cs="Times New Roman"/>
          <w:color w:val="000000"/>
          <w:kern w:val="0"/>
          <w:szCs w:val="21"/>
        </w:rPr>
        <w:t>] in a saturated solution of Mg(OH)</w:t>
      </w:r>
      <w:r w:rsidRPr="00AC7720">
        <w:rPr>
          <w:rFonts w:ascii="Times New Roman" w:eastAsia="宋体" w:hAnsi="Times New Roman" w:cs="Times New Roman"/>
          <w:color w:val="000000"/>
          <w:kern w:val="0"/>
          <w:szCs w:val="21"/>
          <w:vertAlign w:val="subscript"/>
        </w:rPr>
        <w:t>2</w:t>
      </w:r>
      <w:r w:rsidRPr="00AC7720">
        <w:rPr>
          <w:rFonts w:ascii="Times New Roman" w:eastAsia="宋体" w:hAnsi="Times New Roman" w:cs="Times New Roman"/>
          <w:color w:val="000000"/>
          <w:kern w:val="0"/>
          <w:szCs w:val="21"/>
        </w:rPr>
        <w:t xml:space="preserve"> at (a) pH= 10.00 and (b) pH = 5.00. Is each of these a plausible quantity? Explain.</w:t>
      </w:r>
    </w:p>
    <w:p w:rsidR="009E2183" w:rsidRPr="00AC7720" w:rsidRDefault="009E2183" w:rsidP="009E2183">
      <w:pPr>
        <w:widowControl/>
        <w:spacing w:beforeLines="50" w:before="156" w:afterLines="50" w:after="156"/>
        <w:ind w:firstLineChars="200" w:firstLine="420"/>
        <w:rPr>
          <w:rFonts w:ascii="Times New Roman" w:eastAsia="宋体" w:hAnsi="Times New Roman" w:cs="Times New Roman"/>
          <w:color w:val="000000"/>
          <w:kern w:val="0"/>
          <w:szCs w:val="21"/>
        </w:rPr>
      </w:pPr>
    </w:p>
    <w:p w:rsidR="00FC24B5" w:rsidRPr="00AC7720" w:rsidRDefault="00580377" w:rsidP="00DD7B5F">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AC7720">
        <w:rPr>
          <w:rFonts w:ascii="Times New Roman" w:eastAsia="黑体" w:hAnsi="Times New Roman" w:cs="Times New Roman"/>
          <w:b/>
          <w:sz w:val="24"/>
          <w:szCs w:val="24"/>
        </w:rPr>
        <w:t xml:space="preserve">Chapter </w:t>
      </w:r>
      <w:r w:rsidR="00745B82" w:rsidRPr="00AC7720">
        <w:rPr>
          <w:rFonts w:ascii="Times New Roman" w:eastAsia="黑体" w:hAnsi="Times New Roman" w:cs="Times New Roman"/>
          <w:b/>
          <w:sz w:val="24"/>
          <w:szCs w:val="24"/>
        </w:rPr>
        <w:t>2 (chapter 18 in textbook)</w:t>
      </w:r>
      <w:r w:rsidR="0058127A" w:rsidRPr="00AC7720">
        <w:rPr>
          <w:rFonts w:ascii="Times New Roman" w:eastAsia="黑体" w:hAnsi="Times New Roman" w:cs="Times New Roman"/>
          <w:b/>
          <w:sz w:val="24"/>
          <w:szCs w:val="24"/>
        </w:rPr>
        <w:t xml:space="preserve"> Spontaneous Change:  Entropy and Free Energy</w:t>
      </w:r>
      <w:r w:rsidR="00FC24B5" w:rsidRPr="00AC7720">
        <w:rPr>
          <w:rFonts w:ascii="Times New Roman" w:eastAsia="黑体" w:hAnsi="Times New Roman" w:cs="Times New Roman"/>
          <w:b/>
          <w:sz w:val="24"/>
          <w:szCs w:val="24"/>
        </w:rPr>
        <w:t xml:space="preserve"> </w:t>
      </w:r>
    </w:p>
    <w:p w:rsidR="004A6309" w:rsidRPr="00AC7720" w:rsidRDefault="004A6309"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580377" w:rsidRPr="00AC7720" w:rsidRDefault="00580377"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w:t>
      </w:r>
      <w:r w:rsidR="00913D6C" w:rsidRPr="00AC7720">
        <w:rPr>
          <w:rFonts w:ascii="Times New Roman" w:eastAsia="宋体" w:hAnsi="Times New Roman" w:cs="Times New Roman"/>
          <w:color w:val="000000"/>
          <w:kern w:val="0"/>
          <w:szCs w:val="21"/>
        </w:rPr>
        <w:t>焓</w:t>
      </w:r>
      <w:r w:rsidR="004A3C6A" w:rsidRPr="00AC7720">
        <w:rPr>
          <w:rFonts w:ascii="Times New Roman" w:eastAsia="宋体" w:hAnsi="Times New Roman" w:cs="Times New Roman"/>
          <w:color w:val="000000"/>
          <w:kern w:val="0"/>
          <w:szCs w:val="21"/>
        </w:rPr>
        <w:t>、</w:t>
      </w:r>
      <w:r w:rsidR="00913D6C" w:rsidRPr="00AC7720">
        <w:rPr>
          <w:rFonts w:ascii="Times New Roman" w:eastAsia="宋体" w:hAnsi="Times New Roman" w:cs="Times New Roman"/>
          <w:color w:val="000000"/>
          <w:kern w:val="0"/>
          <w:szCs w:val="21"/>
        </w:rPr>
        <w:t>自由能</w:t>
      </w:r>
      <w:r w:rsidR="004A3C6A" w:rsidRPr="00AC7720">
        <w:rPr>
          <w:rFonts w:ascii="Times New Roman" w:eastAsia="宋体" w:hAnsi="Times New Roman" w:cs="Times New Roman"/>
          <w:color w:val="000000"/>
          <w:kern w:val="0"/>
          <w:szCs w:val="21"/>
        </w:rPr>
        <w:t>、</w:t>
      </w:r>
      <w:r w:rsidR="00913D6C" w:rsidRPr="00AC7720">
        <w:rPr>
          <w:rFonts w:ascii="Times New Roman" w:eastAsia="宋体" w:hAnsi="Times New Roman" w:cs="Times New Roman"/>
          <w:color w:val="000000"/>
          <w:kern w:val="0"/>
          <w:szCs w:val="21"/>
        </w:rPr>
        <w:t>热力学第二</w:t>
      </w:r>
      <w:r w:rsidR="004A3C6A" w:rsidRPr="00AC7720">
        <w:rPr>
          <w:rFonts w:ascii="Times New Roman" w:eastAsia="宋体" w:hAnsi="Times New Roman" w:cs="Times New Roman"/>
          <w:color w:val="000000"/>
          <w:kern w:val="0"/>
          <w:szCs w:val="21"/>
        </w:rPr>
        <w:t>、</w:t>
      </w:r>
      <w:r w:rsidR="00913D6C" w:rsidRPr="00AC7720">
        <w:rPr>
          <w:rFonts w:ascii="Times New Roman" w:eastAsia="宋体" w:hAnsi="Times New Roman" w:cs="Times New Roman"/>
          <w:color w:val="000000"/>
          <w:kern w:val="0"/>
          <w:szCs w:val="21"/>
        </w:rPr>
        <w:t>第三定律等基本概念</w:t>
      </w:r>
      <w:r w:rsidRPr="00AC7720">
        <w:rPr>
          <w:rFonts w:ascii="Times New Roman" w:eastAsia="宋体" w:hAnsi="Times New Roman" w:cs="Times New Roman"/>
          <w:color w:val="000000"/>
          <w:kern w:val="0"/>
          <w:szCs w:val="21"/>
        </w:rPr>
        <w:t>。</w:t>
      </w:r>
    </w:p>
    <w:p w:rsidR="004A6309" w:rsidRPr="00AC7720" w:rsidRDefault="00580377"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00913D6C"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掌握</w:t>
      </w:r>
      <w:r w:rsidR="00913D6C" w:rsidRPr="00AC7720">
        <w:rPr>
          <w:rFonts w:ascii="Times New Roman" w:eastAsia="宋体" w:hAnsi="Times New Roman" w:cs="Times New Roman"/>
          <w:color w:val="000000"/>
          <w:kern w:val="0"/>
          <w:szCs w:val="21"/>
        </w:rPr>
        <w:t>自由能变化与平衡常数的关系及其相关计算</w:t>
      </w:r>
      <w:r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913D6C"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szCs w:val="21"/>
        </w:rPr>
        <w:t>熵的热力学含义及其计算</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655BBB" w:rsidRPr="00AC7720" w:rsidRDefault="00655BBB"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B36DF"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2B36DF" w:rsidRPr="00AC7720">
        <w:rPr>
          <w:rFonts w:ascii="Times New Roman" w:eastAsia="宋体" w:hAnsi="Times New Roman" w:cs="Times New Roman"/>
          <w:color w:val="000000"/>
          <w:kern w:val="0"/>
          <w:szCs w:val="21"/>
        </w:rPr>
        <w:tab/>
        <w:t>Spontaneity: The Meaning of Spontaneous Change</w:t>
      </w:r>
    </w:p>
    <w:p w:rsidR="00655BBB" w:rsidRPr="00AC7720" w:rsidRDefault="00655BBB"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B36DF"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ab/>
        <w:t>The Concept of Entropy</w:t>
      </w:r>
    </w:p>
    <w:p w:rsidR="00655BBB" w:rsidRPr="00AC7720" w:rsidRDefault="00655BBB"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002B36DF" w:rsidRPr="00AC7720">
        <w:rPr>
          <w:rFonts w:ascii="Times New Roman" w:eastAsia="宋体" w:hAnsi="Times New Roman" w:cs="Times New Roman"/>
          <w:color w:val="000000"/>
          <w:kern w:val="0"/>
          <w:szCs w:val="21"/>
        </w:rPr>
        <w:tab/>
        <w:t>Evaluating Entropy and Entropy Changes</w:t>
      </w:r>
      <w:r w:rsidRPr="00AC7720">
        <w:rPr>
          <w:rFonts w:ascii="Times New Roman" w:eastAsia="宋体" w:hAnsi="Times New Roman" w:cs="Times New Roman"/>
          <w:color w:val="000000"/>
          <w:kern w:val="0"/>
          <w:szCs w:val="21"/>
        </w:rPr>
        <w:t xml:space="preserve"> </w:t>
      </w:r>
      <w:r w:rsidR="002B36DF" w:rsidRPr="00AC7720">
        <w:rPr>
          <w:rFonts w:ascii="Times New Roman" w:eastAsia="宋体" w:hAnsi="Times New Roman" w:cs="Times New Roman"/>
          <w:color w:val="000000"/>
          <w:kern w:val="0"/>
          <w:szCs w:val="21"/>
        </w:rPr>
        <w:t xml:space="preserve">Criteria for Spontaneous Change: </w:t>
      </w:r>
      <w:r w:rsidR="002B36DF" w:rsidRPr="00AC7720">
        <w:rPr>
          <w:rFonts w:ascii="Times New Roman" w:eastAsia="宋体" w:hAnsi="Times New Roman" w:cs="Times New Roman"/>
          <w:color w:val="000000"/>
          <w:kern w:val="0"/>
          <w:szCs w:val="21"/>
        </w:rPr>
        <w:tab/>
        <w:t>The Second Law of Thermodynamics</w:t>
      </w:r>
      <w:r w:rsidRPr="00AC7720">
        <w:rPr>
          <w:rFonts w:ascii="Times New Roman" w:eastAsia="宋体" w:hAnsi="Times New Roman" w:cs="Times New Roman"/>
          <w:color w:val="000000"/>
          <w:kern w:val="0"/>
          <w:szCs w:val="21"/>
        </w:rPr>
        <w:t xml:space="preserve"> </w:t>
      </w:r>
    </w:p>
    <w:p w:rsidR="00655BBB" w:rsidRPr="00AC7720" w:rsidRDefault="00655BBB"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002B36DF" w:rsidRPr="00AC7720">
        <w:rPr>
          <w:rFonts w:ascii="Times New Roman" w:eastAsia="宋体" w:hAnsi="Times New Roman" w:cs="Times New Roman"/>
          <w:color w:val="000000"/>
          <w:kern w:val="0"/>
          <w:szCs w:val="21"/>
        </w:rPr>
        <w:tab/>
      </w:r>
      <w:r w:rsidRPr="00AC7720">
        <w:rPr>
          <w:rFonts w:ascii="Times New Roman" w:eastAsia="宋体" w:hAnsi="Times New Roman" w:cs="Times New Roman"/>
          <w:color w:val="000000"/>
          <w:kern w:val="0"/>
          <w:szCs w:val="21"/>
        </w:rPr>
        <w:t>Standard Fee Energy Change, ΔG°</w:t>
      </w:r>
    </w:p>
    <w:p w:rsidR="00655BBB" w:rsidRPr="00AC7720" w:rsidRDefault="00655BBB"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002B36DF" w:rsidRPr="00AC7720">
        <w:rPr>
          <w:rFonts w:ascii="Times New Roman" w:eastAsia="宋体" w:hAnsi="Times New Roman" w:cs="Times New Roman"/>
          <w:color w:val="000000"/>
          <w:kern w:val="0"/>
          <w:szCs w:val="21"/>
        </w:rPr>
        <w:tab/>
        <w:t>Fre</w:t>
      </w:r>
      <w:r w:rsidRPr="00AC7720">
        <w:rPr>
          <w:rFonts w:ascii="Times New Roman" w:eastAsia="宋体" w:hAnsi="Times New Roman" w:cs="Times New Roman"/>
          <w:color w:val="000000"/>
          <w:kern w:val="0"/>
          <w:szCs w:val="21"/>
        </w:rPr>
        <w:t xml:space="preserve">e Energy Change and Equilibrium </w:t>
      </w:r>
    </w:p>
    <w:p w:rsidR="00655BBB" w:rsidRPr="00AC7720" w:rsidRDefault="00655BBB"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(6)</w:t>
      </w:r>
      <w:r w:rsidR="002B36DF" w:rsidRPr="00AC7720">
        <w:rPr>
          <w:rFonts w:ascii="Times New Roman" w:eastAsia="宋体" w:hAnsi="Times New Roman" w:cs="Times New Roman"/>
          <w:color w:val="000000"/>
          <w:kern w:val="0"/>
          <w:szCs w:val="21"/>
        </w:rPr>
        <w:tab/>
        <w:t xml:space="preserve">ΔG° and </w:t>
      </w:r>
      <w:r w:rsidRPr="00AC7720">
        <w:rPr>
          <w:rFonts w:ascii="Times New Roman" w:eastAsia="宋体" w:hAnsi="Times New Roman" w:cs="Times New Roman"/>
          <w:color w:val="000000"/>
          <w:kern w:val="0"/>
          <w:szCs w:val="21"/>
        </w:rPr>
        <w:t xml:space="preserve">Keq as Functions of Temperature </w:t>
      </w:r>
    </w:p>
    <w:p w:rsidR="00A3221A" w:rsidRPr="00AC7720" w:rsidRDefault="00655BBB" w:rsidP="00655BBB">
      <w:pPr>
        <w:widowControl/>
        <w:spacing w:beforeLines="50" w:before="156" w:afterLines="50" w:after="156"/>
        <w:ind w:left="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(7) </w:t>
      </w:r>
      <w:r w:rsidR="002B36DF" w:rsidRPr="00AC7720">
        <w:rPr>
          <w:rFonts w:ascii="Times New Roman" w:eastAsia="宋体" w:hAnsi="Times New Roman" w:cs="Times New Roman"/>
          <w:color w:val="000000"/>
          <w:kern w:val="0"/>
          <w:szCs w:val="21"/>
        </w:rPr>
        <w:t>Coupled Reactions</w:t>
      </w:r>
      <w:r w:rsidR="002B36DF" w:rsidRPr="00AC7720">
        <w:rPr>
          <w:rFonts w:ascii="Times New Roman" w:eastAsia="宋体" w:hAnsi="Times New Roman" w:cs="Times New Roman"/>
          <w:color w:val="000000"/>
          <w:kern w:val="0"/>
          <w:szCs w:val="21"/>
        </w:rPr>
        <w:cr/>
      </w:r>
    </w:p>
    <w:p w:rsidR="004A6309" w:rsidRPr="00AC7720" w:rsidRDefault="004A6309" w:rsidP="00655BBB">
      <w:pPr>
        <w:widowControl/>
        <w:spacing w:beforeLines="50" w:before="156" w:afterLines="50" w:after="156"/>
        <w:ind w:left="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580377" w:rsidRPr="00AC7720" w:rsidRDefault="00580377"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913D6C" w:rsidRPr="00AC7720">
        <w:rPr>
          <w:rFonts w:ascii="Times New Roman" w:eastAsia="宋体" w:hAnsi="Times New Roman" w:cs="Times New Roman"/>
          <w:color w:val="000000"/>
          <w:kern w:val="0"/>
          <w:szCs w:val="21"/>
        </w:rPr>
        <w:t>焓</w:t>
      </w:r>
      <w:r w:rsidR="004A3C6A" w:rsidRPr="00AC7720">
        <w:rPr>
          <w:rFonts w:ascii="Times New Roman" w:eastAsia="宋体" w:hAnsi="Times New Roman" w:cs="Times New Roman"/>
          <w:color w:val="000000"/>
          <w:kern w:val="0"/>
          <w:szCs w:val="21"/>
        </w:rPr>
        <w:t>、</w:t>
      </w:r>
      <w:r w:rsidR="00913D6C" w:rsidRPr="00AC7720">
        <w:rPr>
          <w:rFonts w:ascii="Times New Roman" w:eastAsia="宋体" w:hAnsi="Times New Roman" w:cs="Times New Roman"/>
          <w:color w:val="000000"/>
          <w:kern w:val="0"/>
          <w:szCs w:val="21"/>
        </w:rPr>
        <w:t>自由能</w:t>
      </w:r>
      <w:r w:rsidR="004A3C6A" w:rsidRPr="00AC7720">
        <w:rPr>
          <w:rFonts w:ascii="Times New Roman" w:eastAsia="宋体" w:hAnsi="Times New Roman" w:cs="Times New Roman"/>
          <w:color w:val="000000"/>
          <w:kern w:val="0"/>
          <w:szCs w:val="21"/>
        </w:rPr>
        <w:t>、</w:t>
      </w:r>
      <w:r w:rsidR="00913D6C" w:rsidRPr="00AC7720">
        <w:rPr>
          <w:rFonts w:ascii="Times New Roman" w:eastAsia="宋体" w:hAnsi="Times New Roman" w:cs="Times New Roman"/>
          <w:color w:val="000000"/>
          <w:kern w:val="0"/>
          <w:szCs w:val="21"/>
        </w:rPr>
        <w:t>热力学第二</w:t>
      </w:r>
      <w:r w:rsidR="004A3C6A" w:rsidRPr="00AC7720">
        <w:rPr>
          <w:rFonts w:ascii="Times New Roman" w:eastAsia="宋体" w:hAnsi="Times New Roman" w:cs="Times New Roman"/>
          <w:color w:val="000000"/>
          <w:kern w:val="0"/>
          <w:szCs w:val="21"/>
        </w:rPr>
        <w:t>、</w:t>
      </w:r>
      <w:r w:rsidR="00913D6C" w:rsidRPr="00AC7720">
        <w:rPr>
          <w:rFonts w:ascii="Times New Roman" w:eastAsia="宋体" w:hAnsi="Times New Roman" w:cs="Times New Roman"/>
          <w:color w:val="000000"/>
          <w:kern w:val="0"/>
          <w:szCs w:val="21"/>
        </w:rPr>
        <w:t>第三定律等基本概念</w:t>
      </w:r>
      <w:r w:rsidRPr="00AC7720">
        <w:rPr>
          <w:rFonts w:ascii="Times New Roman" w:eastAsia="宋体" w:hAnsi="Times New Roman" w:cs="Times New Roman"/>
          <w:color w:val="000000"/>
          <w:kern w:val="0"/>
          <w:szCs w:val="21"/>
        </w:rPr>
        <w:t>。</w:t>
      </w:r>
    </w:p>
    <w:p w:rsidR="00580377" w:rsidRPr="00AC7720" w:rsidRDefault="00580377"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3221A" w:rsidRPr="00AC7720">
        <w:rPr>
          <w:rFonts w:ascii="Times New Roman" w:eastAsia="宋体" w:hAnsi="Times New Roman" w:cs="Times New Roman"/>
          <w:color w:val="000000"/>
          <w:kern w:val="0"/>
          <w:szCs w:val="21"/>
        </w:rPr>
        <w:t>研讨</w:t>
      </w:r>
      <w:r w:rsidRPr="00AC7720">
        <w:rPr>
          <w:rFonts w:ascii="Times New Roman" w:eastAsia="宋体" w:hAnsi="Times New Roman" w:cs="Times New Roman"/>
          <w:color w:val="000000"/>
          <w:kern w:val="0"/>
          <w:szCs w:val="21"/>
        </w:rPr>
        <w:t>法：</w:t>
      </w:r>
      <w:r w:rsidR="00913D6C" w:rsidRPr="00AC7720">
        <w:rPr>
          <w:rFonts w:ascii="Times New Roman" w:eastAsia="宋体" w:hAnsi="Times New Roman" w:cs="Times New Roman"/>
          <w:color w:val="000000"/>
          <w:kern w:val="0"/>
          <w:szCs w:val="21"/>
        </w:rPr>
        <w:t>讨论</w:t>
      </w:r>
      <w:r w:rsidR="00913D6C" w:rsidRPr="00AC7720">
        <w:rPr>
          <w:rFonts w:ascii="Times New Roman" w:eastAsia="宋体" w:hAnsi="Times New Roman" w:cs="Times New Roman"/>
          <w:color w:val="000000"/>
          <w:kern w:val="0"/>
          <w:szCs w:val="21"/>
        </w:rPr>
        <w:t>ΔG°</w:t>
      </w:r>
      <w:r w:rsidR="00913D6C" w:rsidRPr="00AC7720">
        <w:rPr>
          <w:rFonts w:ascii="Times New Roman" w:eastAsia="宋体" w:hAnsi="Times New Roman" w:cs="Times New Roman"/>
          <w:color w:val="000000"/>
          <w:kern w:val="0"/>
          <w:szCs w:val="21"/>
        </w:rPr>
        <w:t>和</w:t>
      </w:r>
      <w:r w:rsidR="00913D6C" w:rsidRPr="00AC7720">
        <w:rPr>
          <w:rFonts w:ascii="Times New Roman" w:eastAsia="宋体" w:hAnsi="Times New Roman" w:cs="Times New Roman"/>
          <w:color w:val="000000"/>
          <w:kern w:val="0"/>
          <w:szCs w:val="21"/>
        </w:rPr>
        <w:t>Keq</w:t>
      </w:r>
      <w:r w:rsidR="00913D6C" w:rsidRPr="00AC7720">
        <w:rPr>
          <w:rFonts w:ascii="Times New Roman" w:eastAsia="宋体" w:hAnsi="Times New Roman" w:cs="Times New Roman"/>
          <w:color w:val="000000"/>
          <w:kern w:val="0"/>
          <w:szCs w:val="21"/>
        </w:rPr>
        <w:t>的相关计算</w:t>
      </w:r>
      <w:r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lastRenderedPageBreak/>
        <w:t>5.</w:t>
      </w:r>
      <w:r w:rsidRPr="00AC7720">
        <w:rPr>
          <w:rFonts w:ascii="Times New Roman" w:eastAsia="宋体" w:hAnsi="Times New Roman" w:cs="Times New Roman"/>
          <w:color w:val="000000"/>
          <w:kern w:val="0"/>
          <w:szCs w:val="21"/>
        </w:rPr>
        <w:t>教学评价</w:t>
      </w:r>
    </w:p>
    <w:p w:rsidR="00592E37" w:rsidRPr="00AC7720" w:rsidRDefault="00592E37" w:rsidP="00592E37">
      <w:pPr>
        <w:widowControl/>
        <w:spacing w:beforeLines="50" w:before="156" w:afterLines="50" w:after="156"/>
        <w:ind w:firstLine="36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592E37" w:rsidRPr="00AC7720" w:rsidRDefault="00592E37" w:rsidP="00592E37">
      <w:pPr>
        <w:pStyle w:val="ac"/>
        <w:widowControl/>
        <w:numPr>
          <w:ilvl w:val="0"/>
          <w:numId w:val="5"/>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What are</w:t>
      </w:r>
      <w:r w:rsidR="00913D6C" w:rsidRPr="00AC7720">
        <w:rPr>
          <w:rFonts w:ascii="Times New Roman" w:eastAsia="宋体" w:hAnsi="Times New Roman" w:cs="Times New Roman"/>
          <w:color w:val="000000"/>
          <w:kern w:val="0"/>
          <w:szCs w:val="21"/>
        </w:rPr>
        <w:t xml:space="preserve"> the definition of entropy and Gibbs free energy</w:t>
      </w:r>
      <w:r w:rsidRPr="00AC7720">
        <w:rPr>
          <w:rFonts w:ascii="Times New Roman" w:eastAsia="宋体" w:hAnsi="Times New Roman" w:cs="Times New Roman"/>
          <w:color w:val="000000"/>
          <w:kern w:val="0"/>
          <w:szCs w:val="21"/>
        </w:rPr>
        <w:t>?</w:t>
      </w:r>
    </w:p>
    <w:p w:rsidR="00592E37" w:rsidRPr="00AC7720" w:rsidRDefault="00913D6C" w:rsidP="00592E37">
      <w:pPr>
        <w:pStyle w:val="ac"/>
        <w:widowControl/>
        <w:numPr>
          <w:ilvl w:val="0"/>
          <w:numId w:val="5"/>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What are the relationship between ΔG° and Keq ?</w:t>
      </w:r>
      <w:r w:rsidR="00592E37" w:rsidRPr="00AC7720">
        <w:rPr>
          <w:rFonts w:ascii="Times New Roman" w:eastAsia="宋体" w:hAnsi="Times New Roman" w:cs="Times New Roman"/>
          <w:color w:val="000000"/>
          <w:kern w:val="0"/>
          <w:szCs w:val="21"/>
        </w:rPr>
        <w:t>.</w:t>
      </w:r>
    </w:p>
    <w:p w:rsidR="00A7287B" w:rsidRPr="00AC7720" w:rsidRDefault="00A7287B" w:rsidP="00913D6C">
      <w:pPr>
        <w:pStyle w:val="ac"/>
        <w:widowControl/>
        <w:numPr>
          <w:ilvl w:val="0"/>
          <w:numId w:val="5"/>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What is the </w:t>
      </w:r>
      <w:r w:rsidR="00913D6C" w:rsidRPr="00AC7720">
        <w:rPr>
          <w:rFonts w:ascii="Times New Roman" w:eastAsia="宋体" w:hAnsi="Times New Roman" w:cs="Times New Roman"/>
          <w:color w:val="000000"/>
          <w:kern w:val="0"/>
          <w:szCs w:val="21"/>
        </w:rPr>
        <w:t>Criteria for Spontaneous Change</w:t>
      </w:r>
      <w:r w:rsidRPr="00AC7720">
        <w:rPr>
          <w:rFonts w:ascii="Times New Roman" w:eastAsia="宋体" w:hAnsi="Times New Roman" w:cs="Times New Roman"/>
          <w:color w:val="000000"/>
          <w:kern w:val="0"/>
          <w:szCs w:val="21"/>
        </w:rPr>
        <w:t>?</w:t>
      </w:r>
    </w:p>
    <w:p w:rsidR="00580377" w:rsidRPr="00AC7720" w:rsidRDefault="00580377"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p>
    <w:p w:rsidR="00210E6D" w:rsidRPr="00AC7720" w:rsidRDefault="00EF658B" w:rsidP="00210E6D">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AC7720">
        <w:rPr>
          <w:rFonts w:ascii="Times New Roman" w:eastAsia="黑体" w:hAnsi="Times New Roman" w:cs="Times New Roman"/>
          <w:b/>
          <w:sz w:val="24"/>
          <w:szCs w:val="24"/>
        </w:rPr>
        <w:t xml:space="preserve">Chapter </w:t>
      </w:r>
      <w:r w:rsidR="00745B82" w:rsidRPr="00AC7720">
        <w:rPr>
          <w:rFonts w:ascii="Times New Roman" w:eastAsia="黑体" w:hAnsi="Times New Roman" w:cs="Times New Roman"/>
          <w:b/>
          <w:sz w:val="24"/>
          <w:szCs w:val="24"/>
        </w:rPr>
        <w:t>3 (chapter 19 in textbook)</w:t>
      </w:r>
      <w:r w:rsidR="00210E6D" w:rsidRPr="00AC7720">
        <w:rPr>
          <w:rFonts w:ascii="Times New Roman" w:eastAsia="黑体" w:hAnsi="Times New Roman" w:cs="Times New Roman"/>
          <w:b/>
          <w:sz w:val="24"/>
          <w:szCs w:val="24"/>
        </w:rPr>
        <w:t xml:space="preserve"> </w:t>
      </w:r>
      <w:r w:rsidR="00913D6C" w:rsidRPr="00AC7720">
        <w:rPr>
          <w:rFonts w:ascii="Times New Roman" w:eastAsia="黑体" w:hAnsi="Times New Roman" w:cs="Times New Roman"/>
          <w:b/>
          <w:sz w:val="24"/>
          <w:szCs w:val="24"/>
        </w:rPr>
        <w:t>Electrochemistry</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EF658B" w:rsidRPr="00AC7720" w:rsidRDefault="00EF658B"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w:t>
      </w:r>
      <w:r w:rsidR="006A4762" w:rsidRPr="00AC7720">
        <w:rPr>
          <w:rFonts w:ascii="Times New Roman" w:eastAsia="宋体" w:hAnsi="Times New Roman" w:cs="Times New Roman"/>
          <w:color w:val="000000"/>
          <w:kern w:val="0"/>
          <w:szCs w:val="21"/>
        </w:rPr>
        <w:t>电化学中原电池</w:t>
      </w:r>
      <w:r w:rsidR="004A3C6A"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电极电势</w:t>
      </w:r>
      <w:r w:rsidR="004A3C6A"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电解池等基本概念</w:t>
      </w:r>
      <w:r w:rsidRPr="00AC7720">
        <w:rPr>
          <w:rFonts w:ascii="Times New Roman" w:eastAsia="宋体" w:hAnsi="Times New Roman" w:cs="Times New Roman"/>
          <w:color w:val="000000"/>
          <w:kern w:val="0"/>
          <w:szCs w:val="21"/>
        </w:rPr>
        <w:t>。</w:t>
      </w:r>
    </w:p>
    <w:p w:rsidR="00EF658B" w:rsidRPr="00AC7720" w:rsidRDefault="00EF658B"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）掌握</w:t>
      </w:r>
      <w:r w:rsidR="006A4762" w:rsidRPr="00AC7720">
        <w:rPr>
          <w:rFonts w:ascii="Times New Roman" w:eastAsia="宋体" w:hAnsi="Times New Roman" w:cs="Times New Roman"/>
          <w:color w:val="000000"/>
          <w:kern w:val="0"/>
          <w:szCs w:val="21"/>
        </w:rPr>
        <w:t>原电池的符号表达式</w:t>
      </w:r>
      <w:r w:rsidRPr="00AC7720">
        <w:rPr>
          <w:rFonts w:ascii="Times New Roman" w:eastAsia="宋体" w:hAnsi="Times New Roman" w:cs="Times New Roman"/>
          <w:color w:val="000000"/>
          <w:kern w:val="0"/>
          <w:szCs w:val="21"/>
        </w:rPr>
        <w:t>的书写，</w:t>
      </w:r>
      <w:r w:rsidR="006A4762" w:rsidRPr="00AC7720">
        <w:rPr>
          <w:rFonts w:ascii="Times New Roman" w:eastAsia="宋体" w:hAnsi="Times New Roman" w:cs="Times New Roman"/>
          <w:color w:val="000000"/>
          <w:kern w:val="0"/>
          <w:szCs w:val="21"/>
        </w:rPr>
        <w:t>E, ΔG</w:t>
      </w:r>
      <w:r w:rsidR="006A4762" w:rsidRPr="00AC7720">
        <w:rPr>
          <w:rFonts w:ascii="Times New Roman" w:eastAsia="宋体" w:hAnsi="Times New Roman" w:cs="Times New Roman"/>
          <w:color w:val="000000"/>
          <w:kern w:val="0"/>
          <w:szCs w:val="21"/>
        </w:rPr>
        <w:t>和</w:t>
      </w:r>
      <w:r w:rsidR="006A4762" w:rsidRPr="00AC7720">
        <w:rPr>
          <w:rFonts w:ascii="Times New Roman" w:eastAsia="宋体" w:hAnsi="Times New Roman" w:cs="Times New Roman"/>
          <w:color w:val="000000"/>
          <w:kern w:val="0"/>
          <w:szCs w:val="21"/>
        </w:rPr>
        <w:t>Keq</w:t>
      </w:r>
      <w:r w:rsidR="006A4762" w:rsidRPr="00AC7720">
        <w:rPr>
          <w:rFonts w:ascii="Times New Roman" w:eastAsia="宋体" w:hAnsi="Times New Roman" w:cs="Times New Roman"/>
          <w:color w:val="000000"/>
          <w:kern w:val="0"/>
          <w:szCs w:val="21"/>
        </w:rPr>
        <w:t>的相关计算</w:t>
      </w:r>
      <w:r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6A4762"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E, ΔG,</w:t>
      </w:r>
      <w:r w:rsidRPr="00AC7720">
        <w:rPr>
          <w:rFonts w:ascii="Times New Roman" w:eastAsia="宋体" w:hAnsi="Times New Roman" w:cs="Times New Roman"/>
          <w:color w:val="000000"/>
          <w:kern w:val="0"/>
          <w:szCs w:val="21"/>
        </w:rPr>
        <w:t>和</w:t>
      </w:r>
      <w:r w:rsidRPr="00AC7720">
        <w:rPr>
          <w:rFonts w:ascii="Times New Roman" w:eastAsia="宋体" w:hAnsi="Times New Roman" w:cs="Times New Roman"/>
          <w:color w:val="000000"/>
          <w:kern w:val="0"/>
          <w:szCs w:val="21"/>
        </w:rPr>
        <w:t>Keq</w:t>
      </w:r>
      <w:r w:rsidRPr="00AC7720">
        <w:rPr>
          <w:rFonts w:ascii="Times New Roman" w:eastAsia="宋体" w:hAnsi="Times New Roman" w:cs="Times New Roman"/>
          <w:color w:val="000000"/>
          <w:kern w:val="0"/>
          <w:szCs w:val="21"/>
        </w:rPr>
        <w:t>的相关计算</w:t>
      </w:r>
      <w:r w:rsidR="00046EEC" w:rsidRPr="00AC7720">
        <w:rPr>
          <w:rFonts w:ascii="Times New Roman" w:eastAsia="宋体" w:hAnsi="Times New Roman" w:cs="Times New Roman"/>
          <w:color w:val="000000"/>
          <w:kern w:val="0"/>
          <w:szCs w:val="21"/>
        </w:rPr>
        <w:t>,</w:t>
      </w:r>
      <w:r w:rsidR="00046EEC" w:rsidRPr="00AC7720">
        <w:rPr>
          <w:rFonts w:ascii="Times New Roman" w:eastAsia="宋体" w:hAnsi="Times New Roman" w:cs="Times New Roman"/>
          <w:color w:val="000000"/>
          <w:kern w:val="0"/>
          <w:szCs w:val="21"/>
        </w:rPr>
        <w:t>能斯特方程的使用。</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FB0AA4" w:rsidRPr="00AC7720" w:rsidRDefault="00FB0AA4"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ab/>
        <w:t>Electrode Potentials and Their Measurement</w:t>
      </w:r>
      <w:r w:rsidRPr="00AC7720">
        <w:rPr>
          <w:rFonts w:ascii="Times New Roman" w:eastAsia="宋体" w:hAnsi="Times New Roman" w:cs="Times New Roman"/>
          <w:color w:val="000000"/>
          <w:kern w:val="0"/>
          <w:szCs w:val="21"/>
        </w:rPr>
        <w:t xml:space="preserve"> </w:t>
      </w:r>
    </w:p>
    <w:p w:rsidR="00FB0AA4" w:rsidRPr="00AC7720" w:rsidRDefault="00FB0AA4"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ab/>
        <w:t>Standard Electrode Pot</w:t>
      </w:r>
      <w:r w:rsidRPr="00AC7720">
        <w:rPr>
          <w:rFonts w:ascii="Times New Roman" w:eastAsia="宋体" w:hAnsi="Times New Roman" w:cs="Times New Roman"/>
          <w:color w:val="000000"/>
          <w:kern w:val="0"/>
          <w:szCs w:val="21"/>
        </w:rPr>
        <w:t>entials</w:t>
      </w:r>
    </w:p>
    <w:p w:rsidR="00FB0AA4" w:rsidRPr="00AC7720" w:rsidRDefault="00FB0AA4"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ab/>
        <w:t xml:space="preserve">Ecell, ΔG, and Keq </w:t>
      </w:r>
    </w:p>
    <w:p w:rsidR="00FB0AA4" w:rsidRPr="00AC7720" w:rsidRDefault="00FB0AA4"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(4) </w:t>
      </w:r>
      <w:r w:rsidR="006A4762" w:rsidRPr="00AC7720">
        <w:rPr>
          <w:rFonts w:ascii="Times New Roman" w:eastAsia="宋体" w:hAnsi="Times New Roman" w:cs="Times New Roman"/>
          <w:color w:val="000000"/>
          <w:kern w:val="0"/>
          <w:szCs w:val="21"/>
        </w:rPr>
        <w:t xml:space="preserve"> Ecell </w:t>
      </w:r>
      <w:r w:rsidRPr="00AC7720">
        <w:rPr>
          <w:rFonts w:ascii="Times New Roman" w:eastAsia="宋体" w:hAnsi="Times New Roman" w:cs="Times New Roman"/>
          <w:color w:val="000000"/>
          <w:kern w:val="0"/>
          <w:szCs w:val="21"/>
        </w:rPr>
        <w:t>as a Function of Concentration</w:t>
      </w:r>
    </w:p>
    <w:p w:rsidR="00FB0AA4" w:rsidRPr="00AC7720" w:rsidRDefault="00FB0AA4"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ab/>
        <w:t>Batteries:  Producing Electric</w:t>
      </w:r>
      <w:r w:rsidRPr="00AC7720">
        <w:rPr>
          <w:rFonts w:ascii="Times New Roman" w:eastAsia="宋体" w:hAnsi="Times New Roman" w:cs="Times New Roman"/>
          <w:color w:val="000000"/>
          <w:kern w:val="0"/>
          <w:szCs w:val="21"/>
        </w:rPr>
        <w:t>ity Through Chemical Reactions.</w:t>
      </w:r>
    </w:p>
    <w:p w:rsidR="00FB0AA4" w:rsidRPr="00AC7720" w:rsidRDefault="00FB0AA4"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6</w:t>
      </w: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ab/>
        <w:t>Cor</w:t>
      </w:r>
      <w:r w:rsidRPr="00AC7720">
        <w:rPr>
          <w:rFonts w:ascii="Times New Roman" w:eastAsia="宋体" w:hAnsi="Times New Roman" w:cs="Times New Roman"/>
          <w:color w:val="000000"/>
          <w:kern w:val="0"/>
          <w:szCs w:val="21"/>
        </w:rPr>
        <w:t>rosion:  Unwanted Voltaic Cells</w:t>
      </w:r>
    </w:p>
    <w:p w:rsidR="00FB0AA4" w:rsidRPr="00AC7720" w:rsidRDefault="00FB0AA4"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7</w:t>
      </w: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ab/>
        <w:t>Electrolysis:  Causing Non</w:t>
      </w:r>
      <w:r w:rsidRPr="00AC7720">
        <w:rPr>
          <w:rFonts w:ascii="Times New Roman" w:eastAsia="宋体" w:hAnsi="Times New Roman" w:cs="Times New Roman"/>
          <w:color w:val="000000"/>
          <w:kern w:val="0"/>
          <w:szCs w:val="21"/>
        </w:rPr>
        <w:t xml:space="preserve">-spontaneous Reactions to Occur </w:t>
      </w:r>
    </w:p>
    <w:p w:rsidR="00FB0AA4" w:rsidRPr="00AC7720" w:rsidRDefault="00FB0AA4"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8</w:t>
      </w:r>
      <w:r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ab/>
        <w:t>In</w:t>
      </w:r>
      <w:r w:rsidRPr="00AC7720">
        <w:rPr>
          <w:rFonts w:ascii="Times New Roman" w:eastAsia="宋体" w:hAnsi="Times New Roman" w:cs="Times New Roman"/>
          <w:color w:val="000000"/>
          <w:kern w:val="0"/>
          <w:szCs w:val="21"/>
        </w:rPr>
        <w:t>dustrial Electrolysis Processes</w:t>
      </w:r>
    </w:p>
    <w:p w:rsidR="004A6309" w:rsidRPr="00AC7720" w:rsidRDefault="006A4762"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 </w:t>
      </w:r>
      <w:r w:rsidR="004A6309" w:rsidRPr="00AC7720">
        <w:rPr>
          <w:rFonts w:ascii="Times New Roman" w:eastAsia="宋体" w:hAnsi="Times New Roman" w:cs="Times New Roman"/>
          <w:color w:val="000000"/>
          <w:kern w:val="0"/>
          <w:szCs w:val="21"/>
        </w:rPr>
        <w:t>4.</w:t>
      </w:r>
      <w:r w:rsidR="004A6309" w:rsidRPr="00AC7720">
        <w:rPr>
          <w:rFonts w:ascii="Times New Roman" w:eastAsia="宋体" w:hAnsi="Times New Roman" w:cs="Times New Roman"/>
          <w:color w:val="000000"/>
          <w:kern w:val="0"/>
          <w:szCs w:val="21"/>
        </w:rPr>
        <w:t>教学方法</w:t>
      </w:r>
      <w:r w:rsidR="004A6309" w:rsidRPr="00AC7720">
        <w:rPr>
          <w:rFonts w:ascii="Times New Roman" w:eastAsia="宋体" w:hAnsi="Times New Roman" w:cs="Times New Roman"/>
          <w:color w:val="000000"/>
          <w:kern w:val="0"/>
          <w:szCs w:val="21"/>
        </w:rPr>
        <w:t xml:space="preserve"> </w:t>
      </w:r>
    </w:p>
    <w:p w:rsidR="00EF658B" w:rsidRPr="00AC7720" w:rsidRDefault="00EF658B"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6A4762" w:rsidRPr="00AC7720">
        <w:rPr>
          <w:rFonts w:ascii="Times New Roman" w:eastAsia="宋体" w:hAnsi="Times New Roman" w:cs="Times New Roman"/>
          <w:color w:val="000000"/>
          <w:kern w:val="0"/>
          <w:szCs w:val="21"/>
        </w:rPr>
        <w:t>电极电势</w:t>
      </w:r>
      <w:r w:rsidR="004A3C6A"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电解池</w:t>
      </w:r>
      <w:r w:rsidR="004A3C6A" w:rsidRPr="00AC7720">
        <w:rPr>
          <w:rFonts w:ascii="Times New Roman" w:eastAsia="宋体" w:hAnsi="Times New Roman" w:cs="Times New Roman"/>
          <w:color w:val="000000"/>
          <w:kern w:val="0"/>
          <w:szCs w:val="21"/>
        </w:rPr>
        <w:t>、</w:t>
      </w:r>
      <w:r w:rsidR="006A4762" w:rsidRPr="00AC7720">
        <w:rPr>
          <w:rFonts w:ascii="Times New Roman" w:eastAsia="宋体" w:hAnsi="Times New Roman" w:cs="Times New Roman"/>
          <w:color w:val="000000"/>
          <w:kern w:val="0"/>
          <w:szCs w:val="21"/>
        </w:rPr>
        <w:t>原电池等基本概念</w:t>
      </w:r>
      <w:r w:rsidRPr="00AC7720">
        <w:rPr>
          <w:rFonts w:ascii="Times New Roman" w:eastAsia="宋体" w:hAnsi="Times New Roman" w:cs="Times New Roman"/>
          <w:color w:val="000000"/>
          <w:kern w:val="0"/>
          <w:szCs w:val="21"/>
        </w:rPr>
        <w:t>。</w:t>
      </w:r>
    </w:p>
    <w:p w:rsidR="00EF658B" w:rsidRPr="00AC7720" w:rsidRDefault="00EF658B"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A0186" w:rsidRPr="00AC7720">
        <w:rPr>
          <w:rFonts w:ascii="Times New Roman" w:eastAsia="宋体" w:hAnsi="Times New Roman" w:cs="Times New Roman"/>
          <w:color w:val="000000"/>
          <w:kern w:val="0"/>
          <w:szCs w:val="21"/>
        </w:rPr>
        <w:t>研讨</w:t>
      </w:r>
      <w:r w:rsidR="00046EEC" w:rsidRPr="00AC7720">
        <w:rPr>
          <w:rFonts w:ascii="Times New Roman" w:eastAsia="宋体" w:hAnsi="Times New Roman" w:cs="Times New Roman"/>
          <w:color w:val="000000"/>
          <w:kern w:val="0"/>
          <w:szCs w:val="21"/>
        </w:rPr>
        <w:t>法：</w:t>
      </w:r>
      <w:r w:rsidR="00046EEC" w:rsidRPr="00AC7720">
        <w:rPr>
          <w:rFonts w:ascii="Times New Roman" w:eastAsia="宋体" w:hAnsi="Times New Roman" w:cs="Times New Roman"/>
          <w:color w:val="000000"/>
          <w:kern w:val="0"/>
          <w:szCs w:val="21"/>
        </w:rPr>
        <w:t>Nernst</w:t>
      </w:r>
      <w:r w:rsidR="00046EEC" w:rsidRPr="00AC7720">
        <w:rPr>
          <w:rFonts w:ascii="Times New Roman" w:eastAsia="宋体" w:hAnsi="Times New Roman" w:cs="Times New Roman"/>
          <w:color w:val="000000"/>
          <w:kern w:val="0"/>
          <w:szCs w:val="21"/>
        </w:rPr>
        <w:t>方程的内容教学采用翻转课堂模式进行。要求学生在课前观看微课，并完成相应的教学预习和问题思考。课堂教学以师生研讨、学生展示为主要的教学活动。</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9D4CB4" w:rsidRPr="00AC7720" w:rsidRDefault="009D4CB4" w:rsidP="0059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1F0BAE" w:rsidRPr="00AC7720" w:rsidRDefault="00046EEC" w:rsidP="001F0BAE">
      <w:pPr>
        <w:pStyle w:val="ac"/>
        <w:widowControl/>
        <w:numPr>
          <w:ilvl w:val="0"/>
          <w:numId w:val="7"/>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How do you understand that some electrode potential or cell voltages are pH dependent</w:t>
      </w:r>
      <w:r w:rsidR="00E87810" w:rsidRPr="00AC7720">
        <w:rPr>
          <w:rFonts w:ascii="Times New Roman" w:eastAsia="宋体" w:hAnsi="Times New Roman" w:cs="Times New Roman"/>
          <w:color w:val="000000"/>
          <w:kern w:val="0"/>
          <w:szCs w:val="21"/>
        </w:rPr>
        <w:t>?</w:t>
      </w:r>
    </w:p>
    <w:p w:rsidR="00F275B2" w:rsidRPr="00AC7720" w:rsidRDefault="00046EEC" w:rsidP="00DD5F78">
      <w:pPr>
        <w:pStyle w:val="ac"/>
        <w:widowControl/>
        <w:numPr>
          <w:ilvl w:val="0"/>
          <w:numId w:val="7"/>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What are the differences between</w:t>
      </w:r>
      <w:r w:rsidR="00F275B2" w:rsidRPr="00AC7720">
        <w:rPr>
          <w:rFonts w:ascii="Times New Roman" w:eastAsia="宋体" w:hAnsi="Times New Roman" w:cs="Times New Roman"/>
          <w:color w:val="000000"/>
          <w:kern w:val="0"/>
          <w:szCs w:val="21"/>
        </w:rPr>
        <w:t xml:space="preserve"> galvanic cells and electrolytic cells?</w:t>
      </w:r>
      <w:r w:rsidRPr="00AC7720">
        <w:rPr>
          <w:rFonts w:ascii="Times New Roman" w:eastAsia="宋体" w:hAnsi="Times New Roman" w:cs="Times New Roman"/>
          <w:color w:val="000000"/>
          <w:kern w:val="0"/>
          <w:szCs w:val="21"/>
        </w:rPr>
        <w:t xml:space="preserve"> </w:t>
      </w:r>
    </w:p>
    <w:p w:rsidR="001F0BAE" w:rsidRPr="00AC7720" w:rsidRDefault="00F275B2" w:rsidP="00DD5F78">
      <w:pPr>
        <w:pStyle w:val="ac"/>
        <w:widowControl/>
        <w:numPr>
          <w:ilvl w:val="0"/>
          <w:numId w:val="7"/>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lastRenderedPageBreak/>
        <w:t>How to calculate the electrode potential</w:t>
      </w:r>
      <w:r w:rsidR="00745B82" w:rsidRPr="00AC7720">
        <w:rPr>
          <w:rFonts w:ascii="Times New Roman" w:eastAsia="宋体" w:hAnsi="Times New Roman" w:cs="Times New Roman"/>
          <w:color w:val="000000"/>
          <w:kern w:val="0"/>
          <w:szCs w:val="21"/>
        </w:rPr>
        <w:t>s</w:t>
      </w:r>
      <w:r w:rsidRPr="00AC7720">
        <w:rPr>
          <w:rFonts w:ascii="Times New Roman" w:eastAsia="宋体" w:hAnsi="Times New Roman" w:cs="Times New Roman"/>
          <w:color w:val="000000"/>
          <w:kern w:val="0"/>
          <w:szCs w:val="21"/>
        </w:rPr>
        <w:t xml:space="preserve"> involving precipitation or complex ions.</w:t>
      </w:r>
    </w:p>
    <w:p w:rsidR="00EA1BE6" w:rsidRDefault="00EA1BE6" w:rsidP="004A6309">
      <w:pPr>
        <w:widowControl/>
        <w:spacing w:beforeLines="50" w:before="156" w:afterLines="50" w:after="156"/>
        <w:ind w:firstLineChars="200" w:firstLine="482"/>
        <w:jc w:val="left"/>
        <w:rPr>
          <w:rFonts w:ascii="Times New Roman" w:eastAsia="黑体" w:hAnsi="Times New Roman" w:cs="Times New Roman"/>
          <w:b/>
          <w:sz w:val="24"/>
          <w:szCs w:val="24"/>
        </w:rPr>
      </w:pPr>
    </w:p>
    <w:p w:rsidR="00210E6D" w:rsidRPr="00AC7720" w:rsidRDefault="00EF658B" w:rsidP="004A6309">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Chapter 4</w:t>
      </w:r>
      <w:r w:rsidR="00210E6D" w:rsidRPr="00AC7720">
        <w:rPr>
          <w:rFonts w:ascii="Times New Roman" w:eastAsia="黑体" w:hAnsi="Times New Roman" w:cs="Times New Roman"/>
          <w:b/>
          <w:sz w:val="24"/>
          <w:szCs w:val="24"/>
        </w:rPr>
        <w:t xml:space="preserve"> </w:t>
      </w:r>
      <w:r w:rsidR="00745B82" w:rsidRPr="00AC7720">
        <w:rPr>
          <w:rFonts w:ascii="Times New Roman" w:eastAsia="黑体" w:hAnsi="Times New Roman" w:cs="Times New Roman"/>
          <w:b/>
          <w:sz w:val="24"/>
          <w:szCs w:val="24"/>
        </w:rPr>
        <w:t>Group 18 The Noble Gases</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4A6309" w:rsidRPr="00AC7720" w:rsidRDefault="004A6309" w:rsidP="001F0BA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w:t>
      </w:r>
      <w:r w:rsidR="000B6A1C" w:rsidRPr="00AC7720">
        <w:rPr>
          <w:rFonts w:ascii="Times New Roman" w:eastAsia="宋体" w:hAnsi="Times New Roman" w:cs="Times New Roman"/>
          <w:color w:val="000000"/>
          <w:kern w:val="0"/>
          <w:szCs w:val="21"/>
        </w:rPr>
        <w:t>惰性气体元素的基本性质</w:t>
      </w:r>
      <w:r w:rsidRPr="00AC7720">
        <w:rPr>
          <w:rFonts w:ascii="Times New Roman" w:eastAsia="宋体" w:hAnsi="Times New Roman" w:cs="Times New Roman"/>
          <w:color w:val="000000"/>
          <w:kern w:val="0"/>
          <w:szCs w:val="21"/>
        </w:rPr>
        <w:t>。</w:t>
      </w:r>
    </w:p>
    <w:p w:rsidR="004A6309" w:rsidRPr="00AC7720" w:rsidRDefault="004A6309" w:rsidP="001F0BA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EF658B" w:rsidRPr="00AC7720">
        <w:rPr>
          <w:rFonts w:ascii="Times New Roman" w:eastAsia="宋体" w:hAnsi="Times New Roman" w:cs="Times New Roman"/>
          <w:color w:val="000000"/>
          <w:kern w:val="0"/>
          <w:szCs w:val="21"/>
        </w:rPr>
        <w:t>掌握</w:t>
      </w:r>
      <w:r w:rsidR="000B6A1C" w:rsidRPr="00AC7720">
        <w:rPr>
          <w:rFonts w:ascii="Times New Roman" w:eastAsia="宋体" w:hAnsi="Times New Roman" w:cs="Times New Roman"/>
          <w:color w:val="000000"/>
          <w:kern w:val="0"/>
          <w:szCs w:val="21"/>
        </w:rPr>
        <w:t>其氟化物氧化物的典型反应</w:t>
      </w:r>
      <w:r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0B6A1C" w:rsidP="001F0BA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其氟化物的水解类型</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FB0AA4" w:rsidRPr="00AC7720" w:rsidRDefault="000C3F9A" w:rsidP="00EF658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00FB0AA4" w:rsidRPr="00AC7720">
        <w:rPr>
          <w:rFonts w:ascii="Times New Roman" w:eastAsia="宋体" w:hAnsi="Times New Roman" w:cs="Times New Roman"/>
          <w:color w:val="000000"/>
          <w:kern w:val="0"/>
          <w:szCs w:val="21"/>
        </w:rPr>
        <w:t xml:space="preserve"> General properties</w:t>
      </w:r>
    </w:p>
    <w:p w:rsidR="00FB0AA4" w:rsidRPr="00AC7720" w:rsidRDefault="00FB0AA4" w:rsidP="00EF658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 Elements</w:t>
      </w:r>
    </w:p>
    <w:p w:rsidR="000C3F9A" w:rsidRPr="00AC7720" w:rsidRDefault="00FB0AA4" w:rsidP="00EF658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00A122DD" w:rsidRPr="00AC7720">
        <w:rPr>
          <w:rFonts w:ascii="Times New Roman" w:eastAsia="宋体" w:hAnsi="Times New Roman" w:cs="Times New Roman"/>
          <w:color w:val="000000"/>
          <w:kern w:val="0"/>
          <w:szCs w:val="21"/>
        </w:rPr>
        <w:t xml:space="preserve"> Compounds</w:t>
      </w:r>
      <w:r w:rsidR="00A122DD" w:rsidRPr="00AC7720">
        <w:rPr>
          <w:rFonts w:ascii="Times New Roman" w:eastAsia="宋体" w:hAnsi="Times New Roman" w:cs="Times New Roman"/>
          <w:color w:val="000000"/>
          <w:kern w:val="0"/>
          <w:szCs w:val="21"/>
        </w:rPr>
        <w:cr/>
      </w:r>
    </w:p>
    <w:p w:rsidR="00EF658B" w:rsidRPr="00AC7720" w:rsidRDefault="00EF658B" w:rsidP="00EF658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EF658B" w:rsidRPr="00AC7720" w:rsidRDefault="00EF658B" w:rsidP="001F0BA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0B6A1C" w:rsidRPr="00AC7720">
        <w:rPr>
          <w:rFonts w:ascii="Times New Roman" w:eastAsia="宋体" w:hAnsi="Times New Roman" w:cs="Times New Roman"/>
          <w:color w:val="000000"/>
          <w:kern w:val="0"/>
          <w:szCs w:val="21"/>
        </w:rPr>
        <w:t>惰性气体元素的基本性质</w:t>
      </w:r>
      <w:r w:rsidR="00450075" w:rsidRPr="00AC7720">
        <w:rPr>
          <w:rFonts w:ascii="Times New Roman" w:eastAsia="宋体" w:hAnsi="Times New Roman" w:cs="Times New Roman"/>
          <w:color w:val="000000"/>
          <w:kern w:val="0"/>
          <w:szCs w:val="21"/>
        </w:rPr>
        <w:t>介绍</w:t>
      </w:r>
      <w:r w:rsidRPr="00AC7720">
        <w:rPr>
          <w:rFonts w:ascii="Times New Roman" w:eastAsia="宋体" w:hAnsi="Times New Roman" w:cs="Times New Roman"/>
          <w:color w:val="000000"/>
          <w:kern w:val="0"/>
          <w:szCs w:val="21"/>
        </w:rPr>
        <w:t>。</w:t>
      </w:r>
    </w:p>
    <w:p w:rsidR="00EF658B" w:rsidRPr="00AC7720" w:rsidRDefault="00EF658B" w:rsidP="001F0BA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）研讨法：通过实际反应的例子讨论</w:t>
      </w:r>
      <w:r w:rsidR="000B6A1C" w:rsidRPr="00AC7720">
        <w:rPr>
          <w:rFonts w:ascii="Times New Roman" w:eastAsia="宋体" w:hAnsi="Times New Roman" w:cs="Times New Roman"/>
          <w:color w:val="000000"/>
          <w:kern w:val="0"/>
          <w:szCs w:val="21"/>
        </w:rPr>
        <w:t>其氟化物的水解</w:t>
      </w:r>
      <w:r w:rsidRPr="00AC7720">
        <w:rPr>
          <w:rFonts w:ascii="Times New Roman" w:eastAsia="宋体" w:hAnsi="Times New Roman" w:cs="Times New Roman"/>
          <w:color w:val="000000"/>
          <w:kern w:val="0"/>
          <w:szCs w:val="21"/>
        </w:rPr>
        <w:t>。</w:t>
      </w:r>
    </w:p>
    <w:p w:rsidR="00EF658B" w:rsidRPr="00AC7720" w:rsidRDefault="00EF658B" w:rsidP="00EF658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E87810" w:rsidRPr="00AC7720" w:rsidRDefault="00E87810" w:rsidP="001F0BA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FB0AA4" w:rsidRPr="00AC7720" w:rsidRDefault="00E87810" w:rsidP="00FB0AA4">
      <w:pPr>
        <w:pStyle w:val="ac"/>
        <w:widowControl/>
        <w:numPr>
          <w:ilvl w:val="0"/>
          <w:numId w:val="19"/>
        </w:numPr>
        <w:spacing w:beforeLines="50" w:before="156" w:afterLines="50" w:after="156"/>
        <w:ind w:firstLineChars="0"/>
        <w:jc w:val="left"/>
        <w:rPr>
          <w:rFonts w:ascii="Times New Roman" w:hAnsi="Times New Roman" w:cs="Times New Roman"/>
          <w:color w:val="141414"/>
          <w:kern w:val="0"/>
          <w:szCs w:val="21"/>
        </w:rPr>
      </w:pPr>
      <w:r w:rsidRPr="00AC7720">
        <w:rPr>
          <w:rFonts w:ascii="Times New Roman" w:eastAsia="宋体" w:hAnsi="Times New Roman" w:cs="Times New Roman"/>
          <w:color w:val="000000"/>
          <w:kern w:val="0"/>
          <w:szCs w:val="21"/>
        </w:rPr>
        <w:t>A 22.3 g sample of acetone (see the model here) is dissolved in enough</w:t>
      </w:r>
      <w:r w:rsidR="000C3F9A" w:rsidRPr="00AC7720">
        <w:rPr>
          <w:rFonts w:ascii="Times New Roman" w:eastAsia="宋体" w:hAnsi="Times New Roman" w:cs="Times New Roman"/>
          <w:color w:val="000000"/>
          <w:kern w:val="0"/>
          <w:szCs w:val="21"/>
        </w:rPr>
        <w:t xml:space="preserve"> </w:t>
      </w:r>
      <w:r w:rsidRPr="00AC7720">
        <w:rPr>
          <w:rFonts w:ascii="Times New Roman" w:eastAsia="宋体" w:hAnsi="Times New Roman" w:cs="Times New Roman"/>
          <w:color w:val="000000"/>
          <w:kern w:val="0"/>
          <w:szCs w:val="21"/>
        </w:rPr>
        <w:t>water to produce 1.25 L of solution. What is the molarity of acetone in this solution?</w:t>
      </w:r>
      <w:r w:rsidR="00567246" w:rsidRPr="00AC7720">
        <w:rPr>
          <w:rFonts w:ascii="Times New Roman" w:eastAsia="宋体" w:hAnsi="Times New Roman" w:cs="Times New Roman"/>
          <w:color w:val="000000"/>
          <w:kern w:val="0"/>
          <w:szCs w:val="21"/>
        </w:rPr>
        <w:t xml:space="preserve"> </w:t>
      </w:r>
      <w:r w:rsidR="00567246" w:rsidRPr="00AC7720">
        <w:rPr>
          <w:rFonts w:ascii="Times New Roman" w:hAnsi="Times New Roman" w:cs="Times New Roman"/>
          <w:color w:val="141414"/>
          <w:kern w:val="0"/>
          <w:szCs w:val="21"/>
        </w:rPr>
        <w:t>Use VSEPR theory to predict the probable geometric structures of the molecules</w:t>
      </w:r>
      <w:r w:rsidR="00FB0AA4" w:rsidRPr="00AC7720">
        <w:rPr>
          <w:rFonts w:ascii="Times New Roman" w:hAnsi="Times New Roman" w:cs="Times New Roman"/>
          <w:color w:val="141414"/>
          <w:kern w:val="0"/>
          <w:szCs w:val="21"/>
        </w:rPr>
        <w:t xml:space="preserve"> (a) </w:t>
      </w:r>
      <w:r w:rsidR="00567246" w:rsidRPr="00AC7720">
        <w:rPr>
          <w:rFonts w:ascii="Times New Roman" w:hAnsi="Times New Roman" w:cs="Times New Roman"/>
          <w:color w:val="141414"/>
          <w:kern w:val="0"/>
          <w:szCs w:val="21"/>
        </w:rPr>
        <w:t>O</w:t>
      </w:r>
      <w:r w:rsidR="00567246" w:rsidRPr="00EA1BE6">
        <w:rPr>
          <w:rFonts w:ascii="Times New Roman" w:hAnsi="Times New Roman" w:cs="Times New Roman"/>
          <w:color w:val="141414"/>
          <w:kern w:val="0"/>
          <w:szCs w:val="21"/>
          <w:vertAlign w:val="subscript"/>
        </w:rPr>
        <w:t>2</w:t>
      </w:r>
      <w:r w:rsidR="00567246" w:rsidRPr="00AC7720">
        <w:rPr>
          <w:rFonts w:ascii="Times New Roman" w:hAnsi="Times New Roman" w:cs="Times New Roman"/>
          <w:color w:val="141414"/>
          <w:kern w:val="0"/>
          <w:szCs w:val="21"/>
        </w:rPr>
        <w:t>XeF</w:t>
      </w:r>
      <w:r w:rsidR="00567246" w:rsidRPr="00EA1BE6">
        <w:rPr>
          <w:rFonts w:ascii="Times New Roman" w:hAnsi="Times New Roman" w:cs="Times New Roman"/>
          <w:color w:val="141414"/>
          <w:kern w:val="0"/>
          <w:szCs w:val="21"/>
          <w:vertAlign w:val="subscript"/>
        </w:rPr>
        <w:t>2</w:t>
      </w:r>
      <w:r w:rsidR="00567246" w:rsidRPr="00AC7720">
        <w:rPr>
          <w:rFonts w:ascii="Times New Roman" w:hAnsi="Times New Roman" w:cs="Times New Roman"/>
          <w:color w:val="141414"/>
          <w:kern w:val="0"/>
          <w:szCs w:val="21"/>
        </w:rPr>
        <w:t xml:space="preserve"> </w:t>
      </w:r>
      <w:r w:rsidR="00567246" w:rsidRPr="00AC7720">
        <w:rPr>
          <w:rFonts w:ascii="Times New Roman" w:hAnsi="Times New Roman" w:cs="Times New Roman"/>
          <w:b/>
          <w:bCs/>
          <w:color w:val="141414"/>
          <w:kern w:val="0"/>
          <w:szCs w:val="21"/>
        </w:rPr>
        <w:t>(b)</w:t>
      </w:r>
      <w:r w:rsidR="00567246" w:rsidRPr="00AC7720">
        <w:rPr>
          <w:rFonts w:ascii="Times New Roman" w:hAnsi="Times New Roman" w:cs="Times New Roman"/>
          <w:color w:val="141414"/>
          <w:kern w:val="0"/>
          <w:szCs w:val="21"/>
        </w:rPr>
        <w:t xml:space="preserve"> O</w:t>
      </w:r>
      <w:r w:rsidR="00567246" w:rsidRPr="00EA1BE6">
        <w:rPr>
          <w:rFonts w:ascii="Times New Roman" w:hAnsi="Times New Roman" w:cs="Times New Roman"/>
          <w:color w:val="141414"/>
          <w:kern w:val="0"/>
          <w:szCs w:val="21"/>
          <w:vertAlign w:val="subscript"/>
        </w:rPr>
        <w:t>3</w:t>
      </w:r>
      <w:r w:rsidR="00567246" w:rsidRPr="00AC7720">
        <w:rPr>
          <w:rFonts w:ascii="Times New Roman" w:hAnsi="Times New Roman" w:cs="Times New Roman"/>
          <w:color w:val="141414"/>
          <w:kern w:val="0"/>
          <w:szCs w:val="21"/>
        </w:rPr>
        <w:t>XeF</w:t>
      </w:r>
      <w:r w:rsidR="00567246" w:rsidRPr="00EA1BE6">
        <w:rPr>
          <w:rFonts w:ascii="Times New Roman" w:hAnsi="Times New Roman" w:cs="Times New Roman"/>
          <w:color w:val="141414"/>
          <w:kern w:val="0"/>
          <w:szCs w:val="21"/>
          <w:vertAlign w:val="subscript"/>
        </w:rPr>
        <w:t>2</w:t>
      </w:r>
      <w:r w:rsidR="00567246" w:rsidRPr="00AC7720">
        <w:rPr>
          <w:rFonts w:ascii="Times New Roman" w:hAnsi="Times New Roman" w:cs="Times New Roman"/>
          <w:color w:val="141414"/>
          <w:kern w:val="0"/>
          <w:szCs w:val="21"/>
        </w:rPr>
        <w:t xml:space="preserve"> </w:t>
      </w:r>
      <w:r w:rsidR="00567246" w:rsidRPr="00AC7720">
        <w:rPr>
          <w:rFonts w:ascii="Times New Roman" w:hAnsi="Times New Roman" w:cs="Times New Roman"/>
          <w:b/>
          <w:bCs/>
          <w:color w:val="141414"/>
          <w:kern w:val="0"/>
          <w:szCs w:val="21"/>
        </w:rPr>
        <w:t>(c)</w:t>
      </w:r>
      <w:r w:rsidR="00567246" w:rsidRPr="00AC7720">
        <w:rPr>
          <w:rFonts w:ascii="Times New Roman" w:hAnsi="Times New Roman" w:cs="Times New Roman"/>
          <w:color w:val="141414"/>
          <w:kern w:val="0"/>
          <w:szCs w:val="21"/>
        </w:rPr>
        <w:t xml:space="preserve"> OXeF</w:t>
      </w:r>
      <w:r w:rsidR="00567246" w:rsidRPr="00EA1BE6">
        <w:rPr>
          <w:rFonts w:ascii="Times New Roman" w:hAnsi="Times New Roman" w:cs="Times New Roman"/>
          <w:color w:val="141414"/>
          <w:kern w:val="0"/>
          <w:szCs w:val="21"/>
          <w:vertAlign w:val="subscript"/>
        </w:rPr>
        <w:t xml:space="preserve">4 </w:t>
      </w:r>
      <w:r w:rsidR="00567246" w:rsidRPr="00AC7720">
        <w:rPr>
          <w:rFonts w:ascii="Times New Roman" w:hAnsi="Times New Roman" w:cs="Times New Roman"/>
          <w:color w:val="141414"/>
          <w:kern w:val="0"/>
          <w:szCs w:val="21"/>
        </w:rPr>
        <w:t>.</w:t>
      </w:r>
      <w:r w:rsidR="00FB0AA4" w:rsidRPr="00AC7720">
        <w:rPr>
          <w:rFonts w:ascii="Times New Roman" w:hAnsi="Times New Roman" w:cs="Times New Roman"/>
          <w:color w:val="141414"/>
          <w:kern w:val="0"/>
          <w:szCs w:val="21"/>
        </w:rPr>
        <w:t xml:space="preserve"> </w:t>
      </w:r>
    </w:p>
    <w:p w:rsidR="00FB0AA4" w:rsidRPr="00AC7720" w:rsidRDefault="00567246" w:rsidP="00FB0AA4">
      <w:pPr>
        <w:pStyle w:val="ac"/>
        <w:widowControl/>
        <w:numPr>
          <w:ilvl w:val="0"/>
          <w:numId w:val="19"/>
        </w:numPr>
        <w:spacing w:beforeLines="50" w:before="156" w:afterLines="50" w:after="156"/>
        <w:ind w:firstLineChars="0"/>
        <w:jc w:val="left"/>
        <w:rPr>
          <w:rFonts w:ascii="Times New Roman" w:hAnsi="Times New Roman" w:cs="Times New Roman"/>
          <w:color w:val="141414"/>
          <w:kern w:val="0"/>
          <w:szCs w:val="21"/>
        </w:rPr>
      </w:pPr>
      <w:r w:rsidRPr="00AC7720">
        <w:rPr>
          <w:rFonts w:ascii="Times New Roman" w:hAnsi="Times New Roman" w:cs="Times New Roman"/>
          <w:color w:val="141414"/>
          <w:kern w:val="0"/>
          <w:szCs w:val="21"/>
        </w:rPr>
        <w:t>Write a chemical equation for the hydrolysis of XeF</w:t>
      </w:r>
      <w:r w:rsidRPr="00EA1BE6">
        <w:rPr>
          <w:rFonts w:ascii="Times New Roman" w:hAnsi="Times New Roman" w:cs="Times New Roman"/>
          <w:color w:val="141414"/>
          <w:kern w:val="0"/>
          <w:szCs w:val="21"/>
          <w:vertAlign w:val="subscript"/>
        </w:rPr>
        <w:t>4</w:t>
      </w:r>
      <w:r w:rsidRPr="00AC7720">
        <w:rPr>
          <w:rFonts w:ascii="Times New Roman" w:hAnsi="Times New Roman" w:cs="Times New Roman"/>
          <w:color w:val="141414"/>
          <w:kern w:val="0"/>
          <w:szCs w:val="21"/>
        </w:rPr>
        <w:t>，</w:t>
      </w:r>
      <w:r w:rsidRPr="00AC7720">
        <w:rPr>
          <w:rFonts w:ascii="Times New Roman" w:hAnsi="Times New Roman" w:cs="Times New Roman"/>
          <w:color w:val="141414"/>
          <w:kern w:val="0"/>
          <w:szCs w:val="21"/>
        </w:rPr>
        <w:t>that yields Xe, and HF as products.</w:t>
      </w:r>
    </w:p>
    <w:p w:rsidR="00567246" w:rsidRPr="00AC7720" w:rsidRDefault="00567246" w:rsidP="00FB0AA4">
      <w:pPr>
        <w:pStyle w:val="ac"/>
        <w:widowControl/>
        <w:numPr>
          <w:ilvl w:val="0"/>
          <w:numId w:val="19"/>
        </w:numPr>
        <w:spacing w:beforeLines="50" w:before="156" w:afterLines="50" w:after="156"/>
        <w:ind w:firstLineChars="0"/>
        <w:jc w:val="left"/>
        <w:rPr>
          <w:rFonts w:ascii="Times New Roman" w:hAnsi="Times New Roman" w:cs="Times New Roman"/>
          <w:color w:val="141414"/>
          <w:kern w:val="0"/>
          <w:szCs w:val="21"/>
        </w:rPr>
      </w:pPr>
      <w:r w:rsidRPr="00AC7720">
        <w:rPr>
          <w:rFonts w:ascii="Times New Roman" w:hAnsi="Times New Roman" w:cs="Times New Roman"/>
          <w:color w:val="141414"/>
          <w:kern w:val="0"/>
          <w:szCs w:val="21"/>
        </w:rPr>
        <w:t>Despite the fact that it has the higher molecular mass, XeO</w:t>
      </w:r>
      <w:r w:rsidRPr="00EA1BE6">
        <w:rPr>
          <w:rFonts w:ascii="Times New Roman" w:hAnsi="Times New Roman" w:cs="Times New Roman"/>
          <w:color w:val="141414"/>
          <w:kern w:val="0"/>
          <w:szCs w:val="21"/>
          <w:vertAlign w:val="subscript"/>
        </w:rPr>
        <w:t>4</w:t>
      </w:r>
      <w:r w:rsidRPr="00AC7720">
        <w:rPr>
          <w:rFonts w:ascii="Times New Roman" w:hAnsi="Times New Roman" w:cs="Times New Roman"/>
          <w:color w:val="141414"/>
          <w:kern w:val="0"/>
          <w:szCs w:val="21"/>
        </w:rPr>
        <w:t xml:space="preserve"> exists as a gas at 298 K, whereas XeO</w:t>
      </w:r>
      <w:r w:rsidRPr="00EA1BE6">
        <w:rPr>
          <w:rFonts w:ascii="Times New Roman" w:hAnsi="Times New Roman" w:cs="Times New Roman"/>
          <w:color w:val="141414"/>
          <w:kern w:val="0"/>
          <w:szCs w:val="21"/>
          <w:vertAlign w:val="subscript"/>
        </w:rPr>
        <w:t>3</w:t>
      </w:r>
      <w:r w:rsidRPr="00AC7720">
        <w:rPr>
          <w:rFonts w:ascii="Times New Roman" w:hAnsi="Times New Roman" w:cs="Times New Roman"/>
          <w:color w:val="141414"/>
          <w:kern w:val="0"/>
          <w:szCs w:val="21"/>
        </w:rPr>
        <w:t xml:space="preserve"> is a solid. Give a plausible explanation for this observation.</w:t>
      </w:r>
    </w:p>
    <w:p w:rsidR="00E87810" w:rsidRPr="00AC7720" w:rsidRDefault="00E87810" w:rsidP="001F0BAE">
      <w:pPr>
        <w:widowControl/>
        <w:spacing w:beforeLines="50" w:before="156" w:afterLines="50" w:after="156"/>
        <w:ind w:firstLineChars="200" w:firstLine="420"/>
        <w:jc w:val="left"/>
        <w:rPr>
          <w:rFonts w:ascii="Times New Roman" w:eastAsia="宋体" w:hAnsi="Times New Roman" w:cs="Times New Roman"/>
          <w:color w:val="000000"/>
          <w:kern w:val="0"/>
          <w:szCs w:val="21"/>
        </w:rPr>
      </w:pPr>
    </w:p>
    <w:p w:rsidR="00210E6D" w:rsidRPr="00AC7720" w:rsidRDefault="00450075" w:rsidP="00EF658B">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Ch</w:t>
      </w:r>
      <w:r w:rsidR="00E87810" w:rsidRPr="00AC7720">
        <w:rPr>
          <w:rFonts w:ascii="Times New Roman" w:eastAsia="黑体" w:hAnsi="Times New Roman" w:cs="Times New Roman"/>
          <w:b/>
          <w:sz w:val="24"/>
          <w:szCs w:val="24"/>
        </w:rPr>
        <w:t>ap</w:t>
      </w:r>
      <w:r w:rsidRPr="00AC7720">
        <w:rPr>
          <w:rFonts w:ascii="Times New Roman" w:eastAsia="黑体" w:hAnsi="Times New Roman" w:cs="Times New Roman"/>
          <w:b/>
          <w:sz w:val="24"/>
          <w:szCs w:val="24"/>
        </w:rPr>
        <w:t>ter 5</w:t>
      </w:r>
      <w:r w:rsidR="00210E6D" w:rsidRPr="00AC7720">
        <w:rPr>
          <w:rFonts w:ascii="Times New Roman" w:eastAsia="黑体" w:hAnsi="Times New Roman" w:cs="Times New Roman"/>
          <w:b/>
          <w:sz w:val="24"/>
          <w:szCs w:val="24"/>
        </w:rPr>
        <w:t xml:space="preserve"> </w:t>
      </w:r>
      <w:r w:rsidR="000106AA" w:rsidRPr="00AC7720">
        <w:rPr>
          <w:rFonts w:ascii="Times New Roman" w:eastAsia="黑体" w:hAnsi="Times New Roman" w:cs="Times New Roman"/>
          <w:b/>
          <w:sz w:val="24"/>
          <w:szCs w:val="24"/>
        </w:rPr>
        <w:t>Group 17:  The Halogens</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4A6309" w:rsidRPr="00AC7720" w:rsidRDefault="004A6309" w:rsidP="00D17E8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w:t>
      </w:r>
      <w:r w:rsidR="00154B59" w:rsidRPr="00AC7720">
        <w:rPr>
          <w:rFonts w:ascii="Times New Roman" w:eastAsia="宋体" w:hAnsi="Times New Roman" w:cs="Times New Roman"/>
          <w:color w:val="000000"/>
          <w:kern w:val="0"/>
          <w:szCs w:val="21"/>
        </w:rPr>
        <w:t>卤</w:t>
      </w:r>
      <w:r w:rsidR="00746D56" w:rsidRPr="00AC7720">
        <w:rPr>
          <w:rFonts w:ascii="Times New Roman" w:eastAsia="宋体" w:hAnsi="Times New Roman" w:cs="Times New Roman"/>
          <w:color w:val="000000"/>
          <w:kern w:val="0"/>
          <w:szCs w:val="21"/>
        </w:rPr>
        <w:t>族</w:t>
      </w:r>
      <w:r w:rsidR="00154B59" w:rsidRPr="00AC7720">
        <w:rPr>
          <w:rFonts w:ascii="Times New Roman" w:eastAsia="宋体" w:hAnsi="Times New Roman" w:cs="Times New Roman"/>
          <w:color w:val="000000"/>
          <w:kern w:val="0"/>
          <w:szCs w:val="21"/>
        </w:rPr>
        <w:t>元素的基本性质和第二第四周期元素的反常性</w:t>
      </w:r>
      <w:r w:rsidRPr="00AC7720">
        <w:rPr>
          <w:rFonts w:ascii="Times New Roman" w:eastAsia="宋体" w:hAnsi="Times New Roman" w:cs="Times New Roman"/>
          <w:color w:val="000000"/>
          <w:kern w:val="0"/>
          <w:szCs w:val="21"/>
        </w:rPr>
        <w:t>。</w:t>
      </w:r>
    </w:p>
    <w:p w:rsidR="004A6309" w:rsidRPr="00AC7720" w:rsidRDefault="004A6309" w:rsidP="00D17E8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450075" w:rsidRPr="00AC7720">
        <w:rPr>
          <w:rFonts w:ascii="Times New Roman" w:eastAsia="宋体" w:hAnsi="Times New Roman" w:cs="Times New Roman"/>
          <w:color w:val="000000"/>
          <w:kern w:val="0"/>
          <w:szCs w:val="21"/>
        </w:rPr>
        <w:t>掌握</w:t>
      </w:r>
      <w:r w:rsidR="00A71CF3" w:rsidRPr="00AC7720">
        <w:rPr>
          <w:rFonts w:ascii="Times New Roman" w:eastAsia="宋体" w:hAnsi="Times New Roman" w:cs="Times New Roman"/>
          <w:color w:val="000000"/>
          <w:kern w:val="0"/>
          <w:szCs w:val="21"/>
        </w:rPr>
        <w:t>歧化反应</w:t>
      </w:r>
      <w:r w:rsidR="00450075" w:rsidRPr="00AC7720">
        <w:rPr>
          <w:rFonts w:ascii="Times New Roman" w:eastAsia="宋体" w:hAnsi="Times New Roman" w:cs="Times New Roman"/>
          <w:color w:val="000000"/>
          <w:kern w:val="0"/>
          <w:szCs w:val="21"/>
        </w:rPr>
        <w:t>的</w:t>
      </w:r>
      <w:r w:rsidR="00A71CF3" w:rsidRPr="00AC7720">
        <w:rPr>
          <w:rFonts w:ascii="Times New Roman" w:eastAsia="宋体" w:hAnsi="Times New Roman" w:cs="Times New Roman"/>
          <w:color w:val="000000"/>
          <w:kern w:val="0"/>
          <w:szCs w:val="21"/>
        </w:rPr>
        <w:t>原理，卤酸性质的规律性</w:t>
      </w:r>
      <w:r w:rsidR="00F94A2E" w:rsidRPr="00AC7720">
        <w:rPr>
          <w:rFonts w:ascii="Times New Roman" w:eastAsia="宋体" w:hAnsi="Times New Roman" w:cs="Times New Roman"/>
          <w:color w:val="000000"/>
          <w:kern w:val="0"/>
          <w:szCs w:val="21"/>
        </w:rPr>
        <w:t>和卤族化合物的典型反应</w:t>
      </w:r>
      <w:r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A71CF3"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lastRenderedPageBreak/>
        <w:t>卤酸性质的规律性</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FB0AA4" w:rsidRPr="00AC7720" w:rsidRDefault="0035336D" w:rsidP="00450075">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00FB0AA4" w:rsidRPr="00AC7720">
        <w:rPr>
          <w:rFonts w:ascii="Times New Roman" w:eastAsia="宋体" w:hAnsi="Times New Roman" w:cs="Times New Roman"/>
          <w:color w:val="000000"/>
          <w:kern w:val="0"/>
          <w:szCs w:val="21"/>
        </w:rPr>
        <w:t>General properties</w:t>
      </w:r>
    </w:p>
    <w:p w:rsidR="00FB0AA4" w:rsidRPr="00AC7720" w:rsidRDefault="00FB0AA4" w:rsidP="00450075">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154B59"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154B59" w:rsidRPr="00AC7720">
        <w:rPr>
          <w:rFonts w:ascii="Times New Roman" w:eastAsia="宋体" w:hAnsi="Times New Roman" w:cs="Times New Roman"/>
          <w:color w:val="000000"/>
          <w:kern w:val="0"/>
          <w:szCs w:val="21"/>
        </w:rPr>
        <w:t xml:space="preserve"> Elements</w:t>
      </w:r>
    </w:p>
    <w:p w:rsidR="00FB0AA4" w:rsidRPr="00AC7720" w:rsidRDefault="00FB0AA4" w:rsidP="00450075">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154B59"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 Compounds</w:t>
      </w:r>
    </w:p>
    <w:p w:rsidR="00450075" w:rsidRPr="00AC7720" w:rsidRDefault="00450075" w:rsidP="00450075">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450075" w:rsidRPr="00AC7720" w:rsidRDefault="00450075" w:rsidP="00D17E8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DF437F" w:rsidRPr="00AC7720">
        <w:rPr>
          <w:rFonts w:ascii="Times New Roman" w:eastAsia="宋体" w:hAnsi="Times New Roman" w:cs="Times New Roman"/>
          <w:color w:val="000000"/>
          <w:kern w:val="0"/>
          <w:szCs w:val="21"/>
        </w:rPr>
        <w:t>卤</w:t>
      </w:r>
      <w:r w:rsidR="00F94A2E" w:rsidRPr="00AC7720">
        <w:rPr>
          <w:rFonts w:ascii="Times New Roman" w:eastAsia="宋体" w:hAnsi="Times New Roman" w:cs="Times New Roman"/>
          <w:color w:val="000000"/>
          <w:kern w:val="0"/>
          <w:szCs w:val="21"/>
        </w:rPr>
        <w:t>族</w:t>
      </w:r>
      <w:r w:rsidR="00DF437F" w:rsidRPr="00AC7720">
        <w:rPr>
          <w:rFonts w:ascii="Times New Roman" w:eastAsia="宋体" w:hAnsi="Times New Roman" w:cs="Times New Roman"/>
          <w:color w:val="000000"/>
          <w:kern w:val="0"/>
          <w:szCs w:val="21"/>
        </w:rPr>
        <w:t>元素的基本性质和第二第四周期元素的反常性</w:t>
      </w:r>
      <w:r w:rsidRPr="00AC7720">
        <w:rPr>
          <w:rFonts w:ascii="Times New Roman" w:eastAsia="宋体" w:hAnsi="Times New Roman" w:cs="Times New Roman"/>
          <w:color w:val="000000"/>
          <w:kern w:val="0"/>
          <w:szCs w:val="21"/>
        </w:rPr>
        <w:t>。</w:t>
      </w:r>
    </w:p>
    <w:p w:rsidR="00450075" w:rsidRPr="00AC7720" w:rsidRDefault="00450075" w:rsidP="00D17E8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A0186" w:rsidRPr="00AC7720">
        <w:rPr>
          <w:rFonts w:ascii="Times New Roman" w:eastAsia="宋体" w:hAnsi="Times New Roman" w:cs="Times New Roman"/>
          <w:color w:val="000000"/>
          <w:kern w:val="0"/>
          <w:szCs w:val="21"/>
        </w:rPr>
        <w:t>研讨</w:t>
      </w:r>
      <w:r w:rsidRPr="00AC7720">
        <w:rPr>
          <w:rFonts w:ascii="Times New Roman" w:eastAsia="宋体" w:hAnsi="Times New Roman" w:cs="Times New Roman"/>
          <w:color w:val="000000"/>
          <w:kern w:val="0"/>
          <w:szCs w:val="21"/>
        </w:rPr>
        <w:t>法：讨论如何运用</w:t>
      </w:r>
      <w:r w:rsidR="00DF437F" w:rsidRPr="00AC7720">
        <w:rPr>
          <w:rFonts w:ascii="Times New Roman" w:eastAsia="宋体" w:hAnsi="Times New Roman" w:cs="Times New Roman"/>
          <w:color w:val="000000"/>
          <w:kern w:val="0"/>
          <w:szCs w:val="21"/>
        </w:rPr>
        <w:t>电化学知识判断歧化反应的自发性</w:t>
      </w:r>
      <w:r w:rsidRPr="00AC7720">
        <w:rPr>
          <w:rFonts w:ascii="Times New Roman" w:eastAsia="宋体" w:hAnsi="Times New Roman" w:cs="Times New Roman"/>
          <w:color w:val="000000"/>
          <w:kern w:val="0"/>
          <w:szCs w:val="21"/>
        </w:rPr>
        <w:t>。</w:t>
      </w:r>
    </w:p>
    <w:p w:rsidR="00450075" w:rsidRPr="00AC7720" w:rsidRDefault="00450075" w:rsidP="00D17E8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1727DB" w:rsidRPr="00AC7720" w:rsidRDefault="001727DB" w:rsidP="00D17E8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FB0AA4" w:rsidRPr="00AC7720" w:rsidRDefault="0035336D" w:rsidP="00FB0AA4">
      <w:pPr>
        <w:widowControl/>
        <w:spacing w:beforeLines="50" w:before="156" w:afterLines="50" w:after="156"/>
        <w:ind w:firstLineChars="200" w:firstLine="420"/>
        <w:jc w:val="left"/>
        <w:rPr>
          <w:rFonts w:ascii="Times New Roman" w:hAnsi="Times New Roman" w:cs="Times New Roman"/>
          <w:color w:val="000000"/>
          <w:sz w:val="24"/>
        </w:rPr>
      </w:pPr>
      <w:r w:rsidRPr="00AC7720">
        <w:rPr>
          <w:rFonts w:ascii="Times New Roman" w:eastAsia="宋体" w:hAnsi="Times New Roman" w:cs="Times New Roman"/>
          <w:color w:val="000000"/>
          <w:kern w:val="0"/>
          <w:szCs w:val="21"/>
        </w:rPr>
        <w:t>(1)</w:t>
      </w:r>
      <w:r w:rsidR="00FB0AA4" w:rsidRPr="00AC7720">
        <w:rPr>
          <w:rFonts w:ascii="Times New Roman" w:eastAsia="Palatino-Roman-19-0" w:hAnsi="Times New Roman" w:cs="Times New Roman"/>
          <w:color w:val="141414"/>
          <w:sz w:val="24"/>
        </w:rPr>
        <w:t xml:space="preserve"> </w:t>
      </w:r>
      <w:r w:rsidR="00DF437F" w:rsidRPr="00AC7720">
        <w:rPr>
          <w:rFonts w:ascii="Times New Roman" w:eastAsia="Palatino-Roman-19-0" w:hAnsi="Times New Roman" w:cs="Times New Roman"/>
          <w:color w:val="141414"/>
          <w:sz w:val="24"/>
        </w:rPr>
        <w:t xml:space="preserve">Predict the geometric structures of </w:t>
      </w:r>
      <w:r w:rsidR="00DF437F" w:rsidRPr="00AC7720">
        <w:rPr>
          <w:rFonts w:ascii="Times New Roman" w:eastAsia="Palatino-Bold-14-0" w:hAnsi="Times New Roman" w:cs="Times New Roman"/>
          <w:color w:val="141414"/>
          <w:sz w:val="24"/>
        </w:rPr>
        <w:t xml:space="preserve">(a) </w:t>
      </w:r>
      <w:r w:rsidR="00DF437F" w:rsidRPr="00AC7720">
        <w:rPr>
          <w:rFonts w:ascii="Times New Roman" w:eastAsia="宋体" w:hAnsi="Times New Roman" w:cs="Times New Roman"/>
          <w:color w:val="141414"/>
          <w:sz w:val="24"/>
        </w:rPr>
        <w:t>BrF</w:t>
      </w:r>
      <w:r w:rsidR="00DF437F" w:rsidRPr="00AC7720">
        <w:rPr>
          <w:rFonts w:ascii="Times New Roman" w:eastAsia="宋体" w:hAnsi="Times New Roman" w:cs="Times New Roman"/>
          <w:color w:val="141414"/>
          <w:sz w:val="24"/>
          <w:vertAlign w:val="subscript"/>
        </w:rPr>
        <w:t xml:space="preserve">3  </w:t>
      </w:r>
      <w:r w:rsidR="00DF437F" w:rsidRPr="00AC7720">
        <w:rPr>
          <w:rFonts w:ascii="Times New Roman" w:eastAsia="Palatino-Bold-14-0" w:hAnsi="Times New Roman" w:cs="Times New Roman"/>
          <w:color w:val="141414"/>
          <w:sz w:val="24"/>
        </w:rPr>
        <w:t>(b)</w:t>
      </w:r>
      <w:r w:rsidR="00DF437F" w:rsidRPr="00AC7720">
        <w:rPr>
          <w:rFonts w:ascii="Times New Roman" w:eastAsia="宋体" w:hAnsi="Times New Roman" w:cs="Times New Roman"/>
          <w:color w:val="141414"/>
          <w:sz w:val="24"/>
        </w:rPr>
        <w:t>IF</w:t>
      </w:r>
      <w:r w:rsidR="00DF437F" w:rsidRPr="00AC7720">
        <w:rPr>
          <w:rFonts w:ascii="Times New Roman" w:eastAsia="宋体" w:hAnsi="Times New Roman" w:cs="Times New Roman"/>
          <w:color w:val="141414"/>
          <w:sz w:val="24"/>
          <w:vertAlign w:val="subscript"/>
        </w:rPr>
        <w:t>5</w:t>
      </w:r>
      <w:r w:rsidR="00DF437F" w:rsidRPr="00AC7720">
        <w:rPr>
          <w:rFonts w:ascii="Times New Roman" w:eastAsia="宋体" w:hAnsi="Times New Roman" w:cs="Times New Roman"/>
          <w:color w:val="141414"/>
          <w:sz w:val="24"/>
        </w:rPr>
        <w:t xml:space="preserve"> </w:t>
      </w:r>
      <w:r w:rsidR="00DF437F" w:rsidRPr="00AC7720">
        <w:rPr>
          <w:rFonts w:ascii="Times New Roman" w:eastAsia="Palatino-Bold-14-0" w:hAnsi="Times New Roman" w:cs="Times New Roman"/>
          <w:color w:val="141414"/>
          <w:sz w:val="24"/>
        </w:rPr>
        <w:t>(c)</w:t>
      </w:r>
      <w:r w:rsidR="00DF437F" w:rsidRPr="00AC7720">
        <w:rPr>
          <w:rFonts w:ascii="Times New Roman" w:eastAsia="Palatino-Bold-14-0" w:hAnsi="Times New Roman" w:cs="Times New Roman"/>
          <w:b/>
          <w:color w:val="141414"/>
          <w:sz w:val="24"/>
        </w:rPr>
        <w:t xml:space="preserve"> </w:t>
      </w:r>
      <w:r w:rsidR="00DF437F" w:rsidRPr="00AC7720">
        <w:rPr>
          <w:rFonts w:ascii="Times New Roman" w:eastAsia="Palatino-Roman-19-0" w:hAnsi="Times New Roman" w:cs="Times New Roman"/>
          <w:color w:val="141414"/>
          <w:sz w:val="24"/>
        </w:rPr>
        <w:t>Cl</w:t>
      </w:r>
      <w:r w:rsidR="00DF437F" w:rsidRPr="00AC7720">
        <w:rPr>
          <w:rFonts w:ascii="Times New Roman" w:eastAsia="Palatino-Roman-19-0" w:hAnsi="Times New Roman" w:cs="Times New Roman"/>
          <w:color w:val="141414"/>
          <w:sz w:val="24"/>
          <w:vertAlign w:val="subscript"/>
        </w:rPr>
        <w:t>3</w:t>
      </w:r>
      <w:r w:rsidR="00DF437F" w:rsidRPr="00AC7720">
        <w:rPr>
          <w:rFonts w:ascii="Times New Roman" w:eastAsia="宋体" w:hAnsi="Times New Roman" w:cs="Times New Roman"/>
          <w:i/>
          <w:iCs/>
          <w:color w:val="141414"/>
          <w:sz w:val="24"/>
        </w:rPr>
        <w:t>I</w:t>
      </w:r>
      <w:r w:rsidR="00DF437F" w:rsidRPr="00AC7720">
        <w:rPr>
          <w:rFonts w:ascii="Times New Roman" w:eastAsia="Palatino-Roman-19-0" w:hAnsi="Times New Roman" w:cs="Times New Roman"/>
          <w:color w:val="141414"/>
          <w:sz w:val="24"/>
        </w:rPr>
        <w:t>F</w:t>
      </w:r>
      <w:r w:rsidR="00DF437F" w:rsidRPr="00AC7720">
        <w:rPr>
          <w:rFonts w:ascii="Times New Roman" w:eastAsia="宋体" w:hAnsi="Times New Roman" w:cs="Times New Roman"/>
          <w:color w:val="141414"/>
          <w:sz w:val="24"/>
          <w:vertAlign w:val="superscript"/>
        </w:rPr>
        <w:t xml:space="preserve">- </w:t>
      </w:r>
      <w:r w:rsidR="00DF437F" w:rsidRPr="00AC7720">
        <w:rPr>
          <w:rFonts w:ascii="Times New Roman" w:eastAsia="宋体" w:hAnsi="Times New Roman" w:cs="Times New Roman"/>
          <w:i/>
          <w:iCs/>
          <w:color w:val="141414"/>
          <w:sz w:val="24"/>
        </w:rPr>
        <w:t>(I is central atom)</w:t>
      </w:r>
    </w:p>
    <w:p w:rsidR="00FB0AA4" w:rsidRPr="00AC7720" w:rsidRDefault="00FB0AA4" w:rsidP="00FB0AA4">
      <w:pPr>
        <w:widowControl/>
        <w:spacing w:beforeLines="50" w:before="156" w:afterLines="50" w:after="156"/>
        <w:ind w:firstLineChars="200" w:firstLine="480"/>
        <w:jc w:val="left"/>
        <w:rPr>
          <w:rFonts w:ascii="Times New Roman" w:hAnsi="Times New Roman" w:cs="Times New Roman"/>
          <w:sz w:val="24"/>
        </w:rPr>
      </w:pPr>
      <w:r w:rsidRPr="00AC7720">
        <w:rPr>
          <w:rFonts w:ascii="Times New Roman" w:hAnsi="Times New Roman" w:cs="Times New Roman"/>
          <w:color w:val="000000"/>
          <w:sz w:val="24"/>
        </w:rPr>
        <w:t xml:space="preserve">(2) </w:t>
      </w:r>
      <w:r w:rsidR="00DF437F" w:rsidRPr="00AC7720">
        <w:rPr>
          <w:rFonts w:ascii="Times New Roman" w:hAnsi="Times New Roman" w:cs="Times New Roman"/>
          <w:sz w:val="24"/>
        </w:rPr>
        <w:t>Write down the name for the following species.</w:t>
      </w:r>
      <w:r w:rsidRPr="00AC7720">
        <w:rPr>
          <w:rFonts w:ascii="Times New Roman" w:hAnsi="Times New Roman" w:cs="Times New Roman"/>
          <w:sz w:val="24"/>
        </w:rPr>
        <w:t xml:space="preserve"> (a) </w:t>
      </w:r>
      <w:r w:rsidR="00DF437F" w:rsidRPr="00AC7720">
        <w:rPr>
          <w:rFonts w:ascii="Times New Roman" w:hAnsi="Times New Roman" w:cs="Times New Roman"/>
          <w:sz w:val="24"/>
        </w:rPr>
        <w:t>KBrO</w:t>
      </w:r>
      <w:r w:rsidR="00DF437F" w:rsidRPr="00AC7720">
        <w:rPr>
          <w:rFonts w:ascii="Times New Roman" w:hAnsi="Times New Roman" w:cs="Times New Roman"/>
          <w:sz w:val="24"/>
          <w:vertAlign w:val="subscript"/>
        </w:rPr>
        <w:t>3</w:t>
      </w:r>
      <w:r w:rsidR="00DF437F" w:rsidRPr="00AC7720">
        <w:rPr>
          <w:rFonts w:ascii="Times New Roman" w:hAnsi="Times New Roman" w:cs="Times New Roman"/>
          <w:sz w:val="24"/>
        </w:rPr>
        <w:t xml:space="preserve">   b) I</w:t>
      </w:r>
      <w:r w:rsidR="00DF437F" w:rsidRPr="00AC7720">
        <w:rPr>
          <w:rFonts w:ascii="Times New Roman" w:hAnsi="Times New Roman" w:cs="Times New Roman"/>
          <w:sz w:val="24"/>
          <w:vertAlign w:val="subscript"/>
        </w:rPr>
        <w:t>3</w:t>
      </w:r>
      <w:r w:rsidR="00DF437F" w:rsidRPr="00AC7720">
        <w:rPr>
          <w:rFonts w:ascii="Times New Roman" w:hAnsi="Times New Roman" w:cs="Times New Roman"/>
          <w:sz w:val="24"/>
          <w:vertAlign w:val="superscript"/>
        </w:rPr>
        <w:t>-</w:t>
      </w:r>
      <w:r w:rsidR="00DF437F" w:rsidRPr="00AC7720">
        <w:rPr>
          <w:rFonts w:ascii="Times New Roman" w:hAnsi="Times New Roman" w:cs="Times New Roman"/>
          <w:sz w:val="24"/>
        </w:rPr>
        <w:t xml:space="preserve">             c) NaClO</w:t>
      </w:r>
      <w:r w:rsidRPr="00AC7720">
        <w:rPr>
          <w:rFonts w:ascii="Times New Roman" w:hAnsi="Times New Roman" w:cs="Times New Roman"/>
          <w:sz w:val="24"/>
        </w:rPr>
        <w:t xml:space="preserve"> </w:t>
      </w:r>
    </w:p>
    <w:p w:rsidR="00DF437F" w:rsidRPr="00AC7720" w:rsidRDefault="00FB0AA4" w:rsidP="00FB0AA4">
      <w:pPr>
        <w:widowControl/>
        <w:spacing w:beforeLines="50" w:before="156" w:afterLines="50" w:after="156"/>
        <w:ind w:firstLineChars="200" w:firstLine="480"/>
        <w:jc w:val="left"/>
        <w:rPr>
          <w:rFonts w:ascii="Times New Roman" w:eastAsia="Palatino-Roman-19-0" w:hAnsi="Times New Roman" w:cs="Times New Roman"/>
          <w:color w:val="000000"/>
          <w:sz w:val="24"/>
        </w:rPr>
      </w:pPr>
      <w:r w:rsidRPr="00AC7720">
        <w:rPr>
          <w:rFonts w:ascii="Times New Roman" w:hAnsi="Times New Roman" w:cs="Times New Roman"/>
          <w:sz w:val="24"/>
        </w:rPr>
        <w:t xml:space="preserve">(3) </w:t>
      </w:r>
      <w:r w:rsidR="00DF437F" w:rsidRPr="00AC7720">
        <w:rPr>
          <w:rFonts w:ascii="Times New Roman" w:eastAsia="Palatino-Roman-19-0" w:hAnsi="Times New Roman" w:cs="Times New Roman"/>
          <w:color w:val="141414"/>
          <w:sz w:val="24"/>
        </w:rPr>
        <w:t>Freshly prepared solutions containing iodide ion are</w:t>
      </w:r>
      <w:r w:rsidR="00DF437F" w:rsidRPr="00AC7720">
        <w:rPr>
          <w:rFonts w:ascii="Times New Roman" w:eastAsia="宋体" w:hAnsi="Times New Roman" w:cs="Times New Roman"/>
          <w:color w:val="141414"/>
          <w:sz w:val="24"/>
        </w:rPr>
        <w:t xml:space="preserve"> </w:t>
      </w:r>
      <w:r w:rsidR="00DF437F" w:rsidRPr="00AC7720">
        <w:rPr>
          <w:rFonts w:ascii="Times New Roman" w:eastAsia="Palatino-Roman-19-0" w:hAnsi="Times New Roman" w:cs="Times New Roman"/>
          <w:color w:val="141414"/>
          <w:sz w:val="24"/>
        </w:rPr>
        <w:t>colorless, but over time they usually turn yellow.</w:t>
      </w:r>
      <w:r w:rsidR="00DF437F" w:rsidRPr="00AC7720">
        <w:rPr>
          <w:rFonts w:ascii="Times New Roman" w:eastAsia="宋体" w:hAnsi="Times New Roman" w:cs="Times New Roman"/>
          <w:color w:val="141414"/>
          <w:sz w:val="24"/>
        </w:rPr>
        <w:t xml:space="preserve"> </w:t>
      </w:r>
      <w:r w:rsidR="00DF437F" w:rsidRPr="00AC7720">
        <w:rPr>
          <w:rFonts w:ascii="Times New Roman" w:eastAsia="Palatino-Roman-19-0" w:hAnsi="Times New Roman" w:cs="Times New Roman"/>
          <w:color w:val="141414"/>
          <w:sz w:val="24"/>
        </w:rPr>
        <w:t>Describe a plausible chemical reaction (or reactions)</w:t>
      </w:r>
      <w:r w:rsidR="00DF437F" w:rsidRPr="00AC7720">
        <w:rPr>
          <w:rFonts w:ascii="Times New Roman" w:eastAsia="宋体" w:hAnsi="Times New Roman" w:cs="Times New Roman"/>
          <w:color w:val="141414"/>
          <w:sz w:val="24"/>
        </w:rPr>
        <w:t xml:space="preserve"> </w:t>
      </w:r>
      <w:r w:rsidR="00DF437F" w:rsidRPr="00AC7720">
        <w:rPr>
          <w:rFonts w:ascii="Times New Roman" w:eastAsia="Palatino-Roman-19-0" w:hAnsi="Times New Roman" w:cs="Times New Roman"/>
          <w:color w:val="141414"/>
          <w:sz w:val="24"/>
        </w:rPr>
        <w:t>to account for this observation.</w:t>
      </w:r>
    </w:p>
    <w:p w:rsidR="00AC7720" w:rsidRPr="00AC7720" w:rsidRDefault="00AC7720" w:rsidP="00450075">
      <w:pPr>
        <w:widowControl/>
        <w:spacing w:beforeLines="50" w:before="156" w:afterLines="50" w:after="156"/>
        <w:ind w:firstLineChars="200" w:firstLine="482"/>
        <w:jc w:val="left"/>
        <w:rPr>
          <w:rFonts w:ascii="Times New Roman" w:eastAsia="黑体" w:hAnsi="Times New Roman" w:cs="Times New Roman"/>
          <w:b/>
          <w:sz w:val="24"/>
          <w:szCs w:val="24"/>
        </w:rPr>
      </w:pPr>
    </w:p>
    <w:p w:rsidR="00210E6D" w:rsidRPr="00AC7720" w:rsidRDefault="00450075" w:rsidP="00AC7720">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Chapter 6</w:t>
      </w:r>
      <w:r w:rsidR="00210E6D" w:rsidRPr="00AC7720">
        <w:rPr>
          <w:rFonts w:ascii="Times New Roman" w:eastAsia="黑体" w:hAnsi="Times New Roman" w:cs="Times New Roman"/>
          <w:b/>
          <w:sz w:val="24"/>
          <w:szCs w:val="24"/>
        </w:rPr>
        <w:t xml:space="preserve"> </w:t>
      </w:r>
      <w:r w:rsidR="00114A9A" w:rsidRPr="00AC7720">
        <w:rPr>
          <w:rFonts w:ascii="Times New Roman" w:eastAsia="黑体" w:hAnsi="Times New Roman" w:cs="Times New Roman"/>
          <w:b/>
          <w:sz w:val="24"/>
          <w:szCs w:val="24"/>
        </w:rPr>
        <w:t>Group 16: The Oxygen Family-Chalcogens</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746D56" w:rsidRPr="00AC7720" w:rsidRDefault="00746D56" w:rsidP="00746D5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）理解氧族元素的基本性质。</w:t>
      </w:r>
    </w:p>
    <w:p w:rsidR="00746D56" w:rsidRPr="00AC7720" w:rsidRDefault="00746D56" w:rsidP="00746D5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）掌握</w:t>
      </w:r>
      <w:r w:rsidR="00CA64F1" w:rsidRPr="00AC7720">
        <w:rPr>
          <w:rFonts w:ascii="Times New Roman" w:eastAsia="宋体" w:hAnsi="Times New Roman" w:cs="Times New Roman"/>
          <w:color w:val="000000"/>
          <w:kern w:val="0"/>
          <w:szCs w:val="21"/>
        </w:rPr>
        <w:t>氧族化合物的</w:t>
      </w:r>
      <w:r w:rsidR="00F94A2E" w:rsidRPr="00AC7720">
        <w:rPr>
          <w:rFonts w:ascii="Times New Roman" w:eastAsia="宋体" w:hAnsi="Times New Roman" w:cs="Times New Roman"/>
          <w:color w:val="000000"/>
          <w:kern w:val="0"/>
          <w:szCs w:val="21"/>
        </w:rPr>
        <w:t>典型</w:t>
      </w:r>
      <w:r w:rsidR="00CA64F1" w:rsidRPr="00AC7720">
        <w:rPr>
          <w:rFonts w:ascii="Times New Roman" w:eastAsia="宋体" w:hAnsi="Times New Roman" w:cs="Times New Roman"/>
          <w:color w:val="000000"/>
          <w:kern w:val="0"/>
          <w:szCs w:val="21"/>
        </w:rPr>
        <w:t>反应和含氧酸的酸度与分子结构的关系。</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CA64F1"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含氧酸的酸度与分子结构的关系</w:t>
      </w:r>
      <w:r w:rsidR="001727DB"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FB0AA4" w:rsidRPr="00AC7720" w:rsidRDefault="00FB0AA4" w:rsidP="0005290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746D56"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 General properties</w:t>
      </w:r>
    </w:p>
    <w:p w:rsidR="00FB0AA4" w:rsidRPr="00AC7720" w:rsidRDefault="00FB0AA4" w:rsidP="0005290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746D56"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746D56" w:rsidRPr="00AC7720">
        <w:rPr>
          <w:rFonts w:ascii="Times New Roman" w:eastAsia="宋体" w:hAnsi="Times New Roman" w:cs="Times New Roman"/>
          <w:color w:val="000000"/>
          <w:kern w:val="0"/>
          <w:szCs w:val="21"/>
        </w:rPr>
        <w:t xml:space="preserve"> Oxygen and its compo</w:t>
      </w:r>
      <w:r w:rsidRPr="00AC7720">
        <w:rPr>
          <w:rFonts w:ascii="Times New Roman" w:eastAsia="宋体" w:hAnsi="Times New Roman" w:cs="Times New Roman"/>
          <w:color w:val="000000"/>
          <w:kern w:val="0"/>
          <w:szCs w:val="21"/>
        </w:rPr>
        <w:t>unds</w:t>
      </w:r>
    </w:p>
    <w:p w:rsidR="00FB0AA4" w:rsidRPr="00AC7720" w:rsidRDefault="00FB0AA4" w:rsidP="0005290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 Sulfur and its elements</w:t>
      </w:r>
    </w:p>
    <w:p w:rsidR="00FB0AA4" w:rsidRPr="00AC7720" w:rsidRDefault="00FB0AA4" w:rsidP="0005290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 Other elements and their</w:t>
      </w:r>
      <w:r w:rsidR="00746D56" w:rsidRPr="00AC7720">
        <w:rPr>
          <w:rFonts w:ascii="Times New Roman" w:eastAsia="宋体" w:hAnsi="Times New Roman" w:cs="Times New Roman"/>
          <w:color w:val="000000"/>
          <w:kern w:val="0"/>
          <w:szCs w:val="21"/>
        </w:rPr>
        <w:t xml:space="preserve"> compounds</w:t>
      </w:r>
    </w:p>
    <w:p w:rsidR="0005290A" w:rsidRPr="00AC7720" w:rsidRDefault="0005290A" w:rsidP="0005290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05290A" w:rsidRPr="00AC7720" w:rsidRDefault="0005290A" w:rsidP="006D7C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CA64F1" w:rsidRPr="00AC7720">
        <w:rPr>
          <w:rFonts w:ascii="Times New Roman" w:eastAsia="宋体" w:hAnsi="Times New Roman" w:cs="Times New Roman"/>
          <w:color w:val="000000"/>
          <w:kern w:val="0"/>
          <w:szCs w:val="21"/>
        </w:rPr>
        <w:t>氧族元素的基本性质</w:t>
      </w:r>
      <w:r w:rsidRPr="00AC7720">
        <w:rPr>
          <w:rFonts w:ascii="Times New Roman" w:eastAsia="宋体" w:hAnsi="Times New Roman" w:cs="Times New Roman"/>
          <w:color w:val="000000"/>
          <w:kern w:val="0"/>
          <w:szCs w:val="21"/>
        </w:rPr>
        <w:t>。</w:t>
      </w:r>
    </w:p>
    <w:p w:rsidR="0005290A" w:rsidRPr="00AC7720" w:rsidRDefault="0005290A" w:rsidP="006D7C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lastRenderedPageBreak/>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A0186" w:rsidRPr="00AC7720">
        <w:rPr>
          <w:rFonts w:ascii="Times New Roman" w:eastAsia="宋体" w:hAnsi="Times New Roman" w:cs="Times New Roman"/>
          <w:color w:val="000000"/>
          <w:kern w:val="0"/>
          <w:szCs w:val="21"/>
        </w:rPr>
        <w:t>研讨</w:t>
      </w:r>
      <w:r w:rsidRPr="00AC7720">
        <w:rPr>
          <w:rFonts w:ascii="Times New Roman" w:eastAsia="宋体" w:hAnsi="Times New Roman" w:cs="Times New Roman"/>
          <w:color w:val="000000"/>
          <w:kern w:val="0"/>
          <w:szCs w:val="21"/>
        </w:rPr>
        <w:t>法：</w:t>
      </w:r>
      <w:r w:rsidR="00CA64F1" w:rsidRPr="00AC7720">
        <w:rPr>
          <w:rFonts w:ascii="Times New Roman" w:eastAsia="宋体" w:hAnsi="Times New Roman" w:cs="Times New Roman"/>
          <w:color w:val="000000"/>
          <w:kern w:val="0"/>
          <w:szCs w:val="21"/>
        </w:rPr>
        <w:t>通过实例</w:t>
      </w:r>
      <w:r w:rsidRPr="00AC7720">
        <w:rPr>
          <w:rFonts w:ascii="Times New Roman" w:eastAsia="宋体" w:hAnsi="Times New Roman" w:cs="Times New Roman"/>
          <w:color w:val="000000"/>
          <w:kern w:val="0"/>
          <w:szCs w:val="21"/>
        </w:rPr>
        <w:t>讨论如何</w:t>
      </w:r>
      <w:r w:rsidR="00CA64F1" w:rsidRPr="00AC7720">
        <w:rPr>
          <w:rFonts w:ascii="Times New Roman" w:eastAsia="宋体" w:hAnsi="Times New Roman" w:cs="Times New Roman"/>
          <w:color w:val="000000"/>
          <w:kern w:val="0"/>
          <w:szCs w:val="21"/>
        </w:rPr>
        <w:t>含氧酸的酸度与分子结构的关系</w:t>
      </w:r>
      <w:r w:rsidRPr="00AC7720">
        <w:rPr>
          <w:rFonts w:ascii="Times New Roman" w:eastAsia="宋体" w:hAnsi="Times New Roman" w:cs="Times New Roman"/>
          <w:color w:val="000000"/>
          <w:kern w:val="0"/>
          <w:szCs w:val="21"/>
        </w:rPr>
        <w:t>。</w:t>
      </w:r>
    </w:p>
    <w:p w:rsidR="0005290A" w:rsidRPr="00AC7720" w:rsidRDefault="0005290A" w:rsidP="006D7C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CA64F1" w:rsidRPr="00AC7720" w:rsidRDefault="0005290A" w:rsidP="00CA64F1">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CA64F1" w:rsidRPr="00AC7720" w:rsidRDefault="00CA64F1" w:rsidP="00CA64F1">
      <w:pPr>
        <w:pStyle w:val="ac"/>
        <w:widowControl/>
        <w:numPr>
          <w:ilvl w:val="0"/>
          <w:numId w:val="16"/>
        </w:numPr>
        <w:spacing w:beforeLines="50" w:before="156" w:afterLines="50" w:after="156"/>
        <w:ind w:firstLineChars="0"/>
        <w:jc w:val="left"/>
        <w:rPr>
          <w:rFonts w:ascii="Times New Roman" w:hAnsi="Times New Roman" w:cs="Times New Roman"/>
          <w:bCs/>
          <w:sz w:val="24"/>
          <w:szCs w:val="24"/>
        </w:rPr>
      </w:pPr>
      <w:r w:rsidRPr="00AC7720">
        <w:rPr>
          <w:rFonts w:ascii="Times New Roman" w:hAnsi="Times New Roman" w:cs="Times New Roman"/>
          <w:bCs/>
          <w:sz w:val="24"/>
          <w:szCs w:val="24"/>
        </w:rPr>
        <w:t>Compare the oxidizing ability, boiling points, polarity and magnetism between O</w:t>
      </w:r>
      <w:r w:rsidRPr="00AC7720">
        <w:rPr>
          <w:rFonts w:ascii="Times New Roman" w:hAnsi="Times New Roman" w:cs="Times New Roman"/>
          <w:bCs/>
          <w:sz w:val="24"/>
          <w:szCs w:val="24"/>
          <w:vertAlign w:val="subscript"/>
        </w:rPr>
        <w:t>3</w:t>
      </w:r>
      <w:r w:rsidRPr="00AC7720">
        <w:rPr>
          <w:rFonts w:ascii="Times New Roman" w:hAnsi="Times New Roman" w:cs="Times New Roman"/>
          <w:bCs/>
          <w:sz w:val="24"/>
          <w:szCs w:val="24"/>
        </w:rPr>
        <w:t xml:space="preserve"> and O</w:t>
      </w:r>
      <w:r w:rsidRPr="00AC7720">
        <w:rPr>
          <w:rFonts w:ascii="Times New Roman" w:hAnsi="Times New Roman" w:cs="Times New Roman"/>
          <w:bCs/>
          <w:sz w:val="24"/>
          <w:szCs w:val="24"/>
          <w:vertAlign w:val="subscript"/>
        </w:rPr>
        <w:t>2</w:t>
      </w:r>
      <w:r w:rsidRPr="00AC7720">
        <w:rPr>
          <w:rFonts w:ascii="Times New Roman" w:hAnsi="Times New Roman" w:cs="Times New Roman"/>
          <w:bCs/>
          <w:sz w:val="24"/>
          <w:szCs w:val="24"/>
        </w:rPr>
        <w:t>.</w:t>
      </w:r>
    </w:p>
    <w:p w:rsidR="00CA64F1" w:rsidRPr="00AC7720" w:rsidRDefault="00CA64F1" w:rsidP="00CA64F1">
      <w:pPr>
        <w:pStyle w:val="ac"/>
        <w:widowControl/>
        <w:numPr>
          <w:ilvl w:val="0"/>
          <w:numId w:val="16"/>
        </w:numPr>
        <w:spacing w:beforeLines="50" w:before="156" w:afterLines="50" w:after="156"/>
        <w:ind w:firstLineChars="0"/>
        <w:jc w:val="left"/>
        <w:rPr>
          <w:rFonts w:ascii="Times New Roman" w:hAnsi="Times New Roman" w:cs="Times New Roman"/>
          <w:bCs/>
          <w:sz w:val="24"/>
          <w:szCs w:val="24"/>
        </w:rPr>
      </w:pPr>
      <w:r w:rsidRPr="00AC7720">
        <w:rPr>
          <w:rFonts w:ascii="Times New Roman" w:hAnsi="Times New Roman" w:cs="Times New Roman"/>
          <w:bCs/>
          <w:sz w:val="24"/>
          <w:szCs w:val="24"/>
        </w:rPr>
        <w:t>Explain why Fe</w:t>
      </w:r>
      <w:r w:rsidRPr="00AC7720">
        <w:rPr>
          <w:rFonts w:ascii="Times New Roman" w:hAnsi="Times New Roman" w:cs="Times New Roman"/>
          <w:bCs/>
          <w:sz w:val="24"/>
          <w:szCs w:val="24"/>
          <w:vertAlign w:val="superscript"/>
        </w:rPr>
        <w:t>3+</w:t>
      </w:r>
      <w:r w:rsidRPr="00AC7720">
        <w:rPr>
          <w:rFonts w:ascii="Times New Roman" w:hAnsi="Times New Roman" w:cs="Times New Roman"/>
          <w:bCs/>
          <w:sz w:val="24"/>
          <w:szCs w:val="24"/>
        </w:rPr>
        <w:t xml:space="preserve"> can catalyze the decomposition of H</w:t>
      </w:r>
      <w:r w:rsidRPr="00AC7720">
        <w:rPr>
          <w:rFonts w:ascii="Times New Roman" w:hAnsi="Times New Roman" w:cs="Times New Roman"/>
          <w:bCs/>
          <w:sz w:val="24"/>
          <w:szCs w:val="24"/>
          <w:vertAlign w:val="subscript"/>
        </w:rPr>
        <w:t>2</w:t>
      </w:r>
      <w:r w:rsidRPr="00AC7720">
        <w:rPr>
          <w:rFonts w:ascii="Times New Roman" w:hAnsi="Times New Roman" w:cs="Times New Roman"/>
          <w:bCs/>
          <w:sz w:val="24"/>
          <w:szCs w:val="24"/>
        </w:rPr>
        <w:t>O</w:t>
      </w:r>
      <w:r w:rsidRPr="00AC7720">
        <w:rPr>
          <w:rFonts w:ascii="Times New Roman" w:hAnsi="Times New Roman" w:cs="Times New Roman"/>
          <w:bCs/>
          <w:sz w:val="24"/>
          <w:szCs w:val="24"/>
          <w:vertAlign w:val="subscript"/>
        </w:rPr>
        <w:t>2</w:t>
      </w:r>
      <w:r w:rsidRPr="00AC7720">
        <w:rPr>
          <w:rFonts w:ascii="Times New Roman" w:hAnsi="Times New Roman" w:cs="Times New Roman"/>
          <w:bCs/>
          <w:sz w:val="24"/>
          <w:szCs w:val="24"/>
        </w:rPr>
        <w:t>.</w:t>
      </w:r>
    </w:p>
    <w:p w:rsidR="00CA64F1" w:rsidRPr="00AC7720" w:rsidRDefault="00CA64F1" w:rsidP="00CA64F1">
      <w:pPr>
        <w:pStyle w:val="ac"/>
        <w:widowControl/>
        <w:numPr>
          <w:ilvl w:val="0"/>
          <w:numId w:val="16"/>
        </w:numPr>
        <w:spacing w:beforeLines="50" w:before="156" w:afterLines="50" w:after="156"/>
        <w:ind w:firstLineChars="0"/>
        <w:jc w:val="left"/>
        <w:rPr>
          <w:rFonts w:ascii="Times New Roman" w:hAnsi="Times New Roman" w:cs="Times New Roman"/>
          <w:bCs/>
          <w:sz w:val="24"/>
          <w:szCs w:val="24"/>
        </w:rPr>
      </w:pPr>
      <w:r w:rsidRPr="00AC7720">
        <w:rPr>
          <w:rFonts w:ascii="Times New Roman" w:hAnsi="Times New Roman" w:cs="Times New Roman"/>
          <w:bCs/>
          <w:sz w:val="24"/>
          <w:szCs w:val="24"/>
        </w:rPr>
        <w:t>Explain the bonding in SO</w:t>
      </w:r>
      <w:r w:rsidRPr="00AC7720">
        <w:rPr>
          <w:rFonts w:ascii="Times New Roman" w:hAnsi="Times New Roman" w:cs="Times New Roman"/>
          <w:bCs/>
          <w:sz w:val="24"/>
          <w:szCs w:val="24"/>
          <w:vertAlign w:val="subscript"/>
        </w:rPr>
        <w:t>4</w:t>
      </w:r>
      <w:r w:rsidRPr="00AC7720">
        <w:rPr>
          <w:rFonts w:ascii="Times New Roman" w:hAnsi="Times New Roman" w:cs="Times New Roman"/>
          <w:bCs/>
          <w:sz w:val="24"/>
          <w:szCs w:val="24"/>
          <w:vertAlign w:val="superscript"/>
        </w:rPr>
        <w:t>2-</w:t>
      </w:r>
      <w:r w:rsidRPr="00AC7720">
        <w:rPr>
          <w:rFonts w:ascii="Times New Roman" w:hAnsi="Times New Roman" w:cs="Times New Roman"/>
          <w:bCs/>
          <w:sz w:val="24"/>
          <w:szCs w:val="24"/>
        </w:rPr>
        <w:t>.</w:t>
      </w:r>
    </w:p>
    <w:p w:rsidR="00FB0AA4" w:rsidRPr="00AC7720" w:rsidRDefault="00FB0AA4" w:rsidP="00FB0AA4">
      <w:pPr>
        <w:pStyle w:val="ac"/>
        <w:widowControl/>
        <w:spacing w:beforeLines="50" w:before="156" w:afterLines="50" w:after="156"/>
        <w:ind w:left="1140" w:firstLineChars="0" w:firstLine="0"/>
        <w:jc w:val="left"/>
        <w:rPr>
          <w:rFonts w:ascii="Times New Roman" w:hAnsi="Times New Roman" w:cs="Times New Roman"/>
          <w:bCs/>
          <w:sz w:val="24"/>
          <w:szCs w:val="24"/>
        </w:rPr>
      </w:pPr>
    </w:p>
    <w:p w:rsidR="00210E6D" w:rsidRPr="00AC7720" w:rsidRDefault="004A7C90" w:rsidP="004A6309">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Chapter 7</w:t>
      </w:r>
      <w:r w:rsidR="00210E6D" w:rsidRPr="00AC7720">
        <w:rPr>
          <w:rFonts w:ascii="Times New Roman" w:eastAsia="黑体" w:hAnsi="Times New Roman" w:cs="Times New Roman"/>
          <w:b/>
          <w:sz w:val="24"/>
          <w:szCs w:val="24"/>
        </w:rPr>
        <w:t xml:space="preserve"> </w:t>
      </w:r>
      <w:r w:rsidR="0028126C" w:rsidRPr="00AC7720">
        <w:rPr>
          <w:rFonts w:ascii="Times New Roman" w:eastAsia="黑体" w:hAnsi="Times New Roman" w:cs="Times New Roman"/>
          <w:b/>
          <w:sz w:val="24"/>
          <w:szCs w:val="24"/>
        </w:rPr>
        <w:t>Group 15: The Nitrogen Family</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C67854" w:rsidRPr="00AC7720" w:rsidRDefault="00C67854" w:rsidP="00C6785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）理解氮族元素的基本性质。</w:t>
      </w:r>
    </w:p>
    <w:p w:rsidR="00C67854" w:rsidRPr="00AC7720" w:rsidRDefault="00C67854" w:rsidP="00C6785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）掌握氮族化合物的基本性质和相关反应。</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C67854"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硝酸盐和亚硝酸盐的相关性质和对比。</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C67854" w:rsidRPr="00AC7720" w:rsidRDefault="00AA0186" w:rsidP="00B2124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8126C"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28126C" w:rsidRPr="00AC7720">
        <w:rPr>
          <w:rFonts w:ascii="Times New Roman" w:eastAsia="宋体" w:hAnsi="Times New Roman" w:cs="Times New Roman"/>
          <w:color w:val="000000"/>
          <w:kern w:val="0"/>
          <w:szCs w:val="21"/>
        </w:rPr>
        <w:t xml:space="preserve"> General properties</w:t>
      </w:r>
      <w:r w:rsidR="00C67854" w:rsidRPr="00AC7720">
        <w:rPr>
          <w:rFonts w:ascii="Times New Roman" w:eastAsia="宋体" w:hAnsi="Times New Roman" w:cs="Times New Roman"/>
          <w:color w:val="000000"/>
          <w:kern w:val="0"/>
          <w:szCs w:val="21"/>
        </w:rPr>
        <w:t xml:space="preserve"> </w:t>
      </w:r>
    </w:p>
    <w:p w:rsidR="00C67854" w:rsidRPr="00AC7720" w:rsidRDefault="00AA0186" w:rsidP="00B2124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8126C"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28126C" w:rsidRPr="00AC7720">
        <w:rPr>
          <w:rFonts w:ascii="Times New Roman" w:eastAsia="宋体" w:hAnsi="Times New Roman" w:cs="Times New Roman"/>
          <w:color w:val="000000"/>
          <w:kern w:val="0"/>
          <w:szCs w:val="21"/>
        </w:rPr>
        <w:t xml:space="preserve"> Nitrogen and its compounds</w:t>
      </w:r>
      <w:r w:rsidR="00C67854" w:rsidRPr="00AC7720">
        <w:rPr>
          <w:rFonts w:ascii="Times New Roman" w:eastAsia="宋体" w:hAnsi="Times New Roman" w:cs="Times New Roman"/>
          <w:color w:val="000000"/>
          <w:kern w:val="0"/>
          <w:szCs w:val="21"/>
        </w:rPr>
        <w:t xml:space="preserve"> </w:t>
      </w:r>
    </w:p>
    <w:p w:rsidR="00C67854" w:rsidRPr="00AC7720" w:rsidRDefault="00C67854" w:rsidP="00B2124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8126C"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w:t>
      </w:r>
      <w:r w:rsidR="0028126C" w:rsidRPr="00AC7720">
        <w:rPr>
          <w:rFonts w:ascii="Times New Roman" w:eastAsia="宋体" w:hAnsi="Times New Roman" w:cs="Times New Roman"/>
          <w:color w:val="000000"/>
          <w:kern w:val="0"/>
          <w:szCs w:val="21"/>
        </w:rPr>
        <w:t xml:space="preserve"> Phosphorus and its compou</w:t>
      </w:r>
      <w:r w:rsidRPr="00AC7720">
        <w:rPr>
          <w:rFonts w:ascii="Times New Roman" w:eastAsia="宋体" w:hAnsi="Times New Roman" w:cs="Times New Roman"/>
          <w:color w:val="000000"/>
          <w:kern w:val="0"/>
          <w:szCs w:val="21"/>
        </w:rPr>
        <w:t xml:space="preserve">nds </w:t>
      </w:r>
    </w:p>
    <w:p w:rsidR="00C67854" w:rsidRPr="00AC7720" w:rsidRDefault="00C67854" w:rsidP="00B2124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8126C"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w:t>
      </w:r>
      <w:r w:rsidR="0028126C" w:rsidRPr="00AC7720">
        <w:rPr>
          <w:rFonts w:ascii="Times New Roman" w:eastAsia="宋体" w:hAnsi="Times New Roman" w:cs="Times New Roman"/>
          <w:color w:val="000000"/>
          <w:kern w:val="0"/>
          <w:szCs w:val="21"/>
        </w:rPr>
        <w:t xml:space="preserve"> Other elements and their</w:t>
      </w:r>
      <w:r w:rsidRPr="00AC7720">
        <w:rPr>
          <w:rFonts w:ascii="Times New Roman" w:eastAsia="宋体" w:hAnsi="Times New Roman" w:cs="Times New Roman"/>
          <w:color w:val="000000"/>
          <w:kern w:val="0"/>
          <w:szCs w:val="21"/>
        </w:rPr>
        <w:t xml:space="preserve"> compounds</w:t>
      </w:r>
    </w:p>
    <w:p w:rsidR="00B21246" w:rsidRPr="00AC7720" w:rsidRDefault="00B21246" w:rsidP="00B2124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C67854" w:rsidRPr="00AC7720" w:rsidRDefault="00C67854" w:rsidP="000E18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B21246" w:rsidRPr="00AC7720">
        <w:rPr>
          <w:rFonts w:ascii="Times New Roman" w:eastAsia="宋体" w:hAnsi="Times New Roman" w:cs="Times New Roman"/>
          <w:color w:val="000000"/>
          <w:kern w:val="0"/>
          <w:szCs w:val="21"/>
        </w:rPr>
        <w:t>讲授法：</w:t>
      </w:r>
      <w:r w:rsidRPr="00AC7720">
        <w:rPr>
          <w:rFonts w:ascii="Times New Roman" w:eastAsia="宋体" w:hAnsi="Times New Roman" w:cs="Times New Roman"/>
          <w:color w:val="000000"/>
          <w:kern w:val="0"/>
          <w:szCs w:val="21"/>
        </w:rPr>
        <w:t>讲授氮族元素的基本性质。</w:t>
      </w:r>
    </w:p>
    <w:p w:rsidR="00B21246" w:rsidRPr="00AC7720" w:rsidRDefault="00B21246" w:rsidP="000E18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）讨论法：</w:t>
      </w:r>
      <w:r w:rsidR="00C67854" w:rsidRPr="00AC7720">
        <w:rPr>
          <w:rFonts w:ascii="Times New Roman" w:eastAsia="宋体" w:hAnsi="Times New Roman" w:cs="Times New Roman"/>
          <w:color w:val="000000"/>
          <w:kern w:val="0"/>
          <w:szCs w:val="21"/>
        </w:rPr>
        <w:t>根据实例</w:t>
      </w:r>
      <w:r w:rsidRPr="00AC7720">
        <w:rPr>
          <w:rFonts w:ascii="Times New Roman" w:eastAsia="宋体" w:hAnsi="Times New Roman" w:cs="Times New Roman"/>
          <w:color w:val="000000"/>
          <w:kern w:val="0"/>
          <w:szCs w:val="21"/>
        </w:rPr>
        <w:t>讨论</w:t>
      </w:r>
      <w:r w:rsidR="00C67854" w:rsidRPr="00AC7720">
        <w:rPr>
          <w:rFonts w:ascii="Times New Roman" w:eastAsia="宋体" w:hAnsi="Times New Roman" w:cs="Times New Roman"/>
          <w:color w:val="000000"/>
          <w:kern w:val="0"/>
          <w:szCs w:val="21"/>
        </w:rPr>
        <w:t>氮族化合物的基本性质和相关反应</w:t>
      </w:r>
      <w:r w:rsidR="00E93A89" w:rsidRPr="00AC7720">
        <w:rPr>
          <w:rFonts w:ascii="Times New Roman" w:eastAsia="宋体" w:hAnsi="Times New Roman" w:cs="Times New Roman"/>
          <w:color w:val="000000"/>
          <w:kern w:val="0"/>
          <w:szCs w:val="21"/>
        </w:rPr>
        <w:t>。</w:t>
      </w:r>
    </w:p>
    <w:p w:rsidR="00B21246" w:rsidRPr="00AC7720" w:rsidRDefault="00B21246" w:rsidP="000E18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C67854" w:rsidRPr="00AC7720" w:rsidRDefault="00B21246" w:rsidP="00C6785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C67854" w:rsidRPr="00AC7720" w:rsidRDefault="00C813AB" w:rsidP="00C67854">
      <w:pPr>
        <w:pStyle w:val="ac"/>
        <w:widowControl/>
        <w:numPr>
          <w:ilvl w:val="0"/>
          <w:numId w:val="21"/>
        </w:numPr>
        <w:spacing w:beforeLines="50" w:before="156" w:afterLines="50" w:after="156"/>
        <w:ind w:firstLineChars="0"/>
        <w:jc w:val="left"/>
        <w:rPr>
          <w:rFonts w:ascii="Times New Roman" w:hAnsi="Times New Roman" w:cs="Times New Roman"/>
          <w:color w:val="000000" w:themeColor="text1"/>
          <w:szCs w:val="21"/>
        </w:rPr>
      </w:pPr>
      <w:r w:rsidRPr="00AC7720">
        <w:rPr>
          <w:rFonts w:ascii="Times New Roman" w:hAnsi="Times New Roman" w:cs="Times New Roman"/>
          <w:color w:val="000000" w:themeColor="text1"/>
          <w:szCs w:val="21"/>
        </w:rPr>
        <w:t>Why do these bond distances have the following order</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 xml:space="preserve"> d(NO</w:t>
      </w:r>
      <w:r w:rsidRPr="00AC7720">
        <w:rPr>
          <w:rFonts w:ascii="Times New Roman" w:hAnsi="Times New Roman" w:cs="Times New Roman"/>
          <w:color w:val="000000" w:themeColor="text1"/>
          <w:szCs w:val="21"/>
          <w:vertAlign w:val="superscript"/>
        </w:rPr>
        <w:t>+</w:t>
      </w:r>
      <w:r w:rsidRPr="00AC7720">
        <w:rPr>
          <w:rFonts w:ascii="Times New Roman" w:hAnsi="Times New Roman" w:cs="Times New Roman"/>
          <w:color w:val="000000" w:themeColor="text1"/>
          <w:szCs w:val="21"/>
        </w:rPr>
        <w:t>)&lt; d(NO) &lt; d(NO</w:t>
      </w:r>
      <w:r w:rsidRPr="00AC7720">
        <w:rPr>
          <w:rFonts w:ascii="Times New Roman" w:hAnsi="Times New Roman" w:cs="Times New Roman"/>
          <w:color w:val="000000" w:themeColor="text1"/>
          <w:szCs w:val="21"/>
          <w:vertAlign w:val="superscript"/>
        </w:rPr>
        <w:t>-</w:t>
      </w:r>
      <w:r w:rsidRPr="00AC7720">
        <w:rPr>
          <w:rFonts w:ascii="Times New Roman" w:hAnsi="Times New Roman" w:cs="Times New Roman"/>
          <w:color w:val="000000" w:themeColor="text1"/>
          <w:szCs w:val="21"/>
        </w:rPr>
        <w:t>).</w:t>
      </w:r>
      <w:r w:rsidR="00C67854" w:rsidRPr="00AC7720">
        <w:rPr>
          <w:rFonts w:ascii="Times New Roman" w:hAnsi="Times New Roman" w:cs="Times New Roman"/>
          <w:color w:val="000000" w:themeColor="text1"/>
          <w:szCs w:val="21"/>
        </w:rPr>
        <w:t xml:space="preserve"> </w:t>
      </w:r>
    </w:p>
    <w:p w:rsidR="004A3C6A" w:rsidRPr="00AC7720" w:rsidRDefault="00C813AB" w:rsidP="00C67854">
      <w:pPr>
        <w:pStyle w:val="ac"/>
        <w:widowControl/>
        <w:numPr>
          <w:ilvl w:val="0"/>
          <w:numId w:val="21"/>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hAnsi="Times New Roman" w:cs="Times New Roman"/>
          <w:color w:val="000000" w:themeColor="text1"/>
          <w:szCs w:val="21"/>
        </w:rPr>
        <w:t>Arrange the basicity for the following base.</w:t>
      </w:r>
      <w:r w:rsidR="00C67854" w:rsidRPr="00AC7720">
        <w:rPr>
          <w:rFonts w:ascii="Times New Roman" w:hAnsi="Times New Roman" w:cs="Times New Roman"/>
          <w:color w:val="000000" w:themeColor="text1"/>
          <w:szCs w:val="21"/>
        </w:rPr>
        <w:t xml:space="preserve">  </w:t>
      </w:r>
      <w:r w:rsidRPr="00AC7720">
        <w:rPr>
          <w:rFonts w:ascii="Times New Roman" w:hAnsi="Times New Roman" w:cs="Times New Roman"/>
          <w:color w:val="000000" w:themeColor="text1"/>
          <w:szCs w:val="21"/>
        </w:rPr>
        <w:t>NH</w:t>
      </w:r>
      <w:r w:rsidRPr="00AC7720">
        <w:rPr>
          <w:rFonts w:ascii="Times New Roman" w:hAnsi="Times New Roman" w:cs="Times New Roman"/>
          <w:color w:val="000000" w:themeColor="text1"/>
          <w:szCs w:val="21"/>
          <w:vertAlign w:val="subscript"/>
        </w:rPr>
        <w:t>2</w:t>
      </w:r>
      <w:r w:rsidRPr="00AC7720">
        <w:rPr>
          <w:rFonts w:ascii="Times New Roman" w:hAnsi="Times New Roman" w:cs="Times New Roman"/>
          <w:color w:val="000000" w:themeColor="text1"/>
          <w:szCs w:val="21"/>
        </w:rPr>
        <w:t>OH   NH</w:t>
      </w:r>
      <w:r w:rsidRPr="00AC7720">
        <w:rPr>
          <w:rFonts w:ascii="Times New Roman" w:hAnsi="Times New Roman" w:cs="Times New Roman"/>
          <w:color w:val="000000" w:themeColor="text1"/>
          <w:szCs w:val="21"/>
          <w:vertAlign w:val="subscript"/>
        </w:rPr>
        <w:t>3</w:t>
      </w:r>
      <w:r w:rsidRPr="00AC7720">
        <w:rPr>
          <w:rFonts w:ascii="Times New Roman" w:hAnsi="Times New Roman" w:cs="Times New Roman"/>
          <w:color w:val="000000" w:themeColor="text1"/>
          <w:szCs w:val="21"/>
        </w:rPr>
        <w:t xml:space="preserve">   N</w:t>
      </w:r>
      <w:r w:rsidRPr="00AC7720">
        <w:rPr>
          <w:rFonts w:ascii="Times New Roman" w:hAnsi="Times New Roman" w:cs="Times New Roman"/>
          <w:color w:val="000000" w:themeColor="text1"/>
          <w:szCs w:val="21"/>
          <w:vertAlign w:val="subscript"/>
        </w:rPr>
        <w:t>2</w:t>
      </w:r>
      <w:r w:rsidRPr="00AC7720">
        <w:rPr>
          <w:rFonts w:ascii="Times New Roman" w:hAnsi="Times New Roman" w:cs="Times New Roman"/>
          <w:color w:val="000000" w:themeColor="text1"/>
          <w:szCs w:val="21"/>
        </w:rPr>
        <w:t>H</w:t>
      </w:r>
      <w:r w:rsidRPr="00AC7720">
        <w:rPr>
          <w:rFonts w:ascii="Times New Roman" w:hAnsi="Times New Roman" w:cs="Times New Roman"/>
          <w:color w:val="000000" w:themeColor="text1"/>
          <w:szCs w:val="21"/>
          <w:vertAlign w:val="subscript"/>
        </w:rPr>
        <w:t>4</w:t>
      </w:r>
      <w:r w:rsidRPr="00AC7720">
        <w:rPr>
          <w:rFonts w:ascii="Times New Roman" w:hAnsi="Times New Roman" w:cs="Times New Roman"/>
          <w:color w:val="000000" w:themeColor="text1"/>
          <w:szCs w:val="21"/>
        </w:rPr>
        <w:t xml:space="preserve">   PH</w:t>
      </w:r>
      <w:r w:rsidRPr="00AC7720">
        <w:rPr>
          <w:rFonts w:ascii="Times New Roman" w:hAnsi="Times New Roman" w:cs="Times New Roman"/>
          <w:color w:val="000000" w:themeColor="text1"/>
          <w:szCs w:val="21"/>
          <w:vertAlign w:val="subscript"/>
        </w:rPr>
        <w:t>3</w:t>
      </w:r>
      <w:r w:rsidRPr="00AC7720">
        <w:rPr>
          <w:rFonts w:ascii="Times New Roman" w:hAnsi="Times New Roman" w:cs="Times New Roman"/>
          <w:color w:val="000000" w:themeColor="text1"/>
          <w:szCs w:val="21"/>
        </w:rPr>
        <w:t xml:space="preserve">   AsH</w:t>
      </w:r>
      <w:r w:rsidRPr="00AC7720">
        <w:rPr>
          <w:rFonts w:ascii="Times New Roman" w:hAnsi="Times New Roman" w:cs="Times New Roman"/>
          <w:color w:val="000000" w:themeColor="text1"/>
          <w:szCs w:val="21"/>
          <w:vertAlign w:val="subscript"/>
        </w:rPr>
        <w:t>3</w:t>
      </w:r>
      <w:r w:rsidR="00C67854" w:rsidRPr="00AC7720">
        <w:rPr>
          <w:rFonts w:ascii="Times New Roman" w:hAnsi="Times New Roman" w:cs="Times New Roman"/>
          <w:color w:val="000000" w:themeColor="text1"/>
          <w:szCs w:val="21"/>
          <w:vertAlign w:val="subscript"/>
        </w:rPr>
        <w:t xml:space="preserve"> </w:t>
      </w:r>
    </w:p>
    <w:p w:rsidR="00C67854" w:rsidRPr="00AC7720" w:rsidRDefault="00C813AB" w:rsidP="00C67854">
      <w:pPr>
        <w:pStyle w:val="ac"/>
        <w:widowControl/>
        <w:numPr>
          <w:ilvl w:val="0"/>
          <w:numId w:val="21"/>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hAnsi="Times New Roman" w:cs="Times New Roman"/>
          <w:color w:val="000000" w:themeColor="text1"/>
          <w:szCs w:val="21"/>
        </w:rPr>
        <w:t>Why the bond energy E(N-N)</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167kJ.mol</w:t>
      </w:r>
      <w:r w:rsidRPr="00AC7720">
        <w:rPr>
          <w:rFonts w:ascii="Times New Roman" w:hAnsi="Times New Roman" w:cs="Times New Roman"/>
          <w:color w:val="000000" w:themeColor="text1"/>
          <w:szCs w:val="21"/>
          <w:vertAlign w:val="superscript"/>
        </w:rPr>
        <w:t>-1</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is greater than E(P-P)</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201 kJ.mol</w:t>
      </w:r>
      <w:r w:rsidRPr="00AC7720">
        <w:rPr>
          <w:rFonts w:ascii="Times New Roman" w:hAnsi="Times New Roman" w:cs="Times New Roman"/>
          <w:color w:val="000000" w:themeColor="text1"/>
          <w:szCs w:val="21"/>
          <w:vertAlign w:val="superscript"/>
        </w:rPr>
        <w:t>-1</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 and E</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N≡N</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 xml:space="preserve"> </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942 kJ.mol</w:t>
      </w:r>
      <w:r w:rsidRPr="00AC7720">
        <w:rPr>
          <w:rFonts w:ascii="Times New Roman" w:hAnsi="Times New Roman" w:cs="Times New Roman"/>
          <w:color w:val="000000" w:themeColor="text1"/>
          <w:szCs w:val="21"/>
          <w:vertAlign w:val="superscript"/>
        </w:rPr>
        <w:t>-1</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is greater than E(P≡P)</w:t>
      </w:r>
      <w:r w:rsidRPr="00AC7720">
        <w:rPr>
          <w:rFonts w:ascii="Times New Roman" w:hAnsi="Times New Roman" w:cs="Times New Roman"/>
          <w:color w:val="000000" w:themeColor="text1"/>
          <w:szCs w:val="21"/>
        </w:rPr>
        <w:t>（</w:t>
      </w:r>
      <w:r w:rsidRPr="00AC7720">
        <w:rPr>
          <w:rFonts w:ascii="Times New Roman" w:hAnsi="Times New Roman" w:cs="Times New Roman"/>
          <w:color w:val="000000" w:themeColor="text1"/>
          <w:szCs w:val="21"/>
        </w:rPr>
        <w:t>481 kJ.mol</w:t>
      </w:r>
      <w:r w:rsidRPr="00AC7720">
        <w:rPr>
          <w:rFonts w:ascii="Times New Roman" w:hAnsi="Times New Roman" w:cs="Times New Roman"/>
          <w:color w:val="000000" w:themeColor="text1"/>
          <w:szCs w:val="21"/>
          <w:vertAlign w:val="superscript"/>
        </w:rPr>
        <w:t>-1</w:t>
      </w:r>
      <w:r w:rsidRPr="00AC7720">
        <w:rPr>
          <w:rFonts w:ascii="Times New Roman" w:hAnsi="Times New Roman" w:cs="Times New Roman"/>
          <w:color w:val="000000" w:themeColor="text1"/>
          <w:szCs w:val="21"/>
        </w:rPr>
        <w:t>）？</w:t>
      </w:r>
    </w:p>
    <w:p w:rsidR="00C813AB" w:rsidRPr="00AC7720" w:rsidRDefault="00C813AB" w:rsidP="00C67854">
      <w:pPr>
        <w:pStyle w:val="ac"/>
        <w:widowControl/>
        <w:numPr>
          <w:ilvl w:val="0"/>
          <w:numId w:val="21"/>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themeColor="text1"/>
          <w:szCs w:val="21"/>
        </w:rPr>
        <w:t>E</w:t>
      </w:r>
      <w:r w:rsidRPr="00AC7720">
        <w:rPr>
          <w:rFonts w:ascii="Times New Roman" w:eastAsia="Palatino-Roman-16-0" w:hAnsi="Times New Roman" w:cs="Times New Roman"/>
          <w:color w:val="000000" w:themeColor="text1"/>
          <w:szCs w:val="21"/>
        </w:rPr>
        <w:t xml:space="preserve">stablish </w:t>
      </w:r>
      <w:r w:rsidRPr="00AC7720">
        <w:rPr>
          <w:rFonts w:ascii="Times New Roman" w:eastAsia="宋体" w:hAnsi="Times New Roman" w:cs="Times New Roman"/>
          <w:color w:val="000000" w:themeColor="text1"/>
          <w:szCs w:val="21"/>
        </w:rPr>
        <w:t>the electrode potential E</w:t>
      </w:r>
      <w:r w:rsidRPr="00AC7720">
        <w:rPr>
          <w:rFonts w:ascii="Times New Roman" w:eastAsia="宋体" w:hAnsi="Times New Roman" w:cs="Times New Roman"/>
          <w:color w:val="000000" w:themeColor="text1"/>
          <w:szCs w:val="21"/>
          <w:vertAlign w:val="superscript"/>
        </w:rPr>
        <w:t>o</w:t>
      </w:r>
      <w:r w:rsidRPr="00AC7720">
        <w:rPr>
          <w:rFonts w:ascii="Times New Roman" w:eastAsia="宋体" w:hAnsi="Times New Roman" w:cs="Times New Roman"/>
          <w:color w:val="000000" w:themeColor="text1"/>
          <w:szCs w:val="21"/>
        </w:rPr>
        <w:t xml:space="preserve"> </w:t>
      </w:r>
      <w:r w:rsidRPr="00AC7720">
        <w:rPr>
          <w:rFonts w:ascii="Times New Roman" w:eastAsia="Palatino-Roman-16-0" w:hAnsi="Times New Roman" w:cs="Times New Roman"/>
          <w:color w:val="000000" w:themeColor="text1"/>
          <w:szCs w:val="21"/>
        </w:rPr>
        <w:t>for the reduction of</w:t>
      </w:r>
      <w:r w:rsidRPr="00AC7720">
        <w:rPr>
          <w:rFonts w:ascii="Times New Roman" w:eastAsia="宋体" w:hAnsi="Times New Roman" w:cs="Times New Roman"/>
          <w:color w:val="000000" w:themeColor="text1"/>
          <w:szCs w:val="21"/>
        </w:rPr>
        <w:t xml:space="preserve"> N</w:t>
      </w:r>
      <w:r w:rsidRPr="00AC7720">
        <w:rPr>
          <w:rFonts w:ascii="Times New Roman" w:eastAsia="宋体" w:hAnsi="Times New Roman" w:cs="Times New Roman"/>
          <w:color w:val="000000" w:themeColor="text1"/>
          <w:szCs w:val="21"/>
          <w:vertAlign w:val="subscript"/>
        </w:rPr>
        <w:t>2</w:t>
      </w:r>
      <w:r w:rsidRPr="00AC7720">
        <w:rPr>
          <w:rFonts w:ascii="Times New Roman" w:eastAsia="宋体" w:hAnsi="Times New Roman" w:cs="Times New Roman"/>
          <w:color w:val="000000" w:themeColor="text1"/>
          <w:szCs w:val="21"/>
        </w:rPr>
        <w:t>O</w:t>
      </w:r>
      <w:r w:rsidRPr="00AC7720">
        <w:rPr>
          <w:rFonts w:ascii="Times New Roman" w:eastAsia="宋体" w:hAnsi="Times New Roman" w:cs="Times New Roman"/>
          <w:color w:val="000000" w:themeColor="text1"/>
          <w:szCs w:val="21"/>
          <w:vertAlign w:val="subscript"/>
        </w:rPr>
        <w:t>4</w:t>
      </w:r>
      <w:r w:rsidRPr="00AC7720">
        <w:rPr>
          <w:rFonts w:ascii="Times New Roman" w:eastAsia="宋体" w:hAnsi="Times New Roman" w:cs="Times New Roman"/>
          <w:color w:val="000000" w:themeColor="text1"/>
          <w:szCs w:val="21"/>
        </w:rPr>
        <w:t xml:space="preserve"> </w:t>
      </w:r>
      <w:r w:rsidRPr="00AC7720">
        <w:rPr>
          <w:rFonts w:ascii="Times New Roman" w:eastAsia="Palatino-Roman-16-0" w:hAnsi="Times New Roman" w:cs="Times New Roman"/>
          <w:color w:val="000000" w:themeColor="text1"/>
          <w:szCs w:val="21"/>
        </w:rPr>
        <w:t>to NO in an acidic solution.</w:t>
      </w:r>
      <w:r w:rsidRPr="00AC7720">
        <w:rPr>
          <w:rFonts w:ascii="Times New Roman" w:eastAsia="宋体" w:hAnsi="Times New Roman" w:cs="Times New Roman"/>
          <w:color w:val="000000" w:themeColor="text1"/>
          <w:szCs w:val="21"/>
        </w:rPr>
        <w:t xml:space="preserve"> E</w:t>
      </w:r>
      <w:r w:rsidRPr="00AC7720">
        <w:rPr>
          <w:rFonts w:ascii="Times New Roman" w:eastAsia="宋体" w:hAnsi="Times New Roman" w:cs="Times New Roman"/>
          <w:color w:val="000000" w:themeColor="text1"/>
          <w:szCs w:val="21"/>
          <w:vertAlign w:val="superscript"/>
        </w:rPr>
        <w:t>o</w:t>
      </w:r>
      <w:r w:rsidRPr="00AC7720">
        <w:rPr>
          <w:rFonts w:ascii="Times New Roman" w:eastAsia="宋体" w:hAnsi="Times New Roman" w:cs="Times New Roman"/>
          <w:color w:val="000000" w:themeColor="text1"/>
          <w:szCs w:val="21"/>
        </w:rPr>
        <w:t>(N</w:t>
      </w:r>
      <w:r w:rsidRPr="00AC7720">
        <w:rPr>
          <w:rFonts w:ascii="Times New Roman" w:eastAsia="宋体" w:hAnsi="Times New Roman" w:cs="Times New Roman"/>
          <w:color w:val="000000" w:themeColor="text1"/>
          <w:szCs w:val="21"/>
          <w:vertAlign w:val="subscript"/>
        </w:rPr>
        <w:t>2</w:t>
      </w:r>
      <w:r w:rsidRPr="00AC7720">
        <w:rPr>
          <w:rFonts w:ascii="Times New Roman" w:eastAsia="宋体" w:hAnsi="Times New Roman" w:cs="Times New Roman"/>
          <w:color w:val="000000" w:themeColor="text1"/>
          <w:szCs w:val="21"/>
        </w:rPr>
        <w:t>O</w:t>
      </w:r>
      <w:r w:rsidRPr="00AC7720">
        <w:rPr>
          <w:rFonts w:ascii="Times New Roman" w:eastAsia="宋体" w:hAnsi="Times New Roman" w:cs="Times New Roman"/>
          <w:color w:val="000000" w:themeColor="text1"/>
          <w:szCs w:val="21"/>
          <w:vertAlign w:val="subscript"/>
        </w:rPr>
        <w:t>4</w:t>
      </w:r>
      <w:r w:rsidRPr="00AC7720">
        <w:rPr>
          <w:rFonts w:ascii="Times New Roman" w:eastAsia="宋体" w:hAnsi="Times New Roman" w:cs="Times New Roman"/>
          <w:color w:val="000000" w:themeColor="text1"/>
          <w:szCs w:val="21"/>
        </w:rPr>
        <w:t>/HNO</w:t>
      </w:r>
      <w:r w:rsidRPr="00AC7720">
        <w:rPr>
          <w:rFonts w:ascii="Times New Roman" w:eastAsia="宋体" w:hAnsi="Times New Roman" w:cs="Times New Roman"/>
          <w:color w:val="000000" w:themeColor="text1"/>
          <w:szCs w:val="21"/>
          <w:vertAlign w:val="subscript"/>
        </w:rPr>
        <w:t>2</w:t>
      </w:r>
      <w:r w:rsidRPr="00AC7720">
        <w:rPr>
          <w:rFonts w:ascii="Times New Roman" w:eastAsia="宋体" w:hAnsi="Times New Roman" w:cs="Times New Roman"/>
          <w:color w:val="000000" w:themeColor="text1"/>
          <w:szCs w:val="21"/>
        </w:rPr>
        <w:t>) = 1.065 V, E</w:t>
      </w:r>
      <w:r w:rsidRPr="00AC7720">
        <w:rPr>
          <w:rFonts w:ascii="Times New Roman" w:eastAsia="宋体" w:hAnsi="Times New Roman" w:cs="Times New Roman"/>
          <w:color w:val="000000" w:themeColor="text1"/>
          <w:szCs w:val="21"/>
          <w:vertAlign w:val="superscript"/>
        </w:rPr>
        <w:t>o</w:t>
      </w:r>
      <w:r w:rsidRPr="00AC7720">
        <w:rPr>
          <w:rFonts w:ascii="Times New Roman" w:eastAsia="宋体" w:hAnsi="Times New Roman" w:cs="Times New Roman"/>
          <w:color w:val="000000" w:themeColor="text1"/>
          <w:szCs w:val="21"/>
        </w:rPr>
        <w:t>(HNO</w:t>
      </w:r>
      <w:r w:rsidRPr="00AC7720">
        <w:rPr>
          <w:rFonts w:ascii="Times New Roman" w:eastAsia="宋体" w:hAnsi="Times New Roman" w:cs="Times New Roman"/>
          <w:color w:val="000000" w:themeColor="text1"/>
          <w:szCs w:val="21"/>
          <w:vertAlign w:val="subscript"/>
        </w:rPr>
        <w:t>2</w:t>
      </w:r>
      <w:r w:rsidRPr="00AC7720">
        <w:rPr>
          <w:rFonts w:ascii="Times New Roman" w:eastAsia="宋体" w:hAnsi="Times New Roman" w:cs="Times New Roman"/>
          <w:color w:val="000000" w:themeColor="text1"/>
          <w:szCs w:val="21"/>
        </w:rPr>
        <w:t>/NO) = 0.996 V.</w:t>
      </w:r>
    </w:p>
    <w:p w:rsidR="00C813AB" w:rsidRPr="00AC7720" w:rsidRDefault="00C813AB" w:rsidP="00C813AB">
      <w:pPr>
        <w:pStyle w:val="a3"/>
        <w:rPr>
          <w:rFonts w:ascii="Times New Roman" w:hAnsi="Times New Roman"/>
          <w:color w:val="000000" w:themeColor="text1"/>
          <w:sz w:val="24"/>
          <w:szCs w:val="24"/>
        </w:rPr>
      </w:pPr>
    </w:p>
    <w:p w:rsidR="00210E6D" w:rsidRPr="00AC7720" w:rsidRDefault="00210E6D" w:rsidP="00C813AB">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Chapter 8</w:t>
      </w:r>
      <w:r w:rsidR="00C813AB" w:rsidRPr="00AC7720">
        <w:rPr>
          <w:rFonts w:ascii="Times New Roman" w:eastAsia="黑体" w:hAnsi="Times New Roman" w:cs="Times New Roman"/>
          <w:b/>
          <w:sz w:val="24"/>
          <w:szCs w:val="24"/>
        </w:rPr>
        <w:t xml:space="preserve"> Group 14 : Carbon Family Elements</w:t>
      </w:r>
    </w:p>
    <w:p w:rsidR="00210E6D" w:rsidRPr="00AC7720" w:rsidRDefault="00210E6D"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B75F00" w:rsidRPr="00AC7720" w:rsidRDefault="00B75F00" w:rsidP="00B75F0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）理解碳族元素的基本性质。</w:t>
      </w:r>
    </w:p>
    <w:p w:rsidR="00B75F00" w:rsidRPr="00AC7720" w:rsidRDefault="00B75F00" w:rsidP="00B75F0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）掌握碳族化合物的基本性质和相关反应。</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B75F00"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碳酸类盐的分解和</w:t>
      </w:r>
      <w:r w:rsidR="00747D7C" w:rsidRPr="00AC7720">
        <w:rPr>
          <w:rFonts w:ascii="Times New Roman" w:eastAsia="宋体" w:hAnsi="Times New Roman" w:cs="Times New Roman"/>
          <w:color w:val="000000"/>
          <w:kern w:val="0"/>
          <w:szCs w:val="21"/>
        </w:rPr>
        <w:t>溶解度的相关规律。</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747D7C" w:rsidRPr="00AC7720" w:rsidRDefault="00592CC1" w:rsidP="001A2BC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10E6D"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747D7C" w:rsidRPr="00AC7720">
        <w:rPr>
          <w:rFonts w:ascii="Times New Roman" w:eastAsia="宋体" w:hAnsi="Times New Roman" w:cs="Times New Roman"/>
          <w:color w:val="000000"/>
          <w:kern w:val="0"/>
          <w:szCs w:val="21"/>
        </w:rPr>
        <w:t>General properties</w:t>
      </w:r>
    </w:p>
    <w:p w:rsidR="00747D7C" w:rsidRPr="00AC7720" w:rsidRDefault="00AA0186" w:rsidP="001A2BC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C813AB"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C813AB" w:rsidRPr="00AC7720">
        <w:rPr>
          <w:rFonts w:ascii="Times New Roman" w:eastAsia="宋体" w:hAnsi="Times New Roman" w:cs="Times New Roman"/>
          <w:color w:val="000000"/>
          <w:kern w:val="0"/>
          <w:szCs w:val="21"/>
        </w:rPr>
        <w:t>Elements</w:t>
      </w:r>
    </w:p>
    <w:p w:rsidR="00592CC1" w:rsidRPr="00AC7720" w:rsidRDefault="00AA0186" w:rsidP="001A2BC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C813AB"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w:t>
      </w:r>
      <w:r w:rsidR="00C813AB" w:rsidRPr="00AC7720">
        <w:rPr>
          <w:rFonts w:ascii="Times New Roman" w:eastAsia="宋体" w:hAnsi="Times New Roman" w:cs="Times New Roman"/>
          <w:color w:val="000000"/>
          <w:kern w:val="0"/>
          <w:szCs w:val="21"/>
        </w:rPr>
        <w:t>Compounds</w:t>
      </w:r>
      <w:r w:rsidR="00C813AB" w:rsidRPr="00AC7720">
        <w:rPr>
          <w:rFonts w:ascii="Times New Roman" w:eastAsia="宋体" w:hAnsi="Times New Roman" w:cs="Times New Roman"/>
          <w:color w:val="000000"/>
          <w:kern w:val="0"/>
          <w:szCs w:val="21"/>
        </w:rPr>
        <w:cr/>
      </w:r>
    </w:p>
    <w:p w:rsidR="001A2BC2" w:rsidRPr="00AC7720" w:rsidRDefault="001A2BC2" w:rsidP="001A2BC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1A2BC2" w:rsidRPr="00AC7720" w:rsidRDefault="00592CC1" w:rsidP="00B20EB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1A2BC2" w:rsidRPr="00AC7720">
        <w:rPr>
          <w:rFonts w:ascii="Times New Roman" w:eastAsia="宋体" w:hAnsi="Times New Roman" w:cs="Times New Roman"/>
          <w:color w:val="000000"/>
          <w:kern w:val="0"/>
          <w:szCs w:val="21"/>
        </w:rPr>
        <w:t>讲授法：</w:t>
      </w:r>
      <w:r w:rsidR="00747D7C" w:rsidRPr="00AC7720">
        <w:rPr>
          <w:rFonts w:ascii="Times New Roman" w:eastAsia="宋体" w:hAnsi="Times New Roman" w:cs="Times New Roman"/>
          <w:color w:val="000000"/>
          <w:kern w:val="0"/>
          <w:szCs w:val="21"/>
        </w:rPr>
        <w:t>碳族元素的基本性质</w:t>
      </w:r>
      <w:r w:rsidR="001A2BC2" w:rsidRPr="00AC7720">
        <w:rPr>
          <w:rFonts w:ascii="Times New Roman" w:eastAsia="宋体" w:hAnsi="Times New Roman" w:cs="Times New Roman"/>
          <w:color w:val="000000"/>
          <w:kern w:val="0"/>
          <w:szCs w:val="21"/>
        </w:rPr>
        <w:t>。</w:t>
      </w:r>
    </w:p>
    <w:p w:rsidR="001A2BC2" w:rsidRPr="00AC7720" w:rsidRDefault="001A2BC2" w:rsidP="00B20EB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）讨论法：</w:t>
      </w:r>
      <w:r w:rsidR="00747D7C" w:rsidRPr="00AC7720">
        <w:rPr>
          <w:rFonts w:ascii="Times New Roman" w:eastAsia="宋体" w:hAnsi="Times New Roman" w:cs="Times New Roman"/>
          <w:color w:val="000000"/>
          <w:kern w:val="0"/>
          <w:szCs w:val="21"/>
        </w:rPr>
        <w:t>具体</w:t>
      </w:r>
      <w:r w:rsidRPr="00AC7720">
        <w:rPr>
          <w:rFonts w:ascii="Times New Roman" w:eastAsia="宋体" w:hAnsi="Times New Roman" w:cs="Times New Roman"/>
          <w:color w:val="000000"/>
          <w:kern w:val="0"/>
          <w:szCs w:val="21"/>
        </w:rPr>
        <w:t>讨论</w:t>
      </w:r>
      <w:r w:rsidR="00747D7C" w:rsidRPr="00AC7720">
        <w:rPr>
          <w:rFonts w:ascii="Times New Roman" w:eastAsia="宋体" w:hAnsi="Times New Roman" w:cs="Times New Roman"/>
          <w:color w:val="000000"/>
          <w:kern w:val="0"/>
          <w:szCs w:val="21"/>
        </w:rPr>
        <w:t>碳酸盐的分解规律</w:t>
      </w:r>
      <w:r w:rsidRPr="00AC7720">
        <w:rPr>
          <w:rFonts w:ascii="Times New Roman" w:eastAsia="宋体" w:hAnsi="Times New Roman" w:cs="Times New Roman"/>
          <w:color w:val="000000"/>
          <w:kern w:val="0"/>
          <w:szCs w:val="21"/>
        </w:rPr>
        <w:t>。</w:t>
      </w:r>
    </w:p>
    <w:p w:rsidR="001A2BC2" w:rsidRPr="00AC7720" w:rsidRDefault="001A2BC2" w:rsidP="00B20EB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1A2BC2" w:rsidRPr="00AC7720" w:rsidRDefault="001A2BC2" w:rsidP="00B20EB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8C7B17" w:rsidRPr="00AC7720" w:rsidRDefault="00C813AB" w:rsidP="004A3C6A">
      <w:pPr>
        <w:pStyle w:val="ac"/>
        <w:widowControl/>
        <w:numPr>
          <w:ilvl w:val="0"/>
          <w:numId w:val="22"/>
        </w:numPr>
        <w:spacing w:beforeLines="50" w:before="156" w:afterLines="50" w:after="156"/>
        <w:ind w:firstLineChars="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Why NaHCO</w:t>
      </w:r>
      <w:r w:rsidRPr="00AC7720">
        <w:rPr>
          <w:rFonts w:ascii="Times New Roman" w:eastAsia="宋体" w:hAnsi="Times New Roman" w:cs="Times New Roman"/>
          <w:color w:val="000000"/>
          <w:kern w:val="0"/>
          <w:szCs w:val="21"/>
          <w:vertAlign w:val="subscript"/>
        </w:rPr>
        <w:t>3</w:t>
      </w:r>
      <w:r w:rsidRPr="00AC7720">
        <w:rPr>
          <w:rFonts w:ascii="Times New Roman" w:eastAsia="宋体" w:hAnsi="Times New Roman" w:cs="Times New Roman"/>
          <w:color w:val="000000"/>
          <w:kern w:val="0"/>
          <w:szCs w:val="21"/>
        </w:rPr>
        <w:t xml:space="preserve"> is less soluble than Na</w:t>
      </w:r>
      <w:r w:rsidRPr="00AC7720">
        <w:rPr>
          <w:rFonts w:ascii="Times New Roman" w:eastAsia="宋体" w:hAnsi="Times New Roman" w:cs="Times New Roman"/>
          <w:color w:val="000000"/>
          <w:kern w:val="0"/>
          <w:szCs w:val="21"/>
          <w:vertAlign w:val="subscript"/>
        </w:rPr>
        <w:t>2</w:t>
      </w:r>
      <w:r w:rsidRPr="00AC7720">
        <w:rPr>
          <w:rFonts w:ascii="Times New Roman" w:eastAsia="宋体" w:hAnsi="Times New Roman" w:cs="Times New Roman"/>
          <w:color w:val="000000"/>
          <w:kern w:val="0"/>
          <w:szCs w:val="21"/>
        </w:rPr>
        <w:t>CO</w:t>
      </w:r>
      <w:r w:rsidRPr="00AC7720">
        <w:rPr>
          <w:rFonts w:ascii="Times New Roman" w:eastAsia="宋体" w:hAnsi="Times New Roman" w:cs="Times New Roman"/>
          <w:color w:val="000000"/>
          <w:kern w:val="0"/>
          <w:szCs w:val="21"/>
          <w:vertAlign w:val="subscript"/>
        </w:rPr>
        <w:t>3</w:t>
      </w:r>
      <w:r w:rsidRPr="00AC7720">
        <w:rPr>
          <w:rFonts w:ascii="Times New Roman" w:eastAsia="宋体" w:hAnsi="Times New Roman" w:cs="Times New Roman"/>
          <w:color w:val="000000"/>
          <w:kern w:val="0"/>
          <w:szCs w:val="21"/>
        </w:rPr>
        <w:t xml:space="preserve"> in water ?</w:t>
      </w:r>
    </w:p>
    <w:p w:rsidR="008C7B17" w:rsidRPr="00AC7720" w:rsidRDefault="00AA0186" w:rsidP="008C7B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747D7C"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 xml:space="preserve">) </w:t>
      </w:r>
      <w:r w:rsidR="001C3A77" w:rsidRPr="00AC7720">
        <w:rPr>
          <w:rFonts w:ascii="Times New Roman" w:eastAsia="宋体" w:hAnsi="Times New Roman" w:cs="Times New Roman"/>
          <w:color w:val="000000"/>
          <w:kern w:val="0"/>
          <w:szCs w:val="21"/>
        </w:rPr>
        <w:t>Explain the difference between diamond and graphite.</w:t>
      </w:r>
    </w:p>
    <w:p w:rsidR="008C7B17" w:rsidRPr="00AC7720" w:rsidRDefault="008C7B17" w:rsidP="008C7B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(3) </w:t>
      </w:r>
      <w:r w:rsidR="001C3A77" w:rsidRPr="00AC7720">
        <w:rPr>
          <w:rFonts w:ascii="Times New Roman" w:eastAsia="宋体" w:hAnsi="Times New Roman" w:cs="Times New Roman"/>
          <w:color w:val="000000"/>
          <w:kern w:val="0"/>
          <w:szCs w:val="21"/>
        </w:rPr>
        <w:t>Why halides of silicon can hydrolyze, but halides of carbon can not?</w:t>
      </w:r>
      <w:r w:rsidR="001C3A77" w:rsidRPr="00AC7720">
        <w:rPr>
          <w:rFonts w:ascii="Times New Roman" w:eastAsia="宋体" w:hAnsi="Times New Roman" w:cs="Times New Roman"/>
          <w:color w:val="000000"/>
          <w:kern w:val="0"/>
          <w:szCs w:val="21"/>
        </w:rPr>
        <w:cr/>
      </w:r>
    </w:p>
    <w:p w:rsidR="00210E6D" w:rsidRPr="00AC7720" w:rsidRDefault="00210E6D" w:rsidP="004F719F">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 xml:space="preserve">Chapter 9: </w:t>
      </w:r>
      <w:r w:rsidR="00E24D1A" w:rsidRPr="00AC7720">
        <w:rPr>
          <w:rFonts w:ascii="Times New Roman" w:eastAsia="黑体" w:hAnsi="Times New Roman" w:cs="Times New Roman"/>
          <w:b/>
          <w:sz w:val="24"/>
          <w:szCs w:val="24"/>
        </w:rPr>
        <w:t>Group 13 The Boron Family Elements</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747D7C" w:rsidRPr="00AC7720" w:rsidRDefault="00747D7C" w:rsidP="00747D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）理解硼碳族元素的基本性质。</w:t>
      </w:r>
    </w:p>
    <w:p w:rsidR="00747D7C" w:rsidRPr="00AC7720" w:rsidRDefault="00747D7C" w:rsidP="00747D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）掌握硼族化合物的基本性质和相关反应</w:t>
      </w:r>
      <w:r w:rsidR="00F94A2E" w:rsidRPr="00AC7720">
        <w:rPr>
          <w:rFonts w:ascii="Times New Roman" w:eastAsia="宋体" w:hAnsi="Times New Roman" w:cs="Times New Roman"/>
          <w:color w:val="000000"/>
          <w:kern w:val="0"/>
          <w:szCs w:val="21"/>
        </w:rPr>
        <w:t>和成键特点</w:t>
      </w:r>
      <w:r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747D7C" w:rsidP="00B42F0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硼烷类化合物的成键</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747D7C" w:rsidRPr="00AC7720" w:rsidRDefault="003155AF" w:rsidP="008A030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10E6D"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210E6D" w:rsidRPr="00AC7720">
        <w:rPr>
          <w:rFonts w:ascii="Times New Roman" w:eastAsia="宋体" w:hAnsi="Times New Roman" w:cs="Times New Roman"/>
          <w:color w:val="000000"/>
          <w:kern w:val="0"/>
          <w:szCs w:val="21"/>
        </w:rPr>
        <w:t xml:space="preserve"> </w:t>
      </w:r>
      <w:r w:rsidR="00E24D1A" w:rsidRPr="00AC7720">
        <w:rPr>
          <w:rFonts w:ascii="Times New Roman" w:eastAsia="宋体" w:hAnsi="Times New Roman" w:cs="Times New Roman"/>
          <w:color w:val="000000"/>
          <w:kern w:val="0"/>
          <w:szCs w:val="21"/>
        </w:rPr>
        <w:t>General properties</w:t>
      </w:r>
    </w:p>
    <w:p w:rsidR="00747D7C" w:rsidRPr="00AC7720" w:rsidRDefault="00AA0186" w:rsidP="008A030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lastRenderedPageBreak/>
        <w:t>(</w:t>
      </w:r>
      <w:r w:rsidR="00E24D1A"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 xml:space="preserve">) </w:t>
      </w:r>
      <w:r w:rsidR="00E24D1A" w:rsidRPr="00AC7720">
        <w:rPr>
          <w:rFonts w:ascii="Times New Roman" w:eastAsia="宋体" w:hAnsi="Times New Roman" w:cs="Times New Roman"/>
          <w:color w:val="000000"/>
          <w:kern w:val="0"/>
          <w:szCs w:val="21"/>
        </w:rPr>
        <w:t>Elements and Compounds of Boron</w:t>
      </w:r>
    </w:p>
    <w:p w:rsidR="00747D7C" w:rsidRPr="00AC7720" w:rsidRDefault="00AA0186" w:rsidP="008A030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E24D1A"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 xml:space="preserve">) </w:t>
      </w:r>
      <w:r w:rsidR="00E24D1A" w:rsidRPr="00AC7720">
        <w:rPr>
          <w:rFonts w:ascii="Times New Roman" w:eastAsia="宋体" w:hAnsi="Times New Roman" w:cs="Times New Roman"/>
          <w:color w:val="000000"/>
          <w:kern w:val="0"/>
          <w:szCs w:val="21"/>
        </w:rPr>
        <w:t>Elements and Compounds of Aluminum</w:t>
      </w:r>
    </w:p>
    <w:p w:rsidR="003155AF" w:rsidRPr="00AC7720" w:rsidRDefault="00AA0186" w:rsidP="008A030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E24D1A"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 xml:space="preserve">) </w:t>
      </w:r>
      <w:r w:rsidR="00E24D1A" w:rsidRPr="00AC7720">
        <w:rPr>
          <w:rFonts w:ascii="Times New Roman" w:eastAsia="宋体" w:hAnsi="Times New Roman" w:cs="Times New Roman"/>
          <w:color w:val="000000"/>
          <w:kern w:val="0"/>
          <w:szCs w:val="21"/>
        </w:rPr>
        <w:t>Elements and Compounds of o</w:t>
      </w:r>
      <w:r w:rsidR="00747D7C" w:rsidRPr="00AC7720">
        <w:rPr>
          <w:rFonts w:ascii="Times New Roman" w:eastAsia="宋体" w:hAnsi="Times New Roman" w:cs="Times New Roman"/>
          <w:color w:val="000000"/>
          <w:kern w:val="0"/>
          <w:szCs w:val="21"/>
        </w:rPr>
        <w:t>thers</w:t>
      </w:r>
    </w:p>
    <w:p w:rsidR="008A030E" w:rsidRPr="00AC7720" w:rsidRDefault="008A030E" w:rsidP="008A030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8A030E" w:rsidRPr="00AC7720" w:rsidRDefault="008A030E" w:rsidP="00B42F0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747D7C" w:rsidRPr="00AC7720">
        <w:rPr>
          <w:rFonts w:ascii="Times New Roman" w:eastAsia="宋体" w:hAnsi="Times New Roman" w:cs="Times New Roman"/>
          <w:color w:val="000000"/>
          <w:kern w:val="0"/>
          <w:szCs w:val="21"/>
        </w:rPr>
        <w:t>硼碳族元素的基本性质</w:t>
      </w:r>
      <w:r w:rsidRPr="00AC7720">
        <w:rPr>
          <w:rFonts w:ascii="Times New Roman" w:eastAsia="宋体" w:hAnsi="Times New Roman" w:cs="Times New Roman"/>
          <w:color w:val="000000"/>
          <w:kern w:val="0"/>
          <w:szCs w:val="21"/>
        </w:rPr>
        <w:t>。</w:t>
      </w:r>
    </w:p>
    <w:p w:rsidR="00B62B17" w:rsidRPr="00AC7720" w:rsidRDefault="008A030E" w:rsidP="00747D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A0186" w:rsidRPr="00AC7720">
        <w:rPr>
          <w:rFonts w:ascii="Times New Roman" w:eastAsia="宋体" w:hAnsi="Times New Roman" w:cs="Times New Roman"/>
          <w:color w:val="000000"/>
          <w:kern w:val="0"/>
          <w:szCs w:val="21"/>
        </w:rPr>
        <w:t>研讨</w:t>
      </w:r>
      <w:r w:rsidRPr="00AC7720">
        <w:rPr>
          <w:rFonts w:ascii="Times New Roman" w:eastAsia="宋体" w:hAnsi="Times New Roman" w:cs="Times New Roman"/>
          <w:color w:val="000000"/>
          <w:kern w:val="0"/>
          <w:szCs w:val="21"/>
        </w:rPr>
        <w:t>法：</w:t>
      </w:r>
      <w:r w:rsidR="00747D7C" w:rsidRPr="00AC7720">
        <w:rPr>
          <w:rFonts w:ascii="Times New Roman" w:eastAsia="宋体" w:hAnsi="Times New Roman" w:cs="Times New Roman"/>
          <w:color w:val="000000"/>
          <w:kern w:val="0"/>
          <w:szCs w:val="21"/>
        </w:rPr>
        <w:t>通过硼烷化合物讨论三中心键</w:t>
      </w:r>
      <w:r w:rsidR="00B62B17" w:rsidRPr="00AC7720">
        <w:rPr>
          <w:rFonts w:ascii="Times New Roman" w:eastAsia="宋体" w:hAnsi="Times New Roman" w:cs="Times New Roman"/>
          <w:color w:val="000000"/>
          <w:kern w:val="0"/>
          <w:szCs w:val="21"/>
        </w:rPr>
        <w:t>。</w:t>
      </w:r>
    </w:p>
    <w:p w:rsidR="008A030E" w:rsidRPr="00AC7720" w:rsidRDefault="008A030E" w:rsidP="00B42F0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8A030E" w:rsidRPr="00AC7720" w:rsidRDefault="008A030E" w:rsidP="00B42F0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8A030E" w:rsidRPr="00AC7720" w:rsidRDefault="003155AF" w:rsidP="00B42F0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008A030E" w:rsidRPr="00AC7720">
        <w:rPr>
          <w:rFonts w:ascii="Times New Roman" w:eastAsia="宋体" w:hAnsi="Times New Roman" w:cs="Times New Roman"/>
          <w:color w:val="000000"/>
          <w:kern w:val="0"/>
          <w:szCs w:val="21"/>
        </w:rPr>
        <w:t xml:space="preserve">What </w:t>
      </w:r>
      <w:r w:rsidR="00E24D1A" w:rsidRPr="00AC7720">
        <w:rPr>
          <w:rFonts w:ascii="Times New Roman" w:eastAsia="宋体" w:hAnsi="Times New Roman" w:cs="Times New Roman"/>
          <w:color w:val="000000"/>
          <w:kern w:val="0"/>
          <w:szCs w:val="21"/>
        </w:rPr>
        <w:t>is the “three center bond” theory</w:t>
      </w:r>
      <w:r w:rsidR="008A030E" w:rsidRPr="00AC7720">
        <w:rPr>
          <w:rFonts w:ascii="Times New Roman" w:eastAsia="宋体" w:hAnsi="Times New Roman" w:cs="Times New Roman"/>
          <w:color w:val="000000"/>
          <w:kern w:val="0"/>
          <w:szCs w:val="21"/>
        </w:rPr>
        <w:t>?</w:t>
      </w:r>
      <w:r w:rsidR="00E24D1A" w:rsidRPr="00AC7720">
        <w:rPr>
          <w:rFonts w:ascii="Times New Roman" w:eastAsia="宋体" w:hAnsi="Times New Roman" w:cs="Times New Roman"/>
          <w:color w:val="000000"/>
          <w:kern w:val="0"/>
          <w:szCs w:val="21"/>
        </w:rPr>
        <w:t xml:space="preserve"> How do you explain the bonding in B</w:t>
      </w:r>
      <w:r w:rsidR="00E24D1A" w:rsidRPr="00EA1BE6">
        <w:rPr>
          <w:rFonts w:ascii="Times New Roman" w:eastAsia="宋体" w:hAnsi="Times New Roman" w:cs="Times New Roman"/>
          <w:color w:val="000000"/>
          <w:kern w:val="0"/>
          <w:szCs w:val="21"/>
          <w:vertAlign w:val="subscript"/>
        </w:rPr>
        <w:t>2</w:t>
      </w:r>
      <w:r w:rsidR="00E24D1A" w:rsidRPr="00AC7720">
        <w:rPr>
          <w:rFonts w:ascii="Times New Roman" w:eastAsia="宋体" w:hAnsi="Times New Roman" w:cs="Times New Roman"/>
          <w:color w:val="000000"/>
          <w:kern w:val="0"/>
          <w:szCs w:val="21"/>
        </w:rPr>
        <w:t>H</w:t>
      </w:r>
      <w:r w:rsidR="00E24D1A" w:rsidRPr="00EA1BE6">
        <w:rPr>
          <w:rFonts w:ascii="Times New Roman" w:eastAsia="宋体" w:hAnsi="Times New Roman" w:cs="Times New Roman"/>
          <w:color w:val="000000"/>
          <w:kern w:val="0"/>
          <w:szCs w:val="21"/>
          <w:vertAlign w:val="subscript"/>
        </w:rPr>
        <w:t>6</w:t>
      </w:r>
      <w:r w:rsidR="00E24D1A" w:rsidRPr="00AC7720">
        <w:rPr>
          <w:rFonts w:ascii="Times New Roman" w:eastAsia="宋体" w:hAnsi="Times New Roman" w:cs="Times New Roman"/>
          <w:color w:val="000000"/>
          <w:kern w:val="0"/>
          <w:szCs w:val="21"/>
        </w:rPr>
        <w:t>?</w:t>
      </w:r>
    </w:p>
    <w:p w:rsidR="008A030E" w:rsidRPr="00AC7720" w:rsidRDefault="003155AF" w:rsidP="00B42F0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00E24D1A" w:rsidRPr="00AC7720">
        <w:rPr>
          <w:rFonts w:ascii="Times New Roman" w:hAnsi="Times New Roman" w:cs="Times New Roman"/>
        </w:rPr>
        <w:t xml:space="preserve"> </w:t>
      </w:r>
      <w:r w:rsidR="00E24D1A" w:rsidRPr="00AC7720">
        <w:rPr>
          <w:rFonts w:ascii="Times New Roman" w:eastAsia="宋体" w:hAnsi="Times New Roman" w:cs="Times New Roman"/>
          <w:color w:val="000000"/>
          <w:kern w:val="0"/>
          <w:szCs w:val="21"/>
        </w:rPr>
        <w:t>Why can BF</w:t>
      </w:r>
      <w:r w:rsidR="00E24D1A" w:rsidRPr="00EA1BE6">
        <w:rPr>
          <w:rFonts w:ascii="Times New Roman" w:eastAsia="宋体" w:hAnsi="Times New Roman" w:cs="Times New Roman"/>
          <w:color w:val="000000"/>
          <w:kern w:val="0"/>
          <w:szCs w:val="21"/>
          <w:vertAlign w:val="subscript"/>
        </w:rPr>
        <w:t>3</w:t>
      </w:r>
      <w:r w:rsidR="00E24D1A" w:rsidRPr="00AC7720">
        <w:rPr>
          <w:rFonts w:ascii="Times New Roman" w:eastAsia="宋体" w:hAnsi="Times New Roman" w:cs="Times New Roman"/>
          <w:color w:val="000000"/>
          <w:kern w:val="0"/>
          <w:szCs w:val="21"/>
        </w:rPr>
        <w:t xml:space="preserve"> exists, but not BH</w:t>
      </w:r>
      <w:r w:rsidR="00E24D1A" w:rsidRPr="00EA1BE6">
        <w:rPr>
          <w:rFonts w:ascii="Times New Roman" w:eastAsia="宋体" w:hAnsi="Times New Roman" w:cs="Times New Roman"/>
          <w:color w:val="000000"/>
          <w:kern w:val="0"/>
          <w:szCs w:val="21"/>
          <w:vertAlign w:val="subscript"/>
        </w:rPr>
        <w:t>3</w:t>
      </w:r>
      <w:r w:rsidR="00E24D1A" w:rsidRPr="00AC7720">
        <w:rPr>
          <w:rFonts w:ascii="Times New Roman" w:eastAsia="宋体" w:hAnsi="Times New Roman" w:cs="Times New Roman"/>
          <w:color w:val="000000"/>
          <w:kern w:val="0"/>
          <w:szCs w:val="21"/>
        </w:rPr>
        <w:t xml:space="preserve"> </w:t>
      </w:r>
      <w:r w:rsidR="00E24D1A" w:rsidRPr="00AC7720">
        <w:rPr>
          <w:rFonts w:ascii="Times New Roman" w:eastAsia="宋体" w:hAnsi="Times New Roman" w:cs="Times New Roman"/>
          <w:color w:val="000000"/>
          <w:kern w:val="0"/>
          <w:szCs w:val="21"/>
        </w:rPr>
        <w:t>？</w:t>
      </w:r>
    </w:p>
    <w:p w:rsidR="008A030E" w:rsidRDefault="003155AF" w:rsidP="00E24D1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00E24D1A" w:rsidRPr="00AC7720">
        <w:rPr>
          <w:rFonts w:ascii="Times New Roman" w:eastAsia="宋体" w:hAnsi="Times New Roman" w:cs="Times New Roman"/>
          <w:color w:val="000000"/>
          <w:kern w:val="0"/>
          <w:szCs w:val="21"/>
        </w:rPr>
        <w:t xml:space="preserve">Why it is very difficult to produce </w:t>
      </w:r>
      <w:r w:rsidR="00FF2556" w:rsidRPr="00AC7720">
        <w:rPr>
          <w:rFonts w:ascii="Times New Roman" w:eastAsia="宋体" w:hAnsi="Times New Roman" w:cs="Times New Roman"/>
          <w:color w:val="000000"/>
          <w:kern w:val="0"/>
          <w:szCs w:val="21"/>
        </w:rPr>
        <w:t>Aluminum</w:t>
      </w:r>
      <w:bookmarkStart w:id="0" w:name="_GoBack"/>
      <w:bookmarkEnd w:id="0"/>
      <w:r w:rsidR="00E24D1A" w:rsidRPr="00AC7720">
        <w:rPr>
          <w:rFonts w:ascii="Times New Roman" w:eastAsia="宋体" w:hAnsi="Times New Roman" w:cs="Times New Roman"/>
          <w:color w:val="000000"/>
          <w:kern w:val="0"/>
          <w:szCs w:val="21"/>
        </w:rPr>
        <w:t xml:space="preserve"> metal by electrolysis of Al</w:t>
      </w:r>
      <w:r w:rsidR="00E24D1A" w:rsidRPr="00EA1BE6">
        <w:rPr>
          <w:rFonts w:ascii="Times New Roman" w:eastAsia="宋体" w:hAnsi="Times New Roman" w:cs="Times New Roman"/>
          <w:color w:val="000000"/>
          <w:kern w:val="0"/>
          <w:szCs w:val="21"/>
          <w:vertAlign w:val="subscript"/>
        </w:rPr>
        <w:t>2</w:t>
      </w:r>
      <w:r w:rsidR="00E24D1A" w:rsidRPr="00AC7720">
        <w:rPr>
          <w:rFonts w:ascii="Times New Roman" w:eastAsia="宋体" w:hAnsi="Times New Roman" w:cs="Times New Roman"/>
          <w:color w:val="000000"/>
          <w:kern w:val="0"/>
          <w:szCs w:val="21"/>
        </w:rPr>
        <w:t>O</w:t>
      </w:r>
      <w:r w:rsidR="00E24D1A" w:rsidRPr="00EA1BE6">
        <w:rPr>
          <w:rFonts w:ascii="Times New Roman" w:eastAsia="宋体" w:hAnsi="Times New Roman" w:cs="Times New Roman"/>
          <w:color w:val="000000"/>
          <w:kern w:val="0"/>
          <w:szCs w:val="21"/>
          <w:vertAlign w:val="subscript"/>
        </w:rPr>
        <w:t>3</w:t>
      </w:r>
      <w:r w:rsidR="00E24D1A" w:rsidRPr="00AC7720">
        <w:rPr>
          <w:rFonts w:ascii="Times New Roman" w:eastAsia="宋体" w:hAnsi="Times New Roman" w:cs="Times New Roman"/>
          <w:color w:val="000000"/>
          <w:kern w:val="0"/>
          <w:szCs w:val="21"/>
        </w:rPr>
        <w:t>, how scientists solve this problem?</w:t>
      </w:r>
    </w:p>
    <w:p w:rsidR="00AC7720" w:rsidRPr="00AC7720" w:rsidRDefault="00AC7720" w:rsidP="00E24D1A">
      <w:pPr>
        <w:widowControl/>
        <w:spacing w:beforeLines="50" w:before="156" w:afterLines="50" w:after="156"/>
        <w:ind w:firstLineChars="200" w:firstLine="420"/>
        <w:jc w:val="left"/>
        <w:rPr>
          <w:rFonts w:ascii="Times New Roman" w:eastAsia="宋体" w:hAnsi="Times New Roman" w:cs="Times New Roman"/>
          <w:color w:val="000000"/>
          <w:kern w:val="0"/>
          <w:szCs w:val="21"/>
        </w:rPr>
      </w:pPr>
    </w:p>
    <w:p w:rsidR="00210E6D" w:rsidRPr="00AC7720" w:rsidRDefault="00210E6D" w:rsidP="00AC7720">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 xml:space="preserve">Chapter 10: </w:t>
      </w:r>
      <w:r w:rsidR="009B0C06" w:rsidRPr="00AC7720">
        <w:rPr>
          <w:rFonts w:ascii="Times New Roman" w:eastAsia="黑体" w:hAnsi="Times New Roman" w:cs="Times New Roman"/>
          <w:b/>
          <w:sz w:val="24"/>
          <w:szCs w:val="24"/>
        </w:rPr>
        <w:t>Group 1 Alkali metals</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747D7C" w:rsidRPr="00AC7720" w:rsidRDefault="00747D7C" w:rsidP="00747D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）理解碱金属元素的基本性质。</w:t>
      </w:r>
    </w:p>
    <w:p w:rsidR="00747D7C" w:rsidRPr="00AC7720" w:rsidRDefault="00747D7C" w:rsidP="00747D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）掌握碱金属化合物的基本性质和相关反应。</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747D7C"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氧化物，过氧化物，超氧化物的特点</w:t>
      </w:r>
      <w:r w:rsidR="00B62B17"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747D7C" w:rsidRPr="00AC7720" w:rsidRDefault="00E4696E" w:rsidP="00EA5A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9B0C06" w:rsidRPr="00AC7720">
        <w:rPr>
          <w:rFonts w:ascii="Times New Roman" w:eastAsia="宋体" w:hAnsi="Times New Roman" w:cs="Times New Roman"/>
          <w:color w:val="000000"/>
          <w:kern w:val="0"/>
          <w:szCs w:val="21"/>
        </w:rPr>
        <w:t>1</w:t>
      </w:r>
      <w:r w:rsidR="00747D7C" w:rsidRPr="00AC7720">
        <w:rPr>
          <w:rFonts w:ascii="Times New Roman" w:eastAsia="宋体" w:hAnsi="Times New Roman" w:cs="Times New Roman"/>
          <w:color w:val="000000"/>
          <w:kern w:val="0"/>
          <w:szCs w:val="21"/>
        </w:rPr>
        <w:t>)</w:t>
      </w:r>
      <w:r w:rsidR="009B0C06" w:rsidRPr="00AC7720">
        <w:rPr>
          <w:rFonts w:ascii="Times New Roman" w:eastAsia="宋体" w:hAnsi="Times New Roman" w:cs="Times New Roman"/>
          <w:color w:val="000000"/>
          <w:kern w:val="0"/>
          <w:szCs w:val="21"/>
        </w:rPr>
        <w:t xml:space="preserve"> Physical Properties</w:t>
      </w:r>
    </w:p>
    <w:p w:rsidR="00747D7C" w:rsidRPr="00AC7720" w:rsidRDefault="00AA0186" w:rsidP="00EA5A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9B0C06"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 xml:space="preserve">) </w:t>
      </w:r>
      <w:r w:rsidR="009B0C06" w:rsidRPr="00AC7720">
        <w:rPr>
          <w:rFonts w:ascii="Times New Roman" w:eastAsia="宋体" w:hAnsi="Times New Roman" w:cs="Times New Roman"/>
          <w:color w:val="000000"/>
          <w:kern w:val="0"/>
          <w:szCs w:val="21"/>
        </w:rPr>
        <w:t>Elements</w:t>
      </w:r>
    </w:p>
    <w:p w:rsidR="00E4696E" w:rsidRPr="00AC7720" w:rsidRDefault="00AA0186" w:rsidP="00EA5A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9B0C06"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 xml:space="preserve">) </w:t>
      </w:r>
      <w:r w:rsidR="009B0C06" w:rsidRPr="00AC7720">
        <w:rPr>
          <w:rFonts w:ascii="Times New Roman" w:eastAsia="宋体" w:hAnsi="Times New Roman" w:cs="Times New Roman"/>
          <w:color w:val="000000"/>
          <w:kern w:val="0"/>
          <w:szCs w:val="21"/>
        </w:rPr>
        <w:t>Compounds</w:t>
      </w:r>
      <w:r w:rsidR="009B0C06" w:rsidRPr="00AC7720">
        <w:rPr>
          <w:rFonts w:ascii="Times New Roman" w:eastAsia="宋体" w:hAnsi="Times New Roman" w:cs="Times New Roman"/>
          <w:color w:val="000000"/>
          <w:kern w:val="0"/>
          <w:szCs w:val="21"/>
        </w:rPr>
        <w:cr/>
      </w:r>
    </w:p>
    <w:p w:rsidR="00EA5A09" w:rsidRPr="00AC7720" w:rsidRDefault="00EA5A09" w:rsidP="00EA5A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EA5A09" w:rsidRPr="00AC7720" w:rsidRDefault="00EA5A09" w:rsidP="00E4696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747D7C" w:rsidRPr="00AC7720">
        <w:rPr>
          <w:rFonts w:ascii="Times New Roman" w:eastAsia="宋体" w:hAnsi="Times New Roman" w:cs="Times New Roman"/>
          <w:color w:val="000000"/>
          <w:kern w:val="0"/>
          <w:szCs w:val="21"/>
        </w:rPr>
        <w:t>碱金属元素的基本性质</w:t>
      </w:r>
      <w:r w:rsidRPr="00AC7720">
        <w:rPr>
          <w:rFonts w:ascii="Times New Roman" w:eastAsia="宋体" w:hAnsi="Times New Roman" w:cs="Times New Roman"/>
          <w:color w:val="000000"/>
          <w:kern w:val="0"/>
          <w:szCs w:val="21"/>
        </w:rPr>
        <w:t>。</w:t>
      </w:r>
    </w:p>
    <w:p w:rsidR="00790CAF" w:rsidRPr="00AC7720" w:rsidRDefault="00EA5A09" w:rsidP="00E4696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A0186" w:rsidRPr="00AC7720">
        <w:rPr>
          <w:rFonts w:ascii="Times New Roman" w:eastAsia="宋体" w:hAnsi="Times New Roman" w:cs="Times New Roman"/>
          <w:color w:val="000000"/>
          <w:kern w:val="0"/>
          <w:szCs w:val="21"/>
        </w:rPr>
        <w:t>研讨</w:t>
      </w:r>
      <w:r w:rsidRPr="00AC7720">
        <w:rPr>
          <w:rFonts w:ascii="Times New Roman" w:eastAsia="宋体" w:hAnsi="Times New Roman" w:cs="Times New Roman"/>
          <w:color w:val="000000"/>
          <w:kern w:val="0"/>
          <w:szCs w:val="21"/>
        </w:rPr>
        <w:t>法：</w:t>
      </w:r>
      <w:r w:rsidR="00747D7C" w:rsidRPr="00AC7720">
        <w:rPr>
          <w:rFonts w:ascii="Times New Roman" w:eastAsia="宋体" w:hAnsi="Times New Roman" w:cs="Times New Roman"/>
          <w:color w:val="000000"/>
          <w:kern w:val="0"/>
          <w:szCs w:val="21"/>
        </w:rPr>
        <w:t>讨论不同类氧化物的特点</w:t>
      </w:r>
      <w:r w:rsidR="00790CAF" w:rsidRPr="00AC7720">
        <w:rPr>
          <w:rFonts w:ascii="Times New Roman" w:eastAsia="宋体" w:hAnsi="Times New Roman" w:cs="Times New Roman"/>
          <w:color w:val="000000"/>
          <w:kern w:val="0"/>
          <w:szCs w:val="21"/>
        </w:rPr>
        <w:t>。</w:t>
      </w:r>
    </w:p>
    <w:p w:rsidR="00EA5A09" w:rsidRPr="00AC7720" w:rsidRDefault="00EA5A09" w:rsidP="00E4696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EA5A09" w:rsidRPr="00AC7720" w:rsidRDefault="00EA5A09" w:rsidP="00E4696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747D7C" w:rsidRPr="00AC7720" w:rsidRDefault="00E4696E" w:rsidP="00E4696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009B0C06" w:rsidRPr="00AC7720">
        <w:rPr>
          <w:rFonts w:ascii="Times New Roman" w:hAnsi="Times New Roman" w:cs="Times New Roman"/>
        </w:rPr>
        <w:t xml:space="preserve"> </w:t>
      </w:r>
      <w:r w:rsidR="009B0C06" w:rsidRPr="00AC7720">
        <w:rPr>
          <w:rFonts w:ascii="Times New Roman" w:eastAsia="宋体" w:hAnsi="Times New Roman" w:cs="Times New Roman"/>
          <w:color w:val="000000"/>
          <w:kern w:val="0"/>
          <w:szCs w:val="21"/>
        </w:rPr>
        <w:t>Why the melting points decrease with incr</w:t>
      </w:r>
      <w:r w:rsidR="00747D7C" w:rsidRPr="00AC7720">
        <w:rPr>
          <w:rFonts w:ascii="Times New Roman" w:eastAsia="宋体" w:hAnsi="Times New Roman" w:cs="Times New Roman"/>
          <w:color w:val="000000"/>
          <w:kern w:val="0"/>
          <w:szCs w:val="21"/>
        </w:rPr>
        <w:t>ease atomic numbers in group 1?</w:t>
      </w:r>
    </w:p>
    <w:p w:rsidR="00EA5A09" w:rsidRPr="00AC7720" w:rsidRDefault="00FB3128" w:rsidP="00E4696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lastRenderedPageBreak/>
        <w:t>(2)</w:t>
      </w:r>
      <w:r w:rsidR="004742DE" w:rsidRPr="00AC7720">
        <w:rPr>
          <w:rFonts w:ascii="Times New Roman" w:eastAsia="宋体" w:hAnsi="Times New Roman" w:cs="Times New Roman"/>
          <w:color w:val="000000"/>
          <w:kern w:val="0"/>
          <w:szCs w:val="21"/>
        </w:rPr>
        <w:t xml:space="preserve"> Why the reaction of different alkali metals with O</w:t>
      </w:r>
      <w:r w:rsidR="004742DE" w:rsidRPr="00EA1BE6">
        <w:rPr>
          <w:rFonts w:ascii="Times New Roman" w:eastAsia="宋体" w:hAnsi="Times New Roman" w:cs="Times New Roman"/>
          <w:color w:val="000000"/>
          <w:kern w:val="0"/>
          <w:szCs w:val="21"/>
          <w:vertAlign w:val="subscript"/>
        </w:rPr>
        <w:t>2</w:t>
      </w:r>
      <w:r w:rsidR="004742DE" w:rsidRPr="00AC7720">
        <w:rPr>
          <w:rFonts w:ascii="Times New Roman" w:eastAsia="宋体" w:hAnsi="Times New Roman" w:cs="Times New Roman"/>
          <w:color w:val="000000"/>
          <w:kern w:val="0"/>
          <w:szCs w:val="21"/>
        </w:rPr>
        <w:t xml:space="preserve"> leads to different products</w:t>
      </w:r>
      <w:r w:rsidR="00EA5A09" w:rsidRPr="00AC7720">
        <w:rPr>
          <w:rFonts w:ascii="Times New Roman" w:eastAsia="宋体" w:hAnsi="Times New Roman" w:cs="Times New Roman"/>
          <w:color w:val="000000"/>
          <w:kern w:val="0"/>
          <w:szCs w:val="21"/>
        </w:rPr>
        <w:t>?</w:t>
      </w:r>
    </w:p>
    <w:p w:rsidR="00790CAF" w:rsidRPr="00AC7720" w:rsidRDefault="00FB3128" w:rsidP="00E4696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00AA0186" w:rsidRPr="00AC7720">
        <w:rPr>
          <w:rFonts w:ascii="Times New Roman" w:eastAsia="宋体" w:hAnsi="Times New Roman" w:cs="Times New Roman"/>
          <w:color w:val="000000"/>
          <w:kern w:val="0"/>
          <w:szCs w:val="21"/>
        </w:rPr>
        <w:t xml:space="preserve"> </w:t>
      </w:r>
      <w:r w:rsidR="00790CAF" w:rsidRPr="00AC7720">
        <w:rPr>
          <w:rFonts w:ascii="Times New Roman" w:eastAsia="宋体" w:hAnsi="Times New Roman" w:cs="Times New Roman"/>
          <w:color w:val="000000"/>
          <w:kern w:val="0"/>
          <w:szCs w:val="21"/>
        </w:rPr>
        <w:t xml:space="preserve">Describe the </w:t>
      </w:r>
      <w:r w:rsidR="004742DE" w:rsidRPr="00AC7720">
        <w:rPr>
          <w:rFonts w:ascii="Times New Roman" w:eastAsia="宋体" w:hAnsi="Times New Roman" w:cs="Times New Roman"/>
          <w:color w:val="000000"/>
          <w:kern w:val="0"/>
          <w:szCs w:val="21"/>
        </w:rPr>
        <w:t>Hou's process to produce NaHCO</w:t>
      </w:r>
      <w:r w:rsidR="004742DE" w:rsidRPr="00EA1BE6">
        <w:rPr>
          <w:rFonts w:ascii="Times New Roman" w:eastAsia="宋体" w:hAnsi="Times New Roman" w:cs="Times New Roman"/>
          <w:color w:val="000000"/>
          <w:kern w:val="0"/>
          <w:szCs w:val="21"/>
          <w:vertAlign w:val="subscript"/>
        </w:rPr>
        <w:t>3</w:t>
      </w:r>
      <w:r w:rsidR="00790CAF" w:rsidRPr="00AC7720">
        <w:rPr>
          <w:rFonts w:ascii="Times New Roman" w:eastAsia="宋体" w:hAnsi="Times New Roman" w:cs="Times New Roman"/>
          <w:color w:val="000000"/>
          <w:kern w:val="0"/>
          <w:szCs w:val="21"/>
        </w:rPr>
        <w:t>.</w:t>
      </w:r>
    </w:p>
    <w:p w:rsidR="00EA5A09" w:rsidRPr="00AC7720" w:rsidRDefault="00EA5A09" w:rsidP="00E4696E">
      <w:pPr>
        <w:widowControl/>
        <w:spacing w:beforeLines="50" w:before="156" w:afterLines="50" w:after="156"/>
        <w:ind w:firstLineChars="200" w:firstLine="420"/>
        <w:jc w:val="left"/>
        <w:rPr>
          <w:rFonts w:ascii="Times New Roman" w:eastAsia="宋体" w:hAnsi="Times New Roman" w:cs="Times New Roman"/>
          <w:color w:val="000000"/>
          <w:kern w:val="0"/>
          <w:szCs w:val="21"/>
        </w:rPr>
      </w:pPr>
    </w:p>
    <w:p w:rsidR="00210E6D" w:rsidRPr="00AC7720" w:rsidRDefault="00210E6D" w:rsidP="00EA5A09">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 xml:space="preserve">Chapter </w:t>
      </w:r>
      <w:r w:rsidR="000816AF" w:rsidRPr="00AC7720">
        <w:rPr>
          <w:rFonts w:ascii="Times New Roman" w:eastAsia="黑体" w:hAnsi="Times New Roman" w:cs="Times New Roman"/>
          <w:b/>
          <w:sz w:val="24"/>
          <w:szCs w:val="24"/>
        </w:rPr>
        <w:t>11</w:t>
      </w:r>
      <w:r w:rsidRPr="00AC7720">
        <w:rPr>
          <w:rFonts w:ascii="Times New Roman" w:eastAsia="黑体" w:hAnsi="Times New Roman" w:cs="Times New Roman"/>
          <w:b/>
          <w:sz w:val="24"/>
          <w:szCs w:val="24"/>
        </w:rPr>
        <w:t xml:space="preserve">: </w:t>
      </w:r>
      <w:r w:rsidR="00D56898" w:rsidRPr="00AC7720">
        <w:rPr>
          <w:rFonts w:ascii="Times New Roman" w:eastAsia="黑体" w:hAnsi="Times New Roman" w:cs="Times New Roman"/>
          <w:b/>
          <w:sz w:val="24"/>
          <w:szCs w:val="24"/>
        </w:rPr>
        <w:t xml:space="preserve">Group 2 </w:t>
      </w:r>
      <w:r w:rsidR="00562610" w:rsidRPr="00AC7720">
        <w:rPr>
          <w:rFonts w:ascii="Times New Roman" w:eastAsia="黑体" w:hAnsi="Times New Roman" w:cs="Times New Roman"/>
          <w:b/>
          <w:sz w:val="24"/>
          <w:szCs w:val="24"/>
        </w:rPr>
        <w:t>Alkaline Earth Metals</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p>
    <w:p w:rsidR="00747D7C" w:rsidRPr="00AC7720" w:rsidRDefault="00747D7C" w:rsidP="00747D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）理解碱土金属元素的基本性质。</w:t>
      </w:r>
    </w:p>
    <w:p w:rsidR="00747D7C" w:rsidRPr="00AC7720" w:rsidRDefault="00747D7C" w:rsidP="00747D7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）掌握碱土金属化合物的基本性质和相关反应。</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747D7C"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金属晶体的性质及成键特点</w:t>
      </w:r>
      <w:r w:rsidRPr="00AC7720">
        <w:rPr>
          <w:rFonts w:ascii="Times New Roman" w:eastAsia="宋体" w:hAnsi="Times New Roman" w:cs="Times New Roman"/>
          <w:color w:val="000000"/>
          <w:kern w:val="0"/>
          <w:szCs w:val="21"/>
        </w:rPr>
        <w:t xml:space="preserve"> </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3245E7" w:rsidRPr="00AC7720" w:rsidRDefault="00FB3128" w:rsidP="00392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10E6D"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210E6D" w:rsidRPr="00AC7720">
        <w:rPr>
          <w:rFonts w:ascii="Times New Roman" w:eastAsia="宋体" w:hAnsi="Times New Roman" w:cs="Times New Roman"/>
          <w:color w:val="000000"/>
          <w:kern w:val="0"/>
          <w:szCs w:val="21"/>
        </w:rPr>
        <w:t xml:space="preserve"> </w:t>
      </w:r>
      <w:r w:rsidR="00562610" w:rsidRPr="00AC7720">
        <w:rPr>
          <w:rFonts w:ascii="Times New Roman" w:eastAsia="宋体" w:hAnsi="Times New Roman" w:cs="Times New Roman"/>
          <w:color w:val="000000"/>
          <w:kern w:val="0"/>
          <w:szCs w:val="21"/>
        </w:rPr>
        <w:t>Physical Properties</w:t>
      </w:r>
    </w:p>
    <w:p w:rsidR="003245E7" w:rsidRPr="00AC7720" w:rsidRDefault="00AA0186" w:rsidP="00392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562610"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 xml:space="preserve">) </w:t>
      </w:r>
      <w:r w:rsidR="00562610" w:rsidRPr="00AC7720">
        <w:rPr>
          <w:rFonts w:ascii="Times New Roman" w:eastAsia="宋体" w:hAnsi="Times New Roman" w:cs="Times New Roman"/>
          <w:color w:val="000000"/>
          <w:kern w:val="0"/>
          <w:szCs w:val="21"/>
        </w:rPr>
        <w:t>Diagonal relationships</w:t>
      </w:r>
    </w:p>
    <w:p w:rsidR="003245E7" w:rsidRPr="00AC7720" w:rsidRDefault="00AA0186" w:rsidP="00392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562610"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 xml:space="preserve">) </w:t>
      </w:r>
      <w:r w:rsidR="00562610" w:rsidRPr="00AC7720">
        <w:rPr>
          <w:rFonts w:ascii="Times New Roman" w:eastAsia="宋体" w:hAnsi="Times New Roman" w:cs="Times New Roman"/>
          <w:color w:val="000000"/>
          <w:kern w:val="0"/>
          <w:szCs w:val="21"/>
        </w:rPr>
        <w:t>Elements</w:t>
      </w:r>
    </w:p>
    <w:p w:rsidR="003245E7" w:rsidRPr="00AC7720" w:rsidRDefault="00AA0186" w:rsidP="00392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562610"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w:t>
      </w:r>
      <w:r w:rsidR="00562610" w:rsidRPr="00AC7720">
        <w:rPr>
          <w:rFonts w:ascii="Times New Roman" w:eastAsia="宋体" w:hAnsi="Times New Roman" w:cs="Times New Roman"/>
          <w:color w:val="000000"/>
          <w:kern w:val="0"/>
          <w:szCs w:val="21"/>
        </w:rPr>
        <w:t xml:space="preserve"> Compounds</w:t>
      </w:r>
      <w:r w:rsidR="003245E7" w:rsidRPr="00AC7720">
        <w:rPr>
          <w:rFonts w:ascii="Times New Roman" w:eastAsia="宋体" w:hAnsi="Times New Roman" w:cs="Times New Roman"/>
          <w:color w:val="000000"/>
          <w:kern w:val="0"/>
          <w:szCs w:val="21"/>
        </w:rPr>
        <w:t>：</w:t>
      </w:r>
      <w:r w:rsidR="00562610" w:rsidRPr="00AC7720">
        <w:rPr>
          <w:rFonts w:ascii="Times New Roman" w:eastAsia="宋体" w:hAnsi="Times New Roman" w:cs="Times New Roman"/>
          <w:color w:val="000000"/>
          <w:kern w:val="0"/>
          <w:szCs w:val="21"/>
        </w:rPr>
        <w:t>Oxides, hydroxi</w:t>
      </w:r>
      <w:r w:rsidR="00747D7C" w:rsidRPr="00AC7720">
        <w:rPr>
          <w:rFonts w:ascii="Times New Roman" w:eastAsia="宋体" w:hAnsi="Times New Roman" w:cs="Times New Roman"/>
          <w:color w:val="000000"/>
          <w:kern w:val="0"/>
          <w:szCs w:val="21"/>
        </w:rPr>
        <w:t>des, Halides, salts of oxoacids</w:t>
      </w:r>
    </w:p>
    <w:p w:rsidR="003245E7" w:rsidRPr="00AC7720" w:rsidRDefault="00AA0186" w:rsidP="00392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562610"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 xml:space="preserve">) </w:t>
      </w:r>
      <w:r w:rsidR="00562610" w:rsidRPr="00AC7720">
        <w:rPr>
          <w:rFonts w:ascii="Times New Roman" w:eastAsia="宋体" w:hAnsi="Times New Roman" w:cs="Times New Roman"/>
          <w:color w:val="000000"/>
          <w:kern w:val="0"/>
          <w:szCs w:val="21"/>
        </w:rPr>
        <w:t>Hard Water</w:t>
      </w:r>
    </w:p>
    <w:p w:rsidR="00392689" w:rsidRPr="00AC7720" w:rsidRDefault="00392689" w:rsidP="00392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392689" w:rsidRPr="00AC7720" w:rsidRDefault="00392689"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747D7C" w:rsidRPr="00AC7720">
        <w:rPr>
          <w:rFonts w:ascii="Times New Roman" w:eastAsia="宋体" w:hAnsi="Times New Roman" w:cs="Times New Roman"/>
          <w:color w:val="000000"/>
          <w:kern w:val="0"/>
          <w:szCs w:val="21"/>
        </w:rPr>
        <w:t>碱土金属元素的基本性质</w:t>
      </w:r>
      <w:r w:rsidRPr="00AC7720">
        <w:rPr>
          <w:rFonts w:ascii="Times New Roman" w:eastAsia="宋体" w:hAnsi="Times New Roman" w:cs="Times New Roman"/>
          <w:color w:val="000000"/>
          <w:kern w:val="0"/>
          <w:szCs w:val="21"/>
        </w:rPr>
        <w:t>。</w:t>
      </w:r>
    </w:p>
    <w:p w:rsidR="00392689" w:rsidRPr="00AC7720" w:rsidRDefault="00392689"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AA0186" w:rsidRPr="00AC7720">
        <w:rPr>
          <w:rFonts w:ascii="Times New Roman" w:eastAsia="宋体" w:hAnsi="Times New Roman" w:cs="Times New Roman"/>
          <w:color w:val="000000"/>
          <w:kern w:val="0"/>
          <w:szCs w:val="21"/>
        </w:rPr>
        <w:t>研讨</w:t>
      </w:r>
      <w:r w:rsidRPr="00AC7720">
        <w:rPr>
          <w:rFonts w:ascii="Times New Roman" w:eastAsia="宋体" w:hAnsi="Times New Roman" w:cs="Times New Roman"/>
          <w:color w:val="000000"/>
          <w:kern w:val="0"/>
          <w:szCs w:val="21"/>
        </w:rPr>
        <w:t>法：</w:t>
      </w:r>
      <w:r w:rsidR="00747D7C" w:rsidRPr="00AC7720">
        <w:rPr>
          <w:rFonts w:ascii="Times New Roman" w:eastAsia="宋体" w:hAnsi="Times New Roman" w:cs="Times New Roman"/>
          <w:color w:val="000000"/>
          <w:kern w:val="0"/>
          <w:szCs w:val="21"/>
        </w:rPr>
        <w:t>根据实例讨论对角线规则</w:t>
      </w:r>
      <w:r w:rsidR="001A361E" w:rsidRPr="00AC7720">
        <w:rPr>
          <w:rFonts w:ascii="Times New Roman" w:eastAsia="宋体" w:hAnsi="Times New Roman" w:cs="Times New Roman"/>
          <w:color w:val="000000"/>
          <w:kern w:val="0"/>
          <w:szCs w:val="21"/>
        </w:rPr>
        <w:t>。</w:t>
      </w:r>
    </w:p>
    <w:p w:rsidR="00392689" w:rsidRPr="00AC7720" w:rsidRDefault="00392689"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392689" w:rsidRPr="00AC7720" w:rsidRDefault="00392689"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392689" w:rsidRPr="00AC7720" w:rsidRDefault="00FB3128"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00562610" w:rsidRPr="00AC7720">
        <w:rPr>
          <w:rFonts w:ascii="Times New Roman" w:hAnsi="Times New Roman" w:cs="Times New Roman"/>
        </w:rPr>
        <w:t xml:space="preserve"> </w:t>
      </w:r>
      <w:r w:rsidR="00562610" w:rsidRPr="00AC7720">
        <w:rPr>
          <w:rFonts w:ascii="Times New Roman" w:eastAsia="宋体" w:hAnsi="Times New Roman" w:cs="Times New Roman"/>
          <w:color w:val="000000"/>
          <w:kern w:val="0"/>
          <w:szCs w:val="21"/>
        </w:rPr>
        <w:t>Why do alkaline earth metals have higher melting point and hardness than alkali metals, and why do not their melting points show any pattern</w:t>
      </w:r>
      <w:r w:rsidR="00562610" w:rsidRPr="00AC7720">
        <w:rPr>
          <w:rFonts w:ascii="Times New Roman" w:eastAsia="宋体" w:hAnsi="Times New Roman" w:cs="Times New Roman"/>
          <w:color w:val="000000"/>
          <w:kern w:val="0"/>
          <w:szCs w:val="21"/>
        </w:rPr>
        <w:t>？</w:t>
      </w:r>
    </w:p>
    <w:p w:rsidR="00392689" w:rsidRPr="00AC7720" w:rsidRDefault="00FB3128"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004A3C6A" w:rsidRPr="00AC7720">
        <w:rPr>
          <w:rFonts w:ascii="Times New Roman" w:eastAsia="宋体" w:hAnsi="Times New Roman" w:cs="Times New Roman"/>
          <w:color w:val="000000"/>
          <w:kern w:val="0"/>
          <w:szCs w:val="21"/>
        </w:rPr>
        <w:t>Describe</w:t>
      </w:r>
      <w:r w:rsidR="00562610" w:rsidRPr="00AC7720">
        <w:rPr>
          <w:rFonts w:ascii="Times New Roman" w:eastAsia="宋体" w:hAnsi="Times New Roman" w:cs="Times New Roman"/>
          <w:color w:val="000000"/>
          <w:kern w:val="0"/>
          <w:szCs w:val="21"/>
        </w:rPr>
        <w:t xml:space="preserve"> how Stalactites and Stalagmites are formed.</w:t>
      </w:r>
    </w:p>
    <w:p w:rsidR="00392689" w:rsidRDefault="00FB3128" w:rsidP="0056261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00A2575D" w:rsidRPr="00AC7720">
        <w:rPr>
          <w:rFonts w:ascii="Times New Roman" w:eastAsia="宋体" w:hAnsi="Times New Roman" w:cs="Times New Roman"/>
          <w:color w:val="000000"/>
          <w:kern w:val="0"/>
          <w:szCs w:val="21"/>
        </w:rPr>
        <w:t xml:space="preserve">Explain </w:t>
      </w:r>
      <w:r w:rsidR="00562610" w:rsidRPr="00AC7720">
        <w:rPr>
          <w:rFonts w:ascii="Times New Roman" w:eastAsia="宋体" w:hAnsi="Times New Roman" w:cs="Times New Roman"/>
          <w:color w:val="000000"/>
          <w:kern w:val="0"/>
          <w:szCs w:val="21"/>
        </w:rPr>
        <w:t>Diagonal Relationships.</w:t>
      </w:r>
    </w:p>
    <w:p w:rsidR="00AC7720" w:rsidRPr="00AC7720" w:rsidRDefault="00AC7720" w:rsidP="00562610">
      <w:pPr>
        <w:widowControl/>
        <w:spacing w:beforeLines="50" w:before="156" w:afterLines="50" w:after="156"/>
        <w:ind w:firstLineChars="200" w:firstLine="420"/>
        <w:jc w:val="left"/>
        <w:rPr>
          <w:rFonts w:ascii="Times New Roman" w:eastAsia="宋体" w:hAnsi="Times New Roman" w:cs="Times New Roman"/>
          <w:color w:val="000000"/>
          <w:kern w:val="0"/>
          <w:szCs w:val="21"/>
        </w:rPr>
      </w:pPr>
    </w:p>
    <w:p w:rsidR="00210E6D" w:rsidRPr="00AC7720" w:rsidRDefault="00210E6D" w:rsidP="00392689">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C</w:t>
      </w:r>
      <w:r w:rsidR="000816AF" w:rsidRPr="00AC7720">
        <w:rPr>
          <w:rFonts w:ascii="Times New Roman" w:eastAsia="黑体" w:hAnsi="Times New Roman" w:cs="Times New Roman"/>
          <w:b/>
          <w:sz w:val="24"/>
          <w:szCs w:val="24"/>
        </w:rPr>
        <w:t>hapter 12</w:t>
      </w:r>
      <w:r w:rsidRPr="00AC7720">
        <w:rPr>
          <w:rFonts w:ascii="Times New Roman" w:eastAsia="黑体" w:hAnsi="Times New Roman" w:cs="Times New Roman"/>
          <w:b/>
          <w:sz w:val="24"/>
          <w:szCs w:val="24"/>
        </w:rPr>
        <w:t xml:space="preserve">: </w:t>
      </w:r>
      <w:r w:rsidR="003245E7" w:rsidRPr="00AC7720">
        <w:rPr>
          <w:rFonts w:ascii="Times New Roman" w:eastAsia="黑体" w:hAnsi="Times New Roman" w:cs="Times New Roman"/>
          <w:b/>
          <w:sz w:val="24"/>
          <w:szCs w:val="24"/>
        </w:rPr>
        <w:t>The Chem</w:t>
      </w:r>
      <w:r w:rsidR="00AC7720">
        <w:rPr>
          <w:rFonts w:ascii="Times New Roman" w:eastAsia="黑体" w:hAnsi="Times New Roman" w:cs="Times New Roman"/>
          <w:b/>
          <w:sz w:val="24"/>
          <w:szCs w:val="24"/>
        </w:rPr>
        <w:t>istry of Coordination Compounds</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4A6309" w:rsidRPr="00AC7720" w:rsidRDefault="004A6309"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w:t>
      </w:r>
      <w:r w:rsidR="00F52373" w:rsidRPr="00AC7720">
        <w:rPr>
          <w:rFonts w:ascii="Times New Roman" w:eastAsia="宋体" w:hAnsi="Times New Roman" w:cs="Times New Roman"/>
          <w:color w:val="000000"/>
          <w:kern w:val="0"/>
          <w:szCs w:val="21"/>
        </w:rPr>
        <w:t>配合物的结构特点</w:t>
      </w:r>
      <w:r w:rsidR="004A3C6A" w:rsidRPr="00AC7720">
        <w:rPr>
          <w:rFonts w:ascii="Times New Roman" w:eastAsia="宋体" w:hAnsi="Times New Roman" w:cs="Times New Roman"/>
          <w:color w:val="000000"/>
          <w:kern w:val="0"/>
          <w:szCs w:val="21"/>
        </w:rPr>
        <w:t>、</w:t>
      </w:r>
      <w:r w:rsidR="00F52373" w:rsidRPr="00AC7720">
        <w:rPr>
          <w:rFonts w:ascii="Times New Roman" w:eastAsia="宋体" w:hAnsi="Times New Roman" w:cs="Times New Roman"/>
          <w:color w:val="000000"/>
          <w:kern w:val="0"/>
          <w:szCs w:val="21"/>
        </w:rPr>
        <w:t>命名，了解价键理论</w:t>
      </w:r>
      <w:r w:rsidRPr="00AC7720">
        <w:rPr>
          <w:rFonts w:ascii="Times New Roman" w:eastAsia="宋体" w:hAnsi="Times New Roman" w:cs="Times New Roman"/>
          <w:color w:val="000000"/>
          <w:kern w:val="0"/>
          <w:szCs w:val="21"/>
        </w:rPr>
        <w:t>。</w:t>
      </w:r>
    </w:p>
    <w:p w:rsidR="004A6309" w:rsidRPr="00AC7720" w:rsidRDefault="004A6309"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6A1B1C" w:rsidRPr="00AC7720">
        <w:rPr>
          <w:rFonts w:ascii="Times New Roman" w:eastAsia="宋体" w:hAnsi="Times New Roman" w:cs="Times New Roman"/>
          <w:color w:val="000000"/>
          <w:kern w:val="0"/>
          <w:szCs w:val="21"/>
        </w:rPr>
        <w:t>掌握</w:t>
      </w:r>
      <w:r w:rsidR="00F52373" w:rsidRPr="00AC7720">
        <w:rPr>
          <w:rFonts w:ascii="Times New Roman" w:eastAsia="宋体" w:hAnsi="Times New Roman" w:cs="Times New Roman"/>
          <w:color w:val="000000"/>
          <w:kern w:val="0"/>
          <w:szCs w:val="21"/>
        </w:rPr>
        <w:t>晶体场理论</w:t>
      </w:r>
      <w:r w:rsidR="004A3C6A" w:rsidRPr="00AC7720">
        <w:rPr>
          <w:rFonts w:ascii="Times New Roman" w:eastAsia="宋体" w:hAnsi="Times New Roman" w:cs="Times New Roman"/>
          <w:color w:val="000000"/>
          <w:kern w:val="0"/>
          <w:szCs w:val="21"/>
        </w:rPr>
        <w:t>、</w:t>
      </w:r>
      <w:r w:rsidR="00F52373" w:rsidRPr="00AC7720">
        <w:rPr>
          <w:rFonts w:ascii="Times New Roman" w:eastAsia="宋体" w:hAnsi="Times New Roman" w:cs="Times New Roman"/>
          <w:color w:val="000000"/>
          <w:kern w:val="0"/>
          <w:szCs w:val="21"/>
        </w:rPr>
        <w:t>配位平衡的相关计算</w:t>
      </w:r>
      <w:r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A6309" w:rsidRPr="00AC7720" w:rsidRDefault="00F52373"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lastRenderedPageBreak/>
        <w:t>晶体场理论的应用</w:t>
      </w:r>
      <w:r w:rsidR="006A1B1C" w:rsidRPr="00AC7720">
        <w:rPr>
          <w:rFonts w:ascii="Times New Roman" w:eastAsia="宋体" w:hAnsi="Times New Roman" w:cs="Times New Roman"/>
          <w:color w:val="000000"/>
          <w:kern w:val="0"/>
          <w:szCs w:val="21"/>
        </w:rPr>
        <w:t>。</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F52373" w:rsidRPr="00AC7720" w:rsidRDefault="00FB3128"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10E6D"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F52373" w:rsidRPr="00AC7720">
        <w:rPr>
          <w:rFonts w:ascii="Times New Roman" w:eastAsia="宋体" w:hAnsi="Times New Roman" w:cs="Times New Roman"/>
          <w:color w:val="000000"/>
          <w:kern w:val="0"/>
          <w:szCs w:val="21"/>
        </w:rPr>
        <w:t xml:space="preserve"> </w:t>
      </w:r>
      <w:r w:rsidR="003245E7" w:rsidRPr="00AC7720">
        <w:rPr>
          <w:rFonts w:ascii="Times New Roman" w:eastAsia="宋体" w:hAnsi="Times New Roman" w:cs="Times New Roman"/>
          <w:color w:val="000000"/>
          <w:kern w:val="0"/>
          <w:szCs w:val="21"/>
        </w:rPr>
        <w:t>Werner’s Theory of Coordination Compounds: An Overview</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 xml:space="preserve">) </w:t>
      </w:r>
      <w:r w:rsidR="003245E7" w:rsidRPr="00AC7720">
        <w:rPr>
          <w:rFonts w:ascii="Times New Roman" w:eastAsia="宋体" w:hAnsi="Times New Roman" w:cs="Times New Roman"/>
          <w:color w:val="000000"/>
          <w:kern w:val="0"/>
          <w:szCs w:val="21"/>
        </w:rPr>
        <w:t>Ligands</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Nomenclature</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Coordination Number</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Isomerism</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6</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Bonding in Complex Ions: Crystal Field Theory</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7</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Magnetic Properties of Coordination Compounds and Crystal Field Theory</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8</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Color and the Colors of Complexes</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9</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Aspects of Complex-Ion Equilibria</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10</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Acid-Base Reactions of Complex Ions</w:t>
      </w:r>
    </w:p>
    <w:p w:rsidR="00F52373"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11</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 xml:space="preserve"> Some Kinetic Considerations</w:t>
      </w:r>
    </w:p>
    <w:p w:rsidR="00FB3128" w:rsidRPr="00AC7720" w:rsidRDefault="00F52373"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12</w:t>
      </w:r>
      <w:r w:rsidRPr="00AC7720">
        <w:rPr>
          <w:rFonts w:ascii="Times New Roman" w:eastAsia="宋体" w:hAnsi="Times New Roman" w:cs="Times New Roman"/>
          <w:color w:val="000000"/>
          <w:kern w:val="0"/>
          <w:szCs w:val="21"/>
        </w:rPr>
        <w:t>)</w:t>
      </w:r>
      <w:r w:rsidR="003245E7" w:rsidRPr="00AC7720">
        <w:rPr>
          <w:rFonts w:ascii="Times New Roman" w:eastAsia="宋体" w:hAnsi="Times New Roman" w:cs="Times New Roman"/>
          <w:color w:val="000000"/>
          <w:kern w:val="0"/>
          <w:szCs w:val="21"/>
        </w:rPr>
        <w:tab/>
        <w:t>Applications of Coordination Chemistry</w:t>
      </w:r>
      <w:r w:rsidR="003245E7" w:rsidRPr="00AC7720">
        <w:rPr>
          <w:rFonts w:ascii="Times New Roman" w:eastAsia="宋体" w:hAnsi="Times New Roman" w:cs="Times New Roman"/>
          <w:color w:val="000000"/>
          <w:kern w:val="0"/>
          <w:szCs w:val="21"/>
        </w:rPr>
        <w:cr/>
      </w:r>
    </w:p>
    <w:p w:rsidR="001A361E" w:rsidRPr="00AC7720" w:rsidRDefault="001A361E"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1A361E" w:rsidRPr="00AC7720" w:rsidRDefault="001A361E"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）讲授法：</w:t>
      </w:r>
      <w:r w:rsidR="004D02B9" w:rsidRPr="00AC7720">
        <w:rPr>
          <w:rFonts w:ascii="Times New Roman" w:eastAsia="宋体" w:hAnsi="Times New Roman" w:cs="Times New Roman"/>
          <w:color w:val="000000"/>
          <w:kern w:val="0"/>
          <w:szCs w:val="21"/>
        </w:rPr>
        <w:t>讲授配位化学的基本</w:t>
      </w:r>
      <w:r w:rsidR="006A1B1C" w:rsidRPr="00AC7720">
        <w:rPr>
          <w:rFonts w:ascii="Times New Roman" w:eastAsia="宋体" w:hAnsi="Times New Roman" w:cs="Times New Roman"/>
          <w:color w:val="000000"/>
          <w:kern w:val="0"/>
          <w:szCs w:val="21"/>
        </w:rPr>
        <w:t>概念</w:t>
      </w:r>
      <w:r w:rsidRPr="00AC7720">
        <w:rPr>
          <w:rFonts w:ascii="Times New Roman" w:eastAsia="宋体" w:hAnsi="Times New Roman" w:cs="Times New Roman"/>
          <w:color w:val="000000"/>
          <w:kern w:val="0"/>
          <w:szCs w:val="21"/>
        </w:rPr>
        <w:t>。</w:t>
      </w:r>
    </w:p>
    <w:p w:rsidR="00350991" w:rsidRPr="00AC7720" w:rsidRDefault="001A361E" w:rsidP="00350991">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w:t>
      </w:r>
      <w:r w:rsidR="00E11B1F" w:rsidRPr="00AC7720">
        <w:rPr>
          <w:rFonts w:ascii="Times New Roman" w:eastAsia="宋体" w:hAnsi="Times New Roman" w:cs="Times New Roman"/>
          <w:color w:val="000000"/>
          <w:kern w:val="0"/>
          <w:szCs w:val="21"/>
        </w:rPr>
        <w:t>研讨</w:t>
      </w:r>
      <w:r w:rsidRPr="00AC7720">
        <w:rPr>
          <w:rFonts w:ascii="Times New Roman" w:eastAsia="宋体" w:hAnsi="Times New Roman" w:cs="Times New Roman"/>
          <w:color w:val="000000"/>
          <w:kern w:val="0"/>
          <w:szCs w:val="21"/>
        </w:rPr>
        <w:t>法：</w:t>
      </w:r>
      <w:r w:rsidR="00350991" w:rsidRPr="00AC7720">
        <w:rPr>
          <w:rFonts w:ascii="Times New Roman" w:eastAsia="宋体" w:hAnsi="Times New Roman" w:cs="Times New Roman"/>
          <w:color w:val="000000"/>
          <w:kern w:val="0"/>
          <w:szCs w:val="21"/>
        </w:rPr>
        <w:t>Crystal field theory</w:t>
      </w:r>
      <w:r w:rsidR="00350991" w:rsidRPr="00AC7720">
        <w:rPr>
          <w:rFonts w:ascii="Times New Roman" w:eastAsia="宋体" w:hAnsi="Times New Roman" w:cs="Times New Roman"/>
          <w:color w:val="000000"/>
          <w:kern w:val="0"/>
          <w:szCs w:val="21"/>
        </w:rPr>
        <w:t>的内容教学采用翻转课堂模式进行。要求学生在课前观看微课，并完成相应的教学预习和问题思考。课堂教学以师生研讨、学生展示为主要的教学活动。</w:t>
      </w:r>
    </w:p>
    <w:p w:rsidR="001A361E" w:rsidRPr="00AC7720" w:rsidRDefault="001A361E"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p>
    <w:p w:rsidR="001A361E" w:rsidRPr="00AC7720" w:rsidRDefault="001A361E"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1A361E" w:rsidRPr="00AC7720" w:rsidRDefault="001A361E"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4D02B9" w:rsidRPr="00AC7720" w:rsidRDefault="00FB3128"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004D02B9" w:rsidRPr="00AC7720">
        <w:rPr>
          <w:rFonts w:ascii="Times New Roman" w:eastAsia="宋体" w:hAnsi="Times New Roman" w:cs="Times New Roman"/>
          <w:color w:val="000000"/>
          <w:kern w:val="0"/>
          <w:szCs w:val="21"/>
        </w:rPr>
        <w:t xml:space="preserve"> According to crystal field theory, which type of interaction is between metal and ligand?</w:t>
      </w:r>
    </w:p>
    <w:p w:rsidR="004D02B9" w:rsidRPr="00AC7720" w:rsidRDefault="004D02B9"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(2) How do the energies of d orbitals split in octahedral complexes? Why? </w:t>
      </w:r>
    </w:p>
    <w:p w:rsidR="004D02B9" w:rsidRPr="00AC7720" w:rsidRDefault="004D02B9"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(3) What is the crystal field splitting value </w:t>
      </w:r>
      <w:r w:rsidRPr="00AC7720">
        <w:rPr>
          <w:rFonts w:ascii="Times New Roman" w:eastAsia="宋体" w:hAnsi="Times New Roman" w:cs="Times New Roman"/>
          <w:color w:val="000000"/>
          <w:kern w:val="0"/>
          <w:szCs w:val="21"/>
        </w:rPr>
        <w:t>（</w:t>
      </w:r>
      <w:r w:rsidRPr="00AC7720">
        <w:rPr>
          <w:rFonts w:ascii="Times New Roman" w:eastAsia="微软雅黑" w:hAnsi="Times New Roman" w:cs="Times New Roman"/>
          <w:color w:val="000000"/>
          <w:kern w:val="0"/>
          <w:szCs w:val="21"/>
        </w:rPr>
        <w:t>∆</w:t>
      </w:r>
      <w:r w:rsidRPr="00AC7720">
        <w:rPr>
          <w:rFonts w:ascii="Times New Roman" w:eastAsia="宋体" w:hAnsi="Times New Roman" w:cs="Times New Roman"/>
          <w:color w:val="000000"/>
          <w:kern w:val="0"/>
          <w:szCs w:val="21"/>
        </w:rPr>
        <w:t xml:space="preserve">)? (4) How do we measure </w:t>
      </w:r>
      <w:r w:rsidRPr="00AC7720">
        <w:rPr>
          <w:rFonts w:ascii="Times New Roman" w:eastAsia="微软雅黑" w:hAnsi="Times New Roman" w:cs="Times New Roman"/>
          <w:color w:val="000000"/>
          <w:kern w:val="0"/>
          <w:szCs w:val="21"/>
        </w:rPr>
        <w:t>∆</w:t>
      </w:r>
      <w:r w:rsidRPr="00AC7720">
        <w:rPr>
          <w:rFonts w:ascii="Times New Roman" w:eastAsia="宋体" w:hAnsi="Times New Roman" w:cs="Times New Roman"/>
          <w:color w:val="000000"/>
          <w:kern w:val="0"/>
          <w:szCs w:val="21"/>
        </w:rPr>
        <w:t xml:space="preserve"> experimently?</w:t>
      </w:r>
    </w:p>
    <w:p w:rsidR="004D02B9" w:rsidRPr="00AC7720" w:rsidRDefault="004D02B9"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(5) What is the spectrochemical series? What are strong field ligands, weak field ligands? </w:t>
      </w:r>
    </w:p>
    <w:p w:rsidR="004D02B9" w:rsidRPr="00AC7720" w:rsidRDefault="004D02B9"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(6) What are the factors affecting crystal field splitting values </w:t>
      </w:r>
      <w:r w:rsidRPr="00AC7720">
        <w:rPr>
          <w:rFonts w:ascii="Times New Roman" w:eastAsia="宋体" w:hAnsi="Times New Roman" w:cs="Times New Roman"/>
          <w:color w:val="000000"/>
          <w:kern w:val="0"/>
          <w:szCs w:val="21"/>
        </w:rPr>
        <w:t>（</w:t>
      </w:r>
      <w:r w:rsidRPr="00AC7720">
        <w:rPr>
          <w:rFonts w:ascii="Times New Roman" w:eastAsia="微软雅黑" w:hAnsi="Times New Roman" w:cs="Times New Roman"/>
          <w:color w:val="000000"/>
          <w:kern w:val="0"/>
          <w:szCs w:val="21"/>
        </w:rPr>
        <w:t>∆</w:t>
      </w: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w:t>
      </w:r>
    </w:p>
    <w:p w:rsidR="004D02B9" w:rsidRPr="00AC7720" w:rsidRDefault="004D02B9" w:rsidP="001A361E">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 xml:space="preserve">(7) What are the high-spin state and the low-spin state? What cause the different spin state? </w:t>
      </w:r>
    </w:p>
    <w:p w:rsidR="00AC7720" w:rsidRDefault="00AC7720" w:rsidP="001A361E">
      <w:pPr>
        <w:widowControl/>
        <w:spacing w:beforeLines="50" w:before="156" w:afterLines="50" w:after="156"/>
        <w:ind w:firstLineChars="200" w:firstLine="482"/>
        <w:jc w:val="left"/>
        <w:rPr>
          <w:rFonts w:ascii="Times New Roman" w:eastAsia="黑体" w:hAnsi="Times New Roman" w:cs="Times New Roman"/>
          <w:b/>
          <w:sz w:val="24"/>
          <w:szCs w:val="24"/>
        </w:rPr>
      </w:pPr>
    </w:p>
    <w:p w:rsidR="00210E6D" w:rsidRPr="00AC7720" w:rsidRDefault="00210E6D" w:rsidP="001A361E">
      <w:pPr>
        <w:widowControl/>
        <w:spacing w:beforeLines="50" w:before="156" w:afterLines="50" w:after="156"/>
        <w:ind w:firstLineChars="200" w:firstLine="482"/>
        <w:jc w:val="left"/>
        <w:rPr>
          <w:rFonts w:ascii="Times New Roman" w:eastAsia="宋体" w:hAnsi="Times New Roman" w:cs="Times New Roman"/>
          <w:color w:val="000000"/>
          <w:kern w:val="0"/>
          <w:szCs w:val="21"/>
        </w:rPr>
      </w:pPr>
      <w:r w:rsidRPr="00AC7720">
        <w:rPr>
          <w:rFonts w:ascii="Times New Roman" w:eastAsia="黑体" w:hAnsi="Times New Roman" w:cs="Times New Roman"/>
          <w:b/>
          <w:sz w:val="24"/>
          <w:szCs w:val="24"/>
        </w:rPr>
        <w:t>Chapter 1</w:t>
      </w:r>
      <w:r w:rsidR="000816AF" w:rsidRPr="00AC7720">
        <w:rPr>
          <w:rFonts w:ascii="Times New Roman" w:eastAsia="黑体" w:hAnsi="Times New Roman" w:cs="Times New Roman"/>
          <w:b/>
          <w:sz w:val="24"/>
          <w:szCs w:val="24"/>
        </w:rPr>
        <w:t>3</w:t>
      </w:r>
      <w:r w:rsidRPr="00AC7720">
        <w:rPr>
          <w:rFonts w:ascii="Times New Roman" w:eastAsia="黑体" w:hAnsi="Times New Roman" w:cs="Times New Roman"/>
          <w:b/>
          <w:sz w:val="24"/>
          <w:szCs w:val="24"/>
        </w:rPr>
        <w:t xml:space="preserve">: </w:t>
      </w:r>
      <w:r w:rsidR="00562610" w:rsidRPr="00AC7720">
        <w:rPr>
          <w:rFonts w:ascii="Times New Roman" w:eastAsia="黑体" w:hAnsi="Times New Roman" w:cs="Times New Roman"/>
          <w:b/>
          <w:sz w:val="24"/>
          <w:szCs w:val="24"/>
        </w:rPr>
        <w:t>Transition Metals</w:t>
      </w:r>
    </w:p>
    <w:p w:rsidR="004D02B9" w:rsidRPr="00AC7720" w:rsidRDefault="004D02B9" w:rsidP="004D02B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lastRenderedPageBreak/>
        <w:t>1.</w:t>
      </w:r>
      <w:r w:rsidRPr="00AC7720">
        <w:rPr>
          <w:rFonts w:ascii="Times New Roman" w:eastAsia="宋体" w:hAnsi="Times New Roman" w:cs="Times New Roman"/>
          <w:color w:val="000000"/>
          <w:kern w:val="0"/>
          <w:szCs w:val="21"/>
        </w:rPr>
        <w:t>教学目标</w:t>
      </w:r>
      <w:r w:rsidRPr="00AC7720">
        <w:rPr>
          <w:rFonts w:ascii="Times New Roman" w:eastAsia="宋体" w:hAnsi="Times New Roman" w:cs="Times New Roman"/>
          <w:color w:val="000000"/>
          <w:kern w:val="0"/>
          <w:szCs w:val="21"/>
        </w:rPr>
        <w:t xml:space="preserve"> </w:t>
      </w:r>
    </w:p>
    <w:p w:rsidR="004D02B9" w:rsidRPr="00AC7720" w:rsidRDefault="004D02B9" w:rsidP="004D02B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）理解过渡金属元素的基本性质。</w:t>
      </w:r>
    </w:p>
    <w:p w:rsidR="004D02B9" w:rsidRPr="00AC7720" w:rsidRDefault="004D02B9" w:rsidP="004D02B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）初步掌握过渡金属化合物的基本性质和相关反应。</w:t>
      </w:r>
    </w:p>
    <w:p w:rsidR="004D02B9" w:rsidRPr="00AC7720" w:rsidRDefault="004D02B9" w:rsidP="004D02B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教学重难点</w:t>
      </w:r>
    </w:p>
    <w:p w:rsidR="004D02B9" w:rsidRPr="00AC7720" w:rsidRDefault="004D02B9" w:rsidP="004D02B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各种过渡金属离子的鉴定和分离。</w:t>
      </w:r>
    </w:p>
    <w:p w:rsidR="004A6309" w:rsidRPr="00AC7720" w:rsidRDefault="004A6309" w:rsidP="004A630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教学内容</w:t>
      </w:r>
    </w:p>
    <w:p w:rsidR="004D02B9" w:rsidRPr="00AC7720" w:rsidRDefault="000C431A" w:rsidP="0017321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210E6D"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210E6D" w:rsidRPr="00AC7720">
        <w:rPr>
          <w:rFonts w:ascii="Times New Roman" w:eastAsia="宋体" w:hAnsi="Times New Roman" w:cs="Times New Roman"/>
          <w:color w:val="000000"/>
          <w:kern w:val="0"/>
          <w:szCs w:val="21"/>
        </w:rPr>
        <w:t xml:space="preserve"> </w:t>
      </w:r>
      <w:r w:rsidR="004D02B9" w:rsidRPr="00AC7720">
        <w:rPr>
          <w:rFonts w:ascii="Times New Roman" w:eastAsia="宋体" w:hAnsi="Times New Roman" w:cs="Times New Roman"/>
          <w:color w:val="000000"/>
          <w:kern w:val="0"/>
          <w:szCs w:val="21"/>
        </w:rPr>
        <w:t xml:space="preserve">General Properties </w:t>
      </w:r>
    </w:p>
    <w:p w:rsidR="004D02B9" w:rsidRPr="00AC7720" w:rsidRDefault="004D02B9" w:rsidP="0017321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Pr="00AC7720">
        <w:rPr>
          <w:rFonts w:ascii="Times New Roman" w:eastAsia="宋体" w:hAnsi="Times New Roman" w:cs="Times New Roman"/>
          <w:color w:val="000000"/>
          <w:kern w:val="0"/>
          <w:szCs w:val="21"/>
        </w:rPr>
        <w:tab/>
        <w:t xml:space="preserve">Principles of Extractive Metallurgy </w:t>
      </w:r>
    </w:p>
    <w:p w:rsidR="004D02B9" w:rsidRPr="00AC7720" w:rsidRDefault="004D02B9" w:rsidP="0017321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ab/>
        <w:t xml:space="preserve">First-Row Transition Elements: Scandium to Manganese. </w:t>
      </w:r>
    </w:p>
    <w:p w:rsidR="004D02B9" w:rsidRPr="00AC7720" w:rsidRDefault="004D02B9" w:rsidP="0017321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ab/>
        <w:t xml:space="preserve">The Iron Triad: Iron, Cobalt and Nickel </w:t>
      </w:r>
    </w:p>
    <w:p w:rsidR="004D02B9" w:rsidRPr="00AC7720" w:rsidRDefault="004D02B9" w:rsidP="0017321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ab/>
        <w:t xml:space="preserve">Group 11: Copper, Silver and Gold </w:t>
      </w:r>
    </w:p>
    <w:p w:rsidR="00AF5BEB" w:rsidRPr="00AC7720" w:rsidRDefault="004D02B9" w:rsidP="0017321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(6)</w:t>
      </w:r>
      <w:r w:rsidRPr="00AC7720">
        <w:rPr>
          <w:rFonts w:ascii="Times New Roman" w:eastAsia="宋体" w:hAnsi="Times New Roman" w:cs="Times New Roman"/>
          <w:color w:val="000000"/>
          <w:kern w:val="0"/>
          <w:szCs w:val="21"/>
        </w:rPr>
        <w:tab/>
        <w:t>Group 12: Zinc, Cadmium and Mercury</w:t>
      </w:r>
      <w:r w:rsidR="00AF5BEB" w:rsidRPr="00AC7720">
        <w:rPr>
          <w:rFonts w:ascii="Times New Roman" w:eastAsia="宋体" w:hAnsi="Times New Roman" w:cs="Times New Roman"/>
          <w:color w:val="000000"/>
          <w:kern w:val="0"/>
          <w:szCs w:val="21"/>
        </w:rPr>
        <w:tab/>
      </w:r>
    </w:p>
    <w:p w:rsidR="0017321B" w:rsidRPr="00AC7720" w:rsidRDefault="0017321B" w:rsidP="0017321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4.</w:t>
      </w:r>
      <w:r w:rsidRPr="00AC7720">
        <w:rPr>
          <w:rFonts w:ascii="Times New Roman" w:eastAsia="宋体" w:hAnsi="Times New Roman" w:cs="Times New Roman"/>
          <w:color w:val="000000"/>
          <w:kern w:val="0"/>
          <w:szCs w:val="21"/>
        </w:rPr>
        <w:t>教学方法</w:t>
      </w:r>
      <w:r w:rsidRPr="00AC7720">
        <w:rPr>
          <w:rFonts w:ascii="Times New Roman" w:eastAsia="宋体" w:hAnsi="Times New Roman" w:cs="Times New Roman"/>
          <w:color w:val="000000"/>
          <w:kern w:val="0"/>
          <w:szCs w:val="21"/>
        </w:rPr>
        <w:t xml:space="preserve"> </w:t>
      </w:r>
    </w:p>
    <w:p w:rsidR="00740D29" w:rsidRPr="00AC7720" w:rsidRDefault="0017321B" w:rsidP="00AF5BEB">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w:t>
      </w:r>
      <w:r w:rsidR="004D02B9" w:rsidRPr="00AC7720">
        <w:rPr>
          <w:rFonts w:ascii="Times New Roman" w:eastAsia="宋体" w:hAnsi="Times New Roman" w:cs="Times New Roman"/>
          <w:color w:val="000000"/>
          <w:kern w:val="0"/>
          <w:szCs w:val="21"/>
        </w:rPr>
        <w:t>1</w:t>
      </w:r>
      <w:r w:rsidRPr="00AC7720">
        <w:rPr>
          <w:rFonts w:ascii="Times New Roman" w:eastAsia="宋体" w:hAnsi="Times New Roman" w:cs="Times New Roman"/>
          <w:color w:val="000000"/>
          <w:kern w:val="0"/>
          <w:szCs w:val="21"/>
        </w:rPr>
        <w:t>）</w:t>
      </w:r>
      <w:r w:rsidR="00740D29" w:rsidRPr="00AC7720">
        <w:rPr>
          <w:rFonts w:ascii="Times New Roman" w:eastAsia="宋体" w:hAnsi="Times New Roman" w:cs="Times New Roman"/>
          <w:color w:val="000000"/>
          <w:kern w:val="0"/>
          <w:szCs w:val="21"/>
        </w:rPr>
        <w:t>自主学习</w:t>
      </w:r>
      <w:r w:rsidRPr="00AC7720">
        <w:rPr>
          <w:rFonts w:ascii="Times New Roman" w:eastAsia="宋体" w:hAnsi="Times New Roman" w:cs="Times New Roman"/>
          <w:color w:val="000000"/>
          <w:kern w:val="0"/>
          <w:szCs w:val="21"/>
        </w:rPr>
        <w:t>法：</w:t>
      </w:r>
      <w:r w:rsidR="0032481B" w:rsidRPr="00AC7720">
        <w:rPr>
          <w:rFonts w:ascii="Times New Roman" w:eastAsia="宋体" w:hAnsi="Times New Roman" w:cs="Times New Roman"/>
          <w:color w:val="000000"/>
          <w:kern w:val="0"/>
          <w:szCs w:val="21"/>
        </w:rPr>
        <w:t>过渡金属元素的学习以学生自主学习的方式进行。</w:t>
      </w:r>
      <w:r w:rsidR="00740D29" w:rsidRPr="00AC7720">
        <w:rPr>
          <w:rFonts w:ascii="Times New Roman" w:eastAsia="宋体" w:hAnsi="Times New Roman" w:cs="Times New Roman"/>
          <w:color w:val="000000"/>
          <w:kern w:val="0"/>
          <w:szCs w:val="21"/>
        </w:rPr>
        <w:t>学生在教师正确引导下的自觉主动学习。学生分组，参与提出和确定相关过渡金属元素，</w:t>
      </w:r>
      <w:r w:rsidR="0032481B" w:rsidRPr="00AC7720">
        <w:rPr>
          <w:rFonts w:ascii="Times New Roman" w:eastAsia="宋体" w:hAnsi="Times New Roman" w:cs="Times New Roman"/>
          <w:color w:val="000000"/>
          <w:kern w:val="0"/>
          <w:szCs w:val="21"/>
        </w:rPr>
        <w:t>小组</w:t>
      </w:r>
      <w:r w:rsidR="00740D29" w:rsidRPr="00AC7720">
        <w:rPr>
          <w:rFonts w:ascii="Times New Roman" w:eastAsia="宋体" w:hAnsi="Times New Roman" w:cs="Times New Roman"/>
          <w:color w:val="000000"/>
          <w:kern w:val="0"/>
          <w:szCs w:val="21"/>
        </w:rPr>
        <w:t>制定学习计划，查阅文献资料，总结制备相应内容的</w:t>
      </w:r>
      <w:r w:rsidR="00740D29" w:rsidRPr="00AC7720">
        <w:rPr>
          <w:rFonts w:ascii="Times New Roman" w:eastAsia="宋体" w:hAnsi="Times New Roman" w:cs="Times New Roman"/>
          <w:color w:val="000000"/>
          <w:kern w:val="0"/>
          <w:szCs w:val="21"/>
        </w:rPr>
        <w:t>ppt,</w:t>
      </w:r>
      <w:r w:rsidR="00AA0186" w:rsidRPr="00AC7720">
        <w:rPr>
          <w:rFonts w:ascii="Times New Roman" w:eastAsia="宋体" w:hAnsi="Times New Roman" w:cs="Times New Roman"/>
          <w:color w:val="000000"/>
          <w:kern w:val="0"/>
          <w:szCs w:val="21"/>
        </w:rPr>
        <w:t xml:space="preserve"> </w:t>
      </w:r>
      <w:r w:rsidR="00740D29" w:rsidRPr="00AC7720">
        <w:rPr>
          <w:rFonts w:ascii="Times New Roman" w:eastAsia="宋体" w:hAnsi="Times New Roman" w:cs="Times New Roman"/>
          <w:color w:val="000000"/>
          <w:kern w:val="0"/>
          <w:szCs w:val="21"/>
        </w:rPr>
        <w:t>课堂上进行口头汇报并讨论。</w:t>
      </w:r>
    </w:p>
    <w:p w:rsidR="0017321B" w:rsidRPr="00AC7720" w:rsidRDefault="0017321B"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5.</w:t>
      </w:r>
      <w:r w:rsidRPr="00AC7720">
        <w:rPr>
          <w:rFonts w:ascii="Times New Roman" w:eastAsia="宋体" w:hAnsi="Times New Roman" w:cs="Times New Roman"/>
          <w:color w:val="000000"/>
          <w:kern w:val="0"/>
          <w:szCs w:val="21"/>
        </w:rPr>
        <w:t>教学评价</w:t>
      </w:r>
    </w:p>
    <w:p w:rsidR="0017321B" w:rsidRPr="00AC7720" w:rsidRDefault="0017321B"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回答下列问题：</w:t>
      </w:r>
    </w:p>
    <w:p w:rsidR="0017321B" w:rsidRPr="00AC7720" w:rsidRDefault="00AF5BEB"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(1)</w:t>
      </w:r>
      <w:r w:rsidR="0017321B" w:rsidRPr="00AC7720">
        <w:rPr>
          <w:rFonts w:ascii="Times New Roman" w:eastAsia="宋体" w:hAnsi="Times New Roman" w:cs="Times New Roman"/>
          <w:color w:val="000000"/>
          <w:kern w:val="0"/>
          <w:szCs w:val="21"/>
        </w:rPr>
        <w:t xml:space="preserve">What </w:t>
      </w:r>
      <w:r w:rsidR="0032481B" w:rsidRPr="00AC7720">
        <w:rPr>
          <w:rFonts w:ascii="Times New Roman" w:eastAsia="宋体" w:hAnsi="Times New Roman" w:cs="Times New Roman"/>
          <w:color w:val="000000"/>
          <w:kern w:val="0"/>
          <w:szCs w:val="21"/>
        </w:rPr>
        <w:t>is Lanthanides Contraction</w:t>
      </w:r>
      <w:r w:rsidR="0017321B" w:rsidRPr="00AC7720">
        <w:rPr>
          <w:rFonts w:ascii="Times New Roman" w:eastAsia="宋体" w:hAnsi="Times New Roman" w:cs="Times New Roman"/>
          <w:color w:val="000000"/>
          <w:kern w:val="0"/>
          <w:szCs w:val="21"/>
        </w:rPr>
        <w:t>?</w:t>
      </w:r>
    </w:p>
    <w:p w:rsidR="0017321B" w:rsidRPr="00AC7720" w:rsidRDefault="00AF5BEB"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(2)</w:t>
      </w:r>
      <w:r w:rsidR="0017321B" w:rsidRPr="00AC7720">
        <w:rPr>
          <w:rFonts w:ascii="Times New Roman" w:eastAsia="宋体" w:hAnsi="Times New Roman" w:cs="Times New Roman"/>
          <w:color w:val="000000"/>
          <w:kern w:val="0"/>
          <w:szCs w:val="21"/>
        </w:rPr>
        <w:t>What is</w:t>
      </w:r>
      <w:r w:rsidR="009F649C" w:rsidRPr="00AC7720">
        <w:rPr>
          <w:rFonts w:ascii="Times New Roman" w:eastAsia="宋体" w:hAnsi="Times New Roman" w:cs="Times New Roman"/>
          <w:color w:val="000000"/>
          <w:kern w:val="0"/>
          <w:szCs w:val="21"/>
        </w:rPr>
        <w:t xml:space="preserve"> </w:t>
      </w:r>
      <w:r w:rsidR="0032481B" w:rsidRPr="00AC7720">
        <w:rPr>
          <w:rFonts w:ascii="Times New Roman" w:eastAsia="宋体" w:hAnsi="Times New Roman" w:cs="Times New Roman"/>
          <w:color w:val="000000"/>
          <w:kern w:val="0"/>
          <w:szCs w:val="21"/>
        </w:rPr>
        <w:t>Extractive Metallurgy</w:t>
      </w:r>
      <w:r w:rsidR="009F649C" w:rsidRPr="00AC7720">
        <w:rPr>
          <w:rFonts w:ascii="Times New Roman" w:eastAsia="宋体" w:hAnsi="Times New Roman" w:cs="Times New Roman"/>
          <w:color w:val="000000"/>
          <w:kern w:val="0"/>
          <w:szCs w:val="21"/>
        </w:rPr>
        <w:t>?</w:t>
      </w:r>
    </w:p>
    <w:p w:rsidR="009F649C" w:rsidRPr="00AC7720" w:rsidRDefault="00AF5BEB" w:rsidP="00FB3128">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AC7720">
        <w:rPr>
          <w:rFonts w:ascii="Times New Roman" w:eastAsia="宋体" w:hAnsi="Times New Roman" w:cs="Times New Roman"/>
          <w:color w:val="000000"/>
          <w:kern w:val="0"/>
          <w:szCs w:val="21"/>
        </w:rPr>
        <w:t>(3)</w:t>
      </w:r>
      <w:r w:rsidR="009F649C" w:rsidRPr="00AC7720">
        <w:rPr>
          <w:rFonts w:ascii="Times New Roman" w:eastAsia="宋体" w:hAnsi="Times New Roman" w:cs="Times New Roman"/>
          <w:color w:val="000000"/>
          <w:kern w:val="0"/>
          <w:szCs w:val="21"/>
        </w:rPr>
        <w:t xml:space="preserve">What is </w:t>
      </w:r>
      <w:r w:rsidR="0032481B" w:rsidRPr="00AC7720">
        <w:rPr>
          <w:rFonts w:ascii="Times New Roman" w:eastAsia="宋体" w:hAnsi="Times New Roman" w:cs="Times New Roman"/>
          <w:color w:val="000000"/>
          <w:kern w:val="0"/>
          <w:szCs w:val="21"/>
        </w:rPr>
        <w:t>Zone Refining</w:t>
      </w:r>
      <w:r w:rsidR="009F649C" w:rsidRPr="00AC7720">
        <w:rPr>
          <w:rFonts w:ascii="Times New Roman" w:eastAsia="宋体" w:hAnsi="Times New Roman" w:cs="Times New Roman"/>
          <w:color w:val="000000"/>
          <w:kern w:val="0"/>
          <w:szCs w:val="21"/>
        </w:rPr>
        <w:t>?</w:t>
      </w:r>
    </w:p>
    <w:p w:rsidR="00AD13F4" w:rsidRPr="00AC7720" w:rsidRDefault="00AD13F4" w:rsidP="00AF5BEB">
      <w:pPr>
        <w:widowControl/>
        <w:spacing w:beforeLines="50" w:before="156" w:afterLines="50" w:after="156"/>
        <w:ind w:firstLineChars="200" w:firstLine="420"/>
        <w:jc w:val="left"/>
        <w:rPr>
          <w:rFonts w:ascii="Times New Roman" w:eastAsia="宋体" w:hAnsi="Times New Roman" w:cs="Times New Roman"/>
          <w:color w:val="000000"/>
          <w:kern w:val="0"/>
          <w:szCs w:val="21"/>
        </w:rPr>
      </w:pPr>
    </w:p>
    <w:p w:rsidR="00313A87" w:rsidRPr="00AC7720" w:rsidRDefault="00313A87" w:rsidP="00D9316B">
      <w:pPr>
        <w:widowControl/>
        <w:spacing w:beforeLines="50" w:before="156" w:afterLines="50" w:after="156"/>
        <w:ind w:firstLineChars="200" w:firstLine="562"/>
        <w:jc w:val="left"/>
        <w:rPr>
          <w:rFonts w:ascii="Times New Roman" w:hAnsi="Times New Roman" w:cs="Times New Roman"/>
        </w:rPr>
      </w:pPr>
      <w:r w:rsidRPr="00AC7720">
        <w:rPr>
          <w:rFonts w:ascii="Times New Roman" w:eastAsia="黑体" w:hAnsi="Times New Roman" w:cs="Times New Roman"/>
          <w:b/>
          <w:sz w:val="28"/>
          <w:szCs w:val="28"/>
        </w:rPr>
        <w:t>四、学时分配</w:t>
      </w:r>
    </w:p>
    <w:p w:rsidR="00313A87" w:rsidRPr="00AC7720" w:rsidRDefault="00DD7B5F" w:rsidP="00DD7B5F">
      <w:pPr>
        <w:widowControl/>
        <w:spacing w:beforeLines="50" w:before="156" w:afterLines="50" w:after="156"/>
        <w:jc w:val="center"/>
        <w:rPr>
          <w:rFonts w:ascii="Times New Roman" w:eastAsia="黑体" w:hAnsi="Times New Roman" w:cs="Times New Roman"/>
          <w:b/>
          <w:sz w:val="24"/>
          <w:szCs w:val="24"/>
        </w:rPr>
      </w:pPr>
      <w:r w:rsidRPr="00AC7720">
        <w:rPr>
          <w:rFonts w:ascii="Times New Roman" w:eastAsia="宋体" w:hAnsi="Times New Roman" w:cs="Times New Roman"/>
          <w:b/>
          <w:szCs w:val="21"/>
        </w:rPr>
        <w:t>表</w:t>
      </w:r>
      <w:r w:rsidRPr="00AC7720">
        <w:rPr>
          <w:rFonts w:ascii="Times New Roman" w:eastAsia="宋体" w:hAnsi="Times New Roman" w:cs="Times New Roman"/>
          <w:b/>
          <w:szCs w:val="21"/>
        </w:rPr>
        <w:t>2</w:t>
      </w:r>
      <w:r w:rsidRPr="00AC7720">
        <w:rPr>
          <w:rFonts w:ascii="Times New Roman" w:eastAsia="宋体" w:hAnsi="Times New Roman" w:cs="Times New Roman"/>
          <w:b/>
          <w:szCs w:val="21"/>
        </w:rPr>
        <w:t>：</w:t>
      </w:r>
      <w:r w:rsidR="00CA53B2" w:rsidRPr="00AC7720">
        <w:rPr>
          <w:rFonts w:ascii="Times New Roman" w:eastAsia="宋体" w:hAnsi="Times New Roman" w:cs="Times New Roman"/>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RPr="00AC7720" w:rsidTr="00D715F7">
        <w:trPr>
          <w:trHeight w:val="340"/>
          <w:jc w:val="center"/>
        </w:trPr>
        <w:tc>
          <w:tcPr>
            <w:tcW w:w="2765" w:type="dxa"/>
            <w:vAlign w:val="center"/>
          </w:tcPr>
          <w:p w:rsidR="00CA53B2" w:rsidRPr="00AC7720" w:rsidRDefault="00CA53B2" w:rsidP="00DD7B5F">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章节</w:t>
            </w:r>
          </w:p>
        </w:tc>
        <w:tc>
          <w:tcPr>
            <w:tcW w:w="2765" w:type="dxa"/>
            <w:vAlign w:val="center"/>
          </w:tcPr>
          <w:p w:rsidR="00CA53B2" w:rsidRPr="00AC7720" w:rsidRDefault="00CA53B2" w:rsidP="00DD7B5F">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章节内容</w:t>
            </w:r>
          </w:p>
        </w:tc>
        <w:tc>
          <w:tcPr>
            <w:tcW w:w="2766" w:type="dxa"/>
            <w:vAlign w:val="center"/>
          </w:tcPr>
          <w:p w:rsidR="00CA53B2" w:rsidRPr="00AC7720" w:rsidRDefault="00CA53B2" w:rsidP="00DD7B5F">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学时分配</w:t>
            </w:r>
          </w:p>
        </w:tc>
      </w:tr>
      <w:tr w:rsidR="00562610" w:rsidRPr="00AC7720" w:rsidTr="00D715F7">
        <w:trPr>
          <w:trHeight w:val="340"/>
          <w:jc w:val="center"/>
        </w:trPr>
        <w:tc>
          <w:tcPr>
            <w:tcW w:w="2765" w:type="dxa"/>
            <w:vAlign w:val="center"/>
          </w:tcPr>
          <w:p w:rsidR="00562610" w:rsidRPr="00AC7720" w:rsidRDefault="00562610" w:rsidP="00562610">
            <w:pPr>
              <w:widowControl/>
              <w:spacing w:beforeLines="50" w:before="156" w:afterLines="50" w:after="156"/>
              <w:rPr>
                <w:rFonts w:ascii="Times New Roman" w:eastAsia="宋体" w:hAnsi="Times New Roman" w:cs="Times New Roman"/>
                <w:szCs w:val="21"/>
              </w:rPr>
            </w:pPr>
            <w:r w:rsidRPr="00AC7720">
              <w:rPr>
                <w:rFonts w:ascii="Times New Roman" w:eastAsia="黑体" w:hAnsi="Times New Roman" w:cs="Times New Roman"/>
                <w:szCs w:val="21"/>
              </w:rPr>
              <w:t>Chapter 1</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Solubility and Complex-Ion Equilibria</w:t>
            </w:r>
          </w:p>
        </w:tc>
        <w:tc>
          <w:tcPr>
            <w:tcW w:w="2766" w:type="dxa"/>
            <w:vAlign w:val="center"/>
          </w:tcPr>
          <w:p w:rsidR="00562610" w:rsidRPr="00AC7720" w:rsidRDefault="000816AF"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3</w:t>
            </w:r>
          </w:p>
        </w:tc>
      </w:tr>
      <w:tr w:rsidR="00562610" w:rsidRPr="00AC7720" w:rsidTr="00960B85">
        <w:trPr>
          <w:trHeight w:val="340"/>
          <w:jc w:val="center"/>
        </w:trPr>
        <w:tc>
          <w:tcPr>
            <w:tcW w:w="2765" w:type="dxa"/>
          </w:tcPr>
          <w:p w:rsidR="00562610" w:rsidRPr="00AC7720" w:rsidRDefault="00562610" w:rsidP="00562610">
            <w:pPr>
              <w:rPr>
                <w:rFonts w:ascii="Times New Roman" w:hAnsi="Times New Roman" w:cs="Times New Roman"/>
              </w:rPr>
            </w:pPr>
            <w:r w:rsidRPr="00AC7720">
              <w:rPr>
                <w:rFonts w:ascii="Times New Roman" w:eastAsia="黑体" w:hAnsi="Times New Roman" w:cs="Times New Roman"/>
                <w:szCs w:val="21"/>
              </w:rPr>
              <w:t>Chapter 2</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Spontaneous Change:  Entropy and Free Energy</w:t>
            </w:r>
          </w:p>
        </w:tc>
        <w:tc>
          <w:tcPr>
            <w:tcW w:w="2766" w:type="dxa"/>
            <w:vAlign w:val="center"/>
          </w:tcPr>
          <w:p w:rsidR="00562610" w:rsidRPr="00AC7720" w:rsidRDefault="00562610"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3</w:t>
            </w:r>
          </w:p>
        </w:tc>
      </w:tr>
      <w:tr w:rsidR="00562610" w:rsidRPr="00AC7720" w:rsidTr="00960B85">
        <w:trPr>
          <w:trHeight w:val="340"/>
          <w:jc w:val="center"/>
        </w:trPr>
        <w:tc>
          <w:tcPr>
            <w:tcW w:w="2765" w:type="dxa"/>
          </w:tcPr>
          <w:p w:rsidR="00562610" w:rsidRPr="00AC7720" w:rsidRDefault="00562610" w:rsidP="00562610">
            <w:pPr>
              <w:rPr>
                <w:rFonts w:ascii="Times New Roman" w:hAnsi="Times New Roman" w:cs="Times New Roman"/>
              </w:rPr>
            </w:pPr>
            <w:r w:rsidRPr="00AC7720">
              <w:rPr>
                <w:rFonts w:ascii="Times New Roman" w:eastAsia="黑体" w:hAnsi="Times New Roman" w:cs="Times New Roman"/>
                <w:szCs w:val="21"/>
              </w:rPr>
              <w:lastRenderedPageBreak/>
              <w:t>Chapter 3</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Electrochemistry</w:t>
            </w:r>
          </w:p>
        </w:tc>
        <w:tc>
          <w:tcPr>
            <w:tcW w:w="2766" w:type="dxa"/>
            <w:vAlign w:val="center"/>
          </w:tcPr>
          <w:p w:rsidR="00562610" w:rsidRPr="00AC7720" w:rsidRDefault="000816AF" w:rsidP="000816AF">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8</w:t>
            </w:r>
          </w:p>
        </w:tc>
      </w:tr>
      <w:tr w:rsidR="00562610" w:rsidRPr="00AC7720" w:rsidTr="00960B85">
        <w:trPr>
          <w:trHeight w:val="340"/>
          <w:jc w:val="center"/>
        </w:trPr>
        <w:tc>
          <w:tcPr>
            <w:tcW w:w="2765" w:type="dxa"/>
          </w:tcPr>
          <w:p w:rsidR="00562610" w:rsidRPr="00AC7720" w:rsidRDefault="00562610" w:rsidP="00562610">
            <w:pPr>
              <w:rPr>
                <w:rFonts w:ascii="Times New Roman" w:hAnsi="Times New Roman" w:cs="Times New Roman"/>
              </w:rPr>
            </w:pPr>
            <w:r w:rsidRPr="00AC7720">
              <w:rPr>
                <w:rFonts w:ascii="Times New Roman" w:eastAsia="黑体" w:hAnsi="Times New Roman" w:cs="Times New Roman"/>
                <w:szCs w:val="21"/>
              </w:rPr>
              <w:t>Chapter 4</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8A (18) The Noble Gases</w:t>
            </w:r>
          </w:p>
        </w:tc>
        <w:tc>
          <w:tcPr>
            <w:tcW w:w="2766" w:type="dxa"/>
            <w:vAlign w:val="center"/>
          </w:tcPr>
          <w:p w:rsidR="00562610" w:rsidRPr="00AC7720" w:rsidRDefault="000816AF"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2</w:t>
            </w:r>
          </w:p>
        </w:tc>
      </w:tr>
      <w:tr w:rsidR="00562610" w:rsidRPr="00AC7720" w:rsidTr="00960B85">
        <w:trPr>
          <w:trHeight w:val="340"/>
          <w:jc w:val="center"/>
        </w:trPr>
        <w:tc>
          <w:tcPr>
            <w:tcW w:w="2765" w:type="dxa"/>
          </w:tcPr>
          <w:p w:rsidR="00562610" w:rsidRPr="00AC7720" w:rsidRDefault="00562610" w:rsidP="00562610">
            <w:pPr>
              <w:rPr>
                <w:rFonts w:ascii="Times New Roman" w:hAnsi="Times New Roman" w:cs="Times New Roman"/>
              </w:rPr>
            </w:pPr>
            <w:r w:rsidRPr="00AC7720">
              <w:rPr>
                <w:rFonts w:ascii="Times New Roman" w:eastAsia="黑体" w:hAnsi="Times New Roman" w:cs="Times New Roman"/>
                <w:szCs w:val="21"/>
              </w:rPr>
              <w:t>Chapter 5</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17:  The Halogens</w:t>
            </w:r>
          </w:p>
        </w:tc>
        <w:tc>
          <w:tcPr>
            <w:tcW w:w="2766" w:type="dxa"/>
            <w:vAlign w:val="center"/>
          </w:tcPr>
          <w:p w:rsidR="00562610" w:rsidRPr="00AC7720" w:rsidRDefault="005F7096"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7</w:t>
            </w:r>
          </w:p>
        </w:tc>
      </w:tr>
      <w:tr w:rsidR="00562610" w:rsidRPr="00AC7720" w:rsidTr="00960B85">
        <w:trPr>
          <w:trHeight w:val="340"/>
          <w:jc w:val="center"/>
        </w:trPr>
        <w:tc>
          <w:tcPr>
            <w:tcW w:w="2765" w:type="dxa"/>
          </w:tcPr>
          <w:p w:rsidR="00562610" w:rsidRPr="00AC7720" w:rsidRDefault="00562610" w:rsidP="00562610">
            <w:pPr>
              <w:rPr>
                <w:rFonts w:ascii="Times New Roman" w:hAnsi="Times New Roman" w:cs="Times New Roman"/>
              </w:rPr>
            </w:pPr>
            <w:r w:rsidRPr="00AC7720">
              <w:rPr>
                <w:rFonts w:ascii="Times New Roman" w:eastAsia="黑体" w:hAnsi="Times New Roman" w:cs="Times New Roman"/>
                <w:szCs w:val="21"/>
              </w:rPr>
              <w:t>Chapter 6</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16: The Oxygen Family-Chalcogens</w:t>
            </w:r>
          </w:p>
        </w:tc>
        <w:tc>
          <w:tcPr>
            <w:tcW w:w="2766" w:type="dxa"/>
            <w:vAlign w:val="center"/>
          </w:tcPr>
          <w:p w:rsidR="00562610" w:rsidRPr="00AC7720" w:rsidRDefault="000816AF"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6</w:t>
            </w:r>
          </w:p>
        </w:tc>
      </w:tr>
      <w:tr w:rsidR="00562610" w:rsidRPr="00AC7720" w:rsidTr="00960B85">
        <w:trPr>
          <w:trHeight w:val="340"/>
          <w:jc w:val="center"/>
        </w:trPr>
        <w:tc>
          <w:tcPr>
            <w:tcW w:w="2765" w:type="dxa"/>
          </w:tcPr>
          <w:p w:rsidR="00562610" w:rsidRPr="00AC7720" w:rsidRDefault="00562610" w:rsidP="00562610">
            <w:pPr>
              <w:rPr>
                <w:rFonts w:ascii="Times New Roman" w:hAnsi="Times New Roman" w:cs="Times New Roman"/>
              </w:rPr>
            </w:pPr>
            <w:r w:rsidRPr="00AC7720">
              <w:rPr>
                <w:rFonts w:ascii="Times New Roman" w:eastAsia="黑体" w:hAnsi="Times New Roman" w:cs="Times New Roman"/>
                <w:szCs w:val="21"/>
              </w:rPr>
              <w:t>Chapter 7</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15: The Nitrogen Family</w:t>
            </w:r>
          </w:p>
        </w:tc>
        <w:tc>
          <w:tcPr>
            <w:tcW w:w="2766" w:type="dxa"/>
            <w:vAlign w:val="center"/>
          </w:tcPr>
          <w:p w:rsidR="00562610" w:rsidRPr="00AC7720" w:rsidRDefault="005F7096" w:rsidP="005F7096">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7</w:t>
            </w:r>
          </w:p>
        </w:tc>
      </w:tr>
      <w:tr w:rsidR="00562610" w:rsidRPr="00AC7720" w:rsidTr="00960B85">
        <w:trPr>
          <w:trHeight w:val="340"/>
          <w:jc w:val="center"/>
        </w:trPr>
        <w:tc>
          <w:tcPr>
            <w:tcW w:w="2765" w:type="dxa"/>
          </w:tcPr>
          <w:p w:rsidR="00562610" w:rsidRPr="00AC7720" w:rsidRDefault="00562610" w:rsidP="00562610">
            <w:pPr>
              <w:rPr>
                <w:rFonts w:ascii="Times New Roman" w:hAnsi="Times New Roman" w:cs="Times New Roman"/>
              </w:rPr>
            </w:pPr>
            <w:r w:rsidRPr="00AC7720">
              <w:rPr>
                <w:rFonts w:ascii="Times New Roman" w:eastAsia="黑体" w:hAnsi="Times New Roman" w:cs="Times New Roman"/>
                <w:szCs w:val="21"/>
              </w:rPr>
              <w:t>Chapter 8</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14 : Carbon Family Elements</w:t>
            </w:r>
          </w:p>
        </w:tc>
        <w:tc>
          <w:tcPr>
            <w:tcW w:w="2766" w:type="dxa"/>
            <w:vAlign w:val="center"/>
          </w:tcPr>
          <w:p w:rsidR="00562610" w:rsidRPr="00AC7720" w:rsidRDefault="00562610"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4</w:t>
            </w:r>
          </w:p>
        </w:tc>
      </w:tr>
      <w:tr w:rsidR="00562610" w:rsidRPr="00AC7720" w:rsidTr="00960B85">
        <w:trPr>
          <w:trHeight w:val="340"/>
          <w:jc w:val="center"/>
        </w:trPr>
        <w:tc>
          <w:tcPr>
            <w:tcW w:w="2765" w:type="dxa"/>
          </w:tcPr>
          <w:p w:rsidR="00562610" w:rsidRPr="00AC7720" w:rsidRDefault="00562610" w:rsidP="00562610">
            <w:pPr>
              <w:rPr>
                <w:rFonts w:ascii="Times New Roman" w:hAnsi="Times New Roman" w:cs="Times New Roman"/>
              </w:rPr>
            </w:pPr>
            <w:r w:rsidRPr="00AC7720">
              <w:rPr>
                <w:rFonts w:ascii="Times New Roman" w:eastAsia="黑体" w:hAnsi="Times New Roman" w:cs="Times New Roman"/>
                <w:szCs w:val="21"/>
              </w:rPr>
              <w:t>Chapter 9</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13  The Boron Family Elements</w:t>
            </w:r>
          </w:p>
        </w:tc>
        <w:tc>
          <w:tcPr>
            <w:tcW w:w="2766" w:type="dxa"/>
            <w:vAlign w:val="center"/>
          </w:tcPr>
          <w:p w:rsidR="00562610" w:rsidRPr="00AC7720" w:rsidRDefault="000816AF"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4</w:t>
            </w:r>
          </w:p>
        </w:tc>
      </w:tr>
      <w:tr w:rsidR="00562610" w:rsidRPr="00AC7720" w:rsidTr="00960B85">
        <w:trPr>
          <w:trHeight w:val="340"/>
          <w:jc w:val="center"/>
        </w:trPr>
        <w:tc>
          <w:tcPr>
            <w:tcW w:w="2765" w:type="dxa"/>
          </w:tcPr>
          <w:p w:rsidR="00562610" w:rsidRPr="00AC7720" w:rsidRDefault="00562610" w:rsidP="00562610">
            <w:pPr>
              <w:rPr>
                <w:rFonts w:ascii="Times New Roman" w:hAnsi="Times New Roman" w:cs="Times New Roman"/>
              </w:rPr>
            </w:pPr>
            <w:r w:rsidRPr="00AC7720">
              <w:rPr>
                <w:rFonts w:ascii="Times New Roman" w:eastAsia="黑体" w:hAnsi="Times New Roman" w:cs="Times New Roman"/>
                <w:szCs w:val="21"/>
              </w:rPr>
              <w:t>Chapter 10</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 Alkali metals</w:t>
            </w:r>
          </w:p>
        </w:tc>
        <w:tc>
          <w:tcPr>
            <w:tcW w:w="2766" w:type="dxa"/>
            <w:vAlign w:val="center"/>
          </w:tcPr>
          <w:p w:rsidR="00562610" w:rsidRPr="00AC7720" w:rsidRDefault="00562610"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2</w:t>
            </w:r>
          </w:p>
        </w:tc>
      </w:tr>
      <w:tr w:rsidR="00562610" w:rsidRPr="00AC7720" w:rsidTr="00960B85">
        <w:trPr>
          <w:trHeight w:val="340"/>
          <w:jc w:val="center"/>
        </w:trPr>
        <w:tc>
          <w:tcPr>
            <w:tcW w:w="2765" w:type="dxa"/>
          </w:tcPr>
          <w:p w:rsidR="00562610" w:rsidRPr="00AC7720" w:rsidRDefault="00562610" w:rsidP="000816AF">
            <w:pPr>
              <w:rPr>
                <w:rFonts w:ascii="Times New Roman" w:hAnsi="Times New Roman" w:cs="Times New Roman"/>
              </w:rPr>
            </w:pPr>
            <w:r w:rsidRPr="00AC7720">
              <w:rPr>
                <w:rFonts w:ascii="Times New Roman" w:eastAsia="黑体" w:hAnsi="Times New Roman" w:cs="Times New Roman"/>
                <w:szCs w:val="21"/>
              </w:rPr>
              <w:t>Chapter 1</w:t>
            </w:r>
            <w:r w:rsidR="000816AF" w:rsidRPr="00AC7720">
              <w:rPr>
                <w:rFonts w:ascii="Times New Roman" w:eastAsia="黑体" w:hAnsi="Times New Roman" w:cs="Times New Roman"/>
                <w:szCs w:val="21"/>
              </w:rPr>
              <w:t>1</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2 Alkaline Earth Metals</w:t>
            </w:r>
          </w:p>
        </w:tc>
        <w:tc>
          <w:tcPr>
            <w:tcW w:w="2766" w:type="dxa"/>
            <w:vAlign w:val="center"/>
          </w:tcPr>
          <w:p w:rsidR="00562610" w:rsidRPr="00AC7720" w:rsidRDefault="00562610"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2</w:t>
            </w:r>
          </w:p>
        </w:tc>
      </w:tr>
      <w:tr w:rsidR="00562610" w:rsidRPr="00AC7720" w:rsidTr="00960B85">
        <w:trPr>
          <w:trHeight w:val="340"/>
          <w:jc w:val="center"/>
        </w:trPr>
        <w:tc>
          <w:tcPr>
            <w:tcW w:w="2765" w:type="dxa"/>
          </w:tcPr>
          <w:p w:rsidR="00562610" w:rsidRPr="00AC7720" w:rsidRDefault="00562610" w:rsidP="000816AF">
            <w:pPr>
              <w:rPr>
                <w:rFonts w:ascii="Times New Roman" w:hAnsi="Times New Roman" w:cs="Times New Roman"/>
              </w:rPr>
            </w:pPr>
            <w:r w:rsidRPr="00AC7720">
              <w:rPr>
                <w:rFonts w:ascii="Times New Roman" w:eastAsia="黑体" w:hAnsi="Times New Roman" w:cs="Times New Roman"/>
                <w:szCs w:val="21"/>
              </w:rPr>
              <w:t>Chapter 1</w:t>
            </w:r>
            <w:r w:rsidR="000816AF" w:rsidRPr="00AC7720">
              <w:rPr>
                <w:rFonts w:ascii="Times New Roman" w:eastAsia="黑体" w:hAnsi="Times New Roman" w:cs="Times New Roman"/>
                <w:szCs w:val="21"/>
              </w:rPr>
              <w:t>2</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Coordination compound</w:t>
            </w:r>
          </w:p>
        </w:tc>
        <w:tc>
          <w:tcPr>
            <w:tcW w:w="2766" w:type="dxa"/>
            <w:vAlign w:val="center"/>
          </w:tcPr>
          <w:p w:rsidR="00562610" w:rsidRPr="00AC7720" w:rsidRDefault="00562610" w:rsidP="000816AF">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1</w:t>
            </w:r>
            <w:r w:rsidR="000816AF" w:rsidRPr="00AC7720">
              <w:rPr>
                <w:rFonts w:ascii="Times New Roman" w:eastAsia="宋体" w:hAnsi="Times New Roman" w:cs="Times New Roman"/>
              </w:rPr>
              <w:t>2</w:t>
            </w:r>
          </w:p>
        </w:tc>
      </w:tr>
      <w:tr w:rsidR="00562610" w:rsidRPr="00AC7720" w:rsidTr="00960B85">
        <w:trPr>
          <w:trHeight w:val="340"/>
          <w:jc w:val="center"/>
        </w:trPr>
        <w:tc>
          <w:tcPr>
            <w:tcW w:w="2765" w:type="dxa"/>
          </w:tcPr>
          <w:p w:rsidR="00562610" w:rsidRPr="00AC7720" w:rsidRDefault="00562610" w:rsidP="000816AF">
            <w:pPr>
              <w:rPr>
                <w:rFonts w:ascii="Times New Roman" w:hAnsi="Times New Roman" w:cs="Times New Roman"/>
              </w:rPr>
            </w:pPr>
            <w:r w:rsidRPr="00AC7720">
              <w:rPr>
                <w:rFonts w:ascii="Times New Roman" w:eastAsia="黑体" w:hAnsi="Times New Roman" w:cs="Times New Roman"/>
                <w:szCs w:val="21"/>
              </w:rPr>
              <w:t>Chapter 1</w:t>
            </w:r>
            <w:r w:rsidR="000816AF" w:rsidRPr="00AC7720">
              <w:rPr>
                <w:rFonts w:ascii="Times New Roman" w:eastAsia="黑体" w:hAnsi="Times New Roman" w:cs="Times New Roman"/>
                <w:szCs w:val="21"/>
              </w:rPr>
              <w:t>3</w:t>
            </w:r>
          </w:p>
        </w:tc>
        <w:tc>
          <w:tcPr>
            <w:tcW w:w="2765" w:type="dxa"/>
            <w:vAlign w:val="center"/>
          </w:tcPr>
          <w:p w:rsidR="00562610" w:rsidRPr="00AC7720" w:rsidRDefault="00D56898" w:rsidP="00562610">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Transition Metals</w:t>
            </w:r>
          </w:p>
        </w:tc>
        <w:tc>
          <w:tcPr>
            <w:tcW w:w="2766" w:type="dxa"/>
            <w:vAlign w:val="center"/>
          </w:tcPr>
          <w:p w:rsidR="00562610" w:rsidRPr="00AC7720" w:rsidRDefault="000816AF"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8</w:t>
            </w:r>
          </w:p>
        </w:tc>
      </w:tr>
      <w:tr w:rsidR="00544249" w:rsidRPr="00AC7720" w:rsidTr="00960B85">
        <w:trPr>
          <w:trHeight w:val="340"/>
          <w:jc w:val="center"/>
        </w:trPr>
        <w:tc>
          <w:tcPr>
            <w:tcW w:w="2765" w:type="dxa"/>
          </w:tcPr>
          <w:p w:rsidR="00544249" w:rsidRPr="00AC7720" w:rsidRDefault="00544249" w:rsidP="000816AF">
            <w:pPr>
              <w:rPr>
                <w:rFonts w:ascii="Times New Roman" w:eastAsia="黑体" w:hAnsi="Times New Roman" w:cs="Times New Roman"/>
                <w:szCs w:val="21"/>
              </w:rPr>
            </w:pPr>
            <w:r w:rsidRPr="00AC7720">
              <w:rPr>
                <w:rFonts w:ascii="Times New Roman" w:eastAsia="黑体" w:hAnsi="Times New Roman" w:cs="Times New Roman"/>
                <w:szCs w:val="21"/>
              </w:rPr>
              <w:t>总计</w:t>
            </w:r>
          </w:p>
        </w:tc>
        <w:tc>
          <w:tcPr>
            <w:tcW w:w="2765" w:type="dxa"/>
            <w:vAlign w:val="center"/>
          </w:tcPr>
          <w:p w:rsidR="00544249" w:rsidRPr="00AC7720" w:rsidRDefault="00544249" w:rsidP="00562610">
            <w:pPr>
              <w:widowControl/>
              <w:spacing w:beforeLines="50" w:before="156" w:afterLines="50" w:after="156"/>
              <w:jc w:val="center"/>
              <w:rPr>
                <w:rFonts w:ascii="Times New Roman" w:eastAsia="黑体" w:hAnsi="Times New Roman" w:cs="Times New Roman"/>
                <w:szCs w:val="21"/>
              </w:rPr>
            </w:pPr>
          </w:p>
        </w:tc>
        <w:tc>
          <w:tcPr>
            <w:tcW w:w="2766" w:type="dxa"/>
            <w:vAlign w:val="center"/>
          </w:tcPr>
          <w:p w:rsidR="00544249" w:rsidRPr="00AC7720" w:rsidRDefault="00544249" w:rsidP="00562610">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68</w:t>
            </w:r>
          </w:p>
        </w:tc>
      </w:tr>
    </w:tbl>
    <w:p w:rsidR="00CA53B2" w:rsidRPr="00AC7720" w:rsidRDefault="0034254B" w:rsidP="00DD7B5F">
      <w:pPr>
        <w:widowControl/>
        <w:spacing w:beforeLines="50" w:before="156" w:afterLines="50" w:after="156"/>
        <w:ind w:firstLineChars="200" w:firstLine="562"/>
        <w:jc w:val="left"/>
        <w:rPr>
          <w:rFonts w:ascii="Times New Roman" w:hAnsi="Times New Roman" w:cs="Times New Roman"/>
        </w:rPr>
      </w:pPr>
      <w:r w:rsidRPr="00AC7720">
        <w:rPr>
          <w:rFonts w:ascii="Times New Roman" w:eastAsia="黑体" w:hAnsi="Times New Roman" w:cs="Times New Roman"/>
          <w:b/>
          <w:sz w:val="28"/>
          <w:szCs w:val="28"/>
        </w:rPr>
        <w:t>五、教学进度</w:t>
      </w:r>
    </w:p>
    <w:p w:rsidR="0034254B" w:rsidRPr="00AC7720" w:rsidRDefault="00DD7B5F" w:rsidP="00DD7B5F">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b/>
          <w:szCs w:val="21"/>
        </w:rPr>
        <w:t>表</w:t>
      </w:r>
      <w:r w:rsidRPr="00AC7720">
        <w:rPr>
          <w:rFonts w:ascii="Times New Roman" w:eastAsia="宋体" w:hAnsi="Times New Roman" w:cs="Times New Roman"/>
          <w:b/>
          <w:szCs w:val="21"/>
        </w:rPr>
        <w:t>3</w:t>
      </w:r>
      <w:r w:rsidRPr="00AC7720">
        <w:rPr>
          <w:rFonts w:ascii="Times New Roman" w:eastAsia="宋体" w:hAnsi="Times New Roman" w:cs="Times New Roman"/>
          <w:b/>
          <w:szCs w:val="21"/>
        </w:rPr>
        <w:t>：</w:t>
      </w:r>
      <w:r w:rsidR="007E39E3" w:rsidRPr="00AC7720">
        <w:rPr>
          <w:rFonts w:ascii="Times New Roman" w:eastAsia="宋体" w:hAnsi="Times New Roman" w:cs="Times New Roman"/>
          <w:b/>
          <w:szCs w:val="21"/>
        </w:rPr>
        <w:t>教学进度表</w:t>
      </w:r>
    </w:p>
    <w:tbl>
      <w:tblPr>
        <w:tblStyle w:val="a9"/>
        <w:tblW w:w="0" w:type="auto"/>
        <w:jc w:val="center"/>
        <w:tblLook w:val="04A0" w:firstRow="1" w:lastRow="0" w:firstColumn="1" w:lastColumn="0" w:noHBand="0" w:noVBand="1"/>
      </w:tblPr>
      <w:tblGrid>
        <w:gridCol w:w="1354"/>
        <w:gridCol w:w="810"/>
        <w:gridCol w:w="1079"/>
        <w:gridCol w:w="1709"/>
        <w:gridCol w:w="972"/>
        <w:gridCol w:w="1581"/>
        <w:gridCol w:w="791"/>
      </w:tblGrid>
      <w:tr w:rsidR="00D715F7" w:rsidRPr="00AC7720" w:rsidTr="000816AF">
        <w:trPr>
          <w:trHeight w:val="340"/>
          <w:jc w:val="center"/>
        </w:trPr>
        <w:tc>
          <w:tcPr>
            <w:tcW w:w="1354" w:type="dxa"/>
            <w:vAlign w:val="center"/>
          </w:tcPr>
          <w:p w:rsidR="00D715F7" w:rsidRPr="00AC7720" w:rsidRDefault="00D715F7" w:rsidP="00DD7B5F">
            <w:pPr>
              <w:widowControl/>
              <w:spacing w:beforeLines="50" w:before="156" w:afterLines="50" w:after="156"/>
              <w:jc w:val="center"/>
              <w:rPr>
                <w:rFonts w:ascii="Times New Roman" w:eastAsia="黑体" w:hAnsi="Times New Roman" w:cs="Times New Roman"/>
                <w:sz w:val="24"/>
                <w:szCs w:val="24"/>
              </w:rPr>
            </w:pPr>
            <w:r w:rsidRPr="00AC7720">
              <w:rPr>
                <w:rFonts w:ascii="Times New Roman" w:eastAsia="黑体" w:hAnsi="Times New Roman" w:cs="Times New Roman"/>
                <w:sz w:val="24"/>
                <w:szCs w:val="24"/>
              </w:rPr>
              <w:t>周次</w:t>
            </w:r>
          </w:p>
        </w:tc>
        <w:tc>
          <w:tcPr>
            <w:tcW w:w="810" w:type="dxa"/>
            <w:vAlign w:val="center"/>
          </w:tcPr>
          <w:p w:rsidR="00D715F7" w:rsidRPr="00AC7720" w:rsidRDefault="00D715F7" w:rsidP="00DD7B5F">
            <w:pPr>
              <w:widowControl/>
              <w:spacing w:beforeLines="50" w:before="156" w:afterLines="50" w:after="156"/>
              <w:jc w:val="center"/>
              <w:rPr>
                <w:rFonts w:ascii="Times New Roman" w:eastAsia="黑体" w:hAnsi="Times New Roman" w:cs="Times New Roman"/>
                <w:sz w:val="24"/>
                <w:szCs w:val="24"/>
              </w:rPr>
            </w:pPr>
            <w:r w:rsidRPr="00AC7720">
              <w:rPr>
                <w:rFonts w:ascii="Times New Roman" w:eastAsia="黑体" w:hAnsi="Times New Roman" w:cs="Times New Roman"/>
                <w:sz w:val="24"/>
                <w:szCs w:val="24"/>
              </w:rPr>
              <w:t>日期</w:t>
            </w:r>
          </w:p>
        </w:tc>
        <w:tc>
          <w:tcPr>
            <w:tcW w:w="1079" w:type="dxa"/>
            <w:vAlign w:val="center"/>
          </w:tcPr>
          <w:p w:rsidR="00D715F7" w:rsidRPr="00AC7720" w:rsidRDefault="00D715F7" w:rsidP="00DD7B5F">
            <w:pPr>
              <w:widowControl/>
              <w:spacing w:beforeLines="50" w:before="156" w:afterLines="50" w:after="156"/>
              <w:jc w:val="center"/>
              <w:rPr>
                <w:rFonts w:ascii="Times New Roman" w:eastAsia="黑体" w:hAnsi="Times New Roman" w:cs="Times New Roman"/>
                <w:sz w:val="24"/>
                <w:szCs w:val="24"/>
              </w:rPr>
            </w:pPr>
            <w:r w:rsidRPr="00AC7720">
              <w:rPr>
                <w:rFonts w:ascii="Times New Roman" w:eastAsia="黑体" w:hAnsi="Times New Roman" w:cs="Times New Roman"/>
                <w:sz w:val="24"/>
                <w:szCs w:val="24"/>
              </w:rPr>
              <w:t>章节名称</w:t>
            </w:r>
          </w:p>
        </w:tc>
        <w:tc>
          <w:tcPr>
            <w:tcW w:w="1709" w:type="dxa"/>
            <w:vAlign w:val="center"/>
          </w:tcPr>
          <w:p w:rsidR="00D715F7" w:rsidRPr="00AC7720" w:rsidRDefault="00D715F7" w:rsidP="00DD7B5F">
            <w:pPr>
              <w:widowControl/>
              <w:spacing w:beforeLines="50" w:before="156" w:afterLines="50" w:after="156"/>
              <w:jc w:val="center"/>
              <w:rPr>
                <w:rFonts w:ascii="Times New Roman" w:eastAsia="黑体" w:hAnsi="Times New Roman" w:cs="Times New Roman"/>
                <w:sz w:val="24"/>
                <w:szCs w:val="24"/>
              </w:rPr>
            </w:pPr>
            <w:r w:rsidRPr="00AC7720">
              <w:rPr>
                <w:rFonts w:ascii="Times New Roman" w:eastAsia="黑体" w:hAnsi="Times New Roman" w:cs="Times New Roman"/>
                <w:sz w:val="24"/>
                <w:szCs w:val="24"/>
              </w:rPr>
              <w:t>内容提要</w:t>
            </w:r>
          </w:p>
        </w:tc>
        <w:tc>
          <w:tcPr>
            <w:tcW w:w="972" w:type="dxa"/>
            <w:vAlign w:val="center"/>
          </w:tcPr>
          <w:p w:rsidR="00D715F7" w:rsidRPr="00AC7720" w:rsidRDefault="00D715F7" w:rsidP="00DD7B5F">
            <w:pPr>
              <w:widowControl/>
              <w:spacing w:beforeLines="50" w:before="156" w:afterLines="50" w:after="156"/>
              <w:jc w:val="center"/>
              <w:rPr>
                <w:rFonts w:ascii="Times New Roman" w:eastAsia="黑体" w:hAnsi="Times New Roman" w:cs="Times New Roman"/>
                <w:sz w:val="24"/>
                <w:szCs w:val="24"/>
              </w:rPr>
            </w:pPr>
            <w:r w:rsidRPr="00AC7720">
              <w:rPr>
                <w:rFonts w:ascii="Times New Roman" w:eastAsia="黑体" w:hAnsi="Times New Roman" w:cs="Times New Roman"/>
                <w:sz w:val="24"/>
                <w:szCs w:val="24"/>
              </w:rPr>
              <w:t>授课时数</w:t>
            </w:r>
          </w:p>
        </w:tc>
        <w:tc>
          <w:tcPr>
            <w:tcW w:w="1581" w:type="dxa"/>
            <w:vAlign w:val="center"/>
          </w:tcPr>
          <w:p w:rsidR="00D715F7" w:rsidRPr="00AC7720" w:rsidRDefault="00D715F7" w:rsidP="00DD7B5F">
            <w:pPr>
              <w:widowControl/>
              <w:spacing w:beforeLines="50" w:before="156" w:afterLines="50" w:after="156"/>
              <w:jc w:val="center"/>
              <w:rPr>
                <w:rFonts w:ascii="Times New Roman" w:eastAsia="黑体" w:hAnsi="Times New Roman" w:cs="Times New Roman"/>
                <w:sz w:val="24"/>
                <w:szCs w:val="24"/>
              </w:rPr>
            </w:pPr>
            <w:r w:rsidRPr="00AC7720">
              <w:rPr>
                <w:rFonts w:ascii="Times New Roman" w:eastAsia="黑体" w:hAnsi="Times New Roman" w:cs="Times New Roman"/>
                <w:sz w:val="24"/>
                <w:szCs w:val="24"/>
              </w:rPr>
              <w:t>作业及要求</w:t>
            </w:r>
          </w:p>
        </w:tc>
        <w:tc>
          <w:tcPr>
            <w:tcW w:w="791" w:type="dxa"/>
            <w:vAlign w:val="center"/>
          </w:tcPr>
          <w:p w:rsidR="00D715F7" w:rsidRPr="00AC7720" w:rsidRDefault="00D715F7" w:rsidP="00DD7B5F">
            <w:pPr>
              <w:widowControl/>
              <w:spacing w:beforeLines="50" w:before="156" w:afterLines="50" w:after="156"/>
              <w:jc w:val="center"/>
              <w:rPr>
                <w:rFonts w:ascii="Times New Roman" w:eastAsia="黑体" w:hAnsi="Times New Roman" w:cs="Times New Roman"/>
                <w:sz w:val="24"/>
                <w:szCs w:val="24"/>
              </w:rPr>
            </w:pPr>
            <w:r w:rsidRPr="00AC7720">
              <w:rPr>
                <w:rFonts w:ascii="Times New Roman" w:eastAsia="黑体" w:hAnsi="Times New Roman" w:cs="Times New Roman"/>
                <w:sz w:val="24"/>
                <w:szCs w:val="24"/>
              </w:rPr>
              <w:t>备注</w:t>
            </w: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1</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1</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Solubility and Complex-Ion Equilibria</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3</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jc w:val="left"/>
              <w:rPr>
                <w:rFonts w:ascii="Times New Roman" w:eastAsia="宋体" w:hAnsi="Times New Roman" w:cs="Times New Roman"/>
                <w:color w:val="000000"/>
                <w:kern w:val="0"/>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理解溶度积和配合物平衡的基本概念</w:t>
            </w:r>
            <w:r w:rsidR="00F94A2E" w:rsidRPr="00AC7720">
              <w:rPr>
                <w:rFonts w:ascii="Times New Roman" w:eastAsia="宋体" w:hAnsi="Times New Roman" w:cs="Times New Roman"/>
                <w:color w:val="000000"/>
                <w:kern w:val="0"/>
                <w:szCs w:val="21"/>
              </w:rPr>
              <w:t>,</w:t>
            </w:r>
            <w:r w:rsidR="00F94A2E" w:rsidRPr="00AC7720">
              <w:rPr>
                <w:rFonts w:ascii="Times New Roman" w:eastAsia="宋体" w:hAnsi="Times New Roman" w:cs="Times New Roman"/>
                <w:color w:val="000000"/>
                <w:kern w:val="0"/>
                <w:szCs w:val="21"/>
              </w:rPr>
              <w:t>掌握溶度积</w:t>
            </w:r>
            <w:r w:rsidR="00F94A2E" w:rsidRPr="00AC7720">
              <w:rPr>
                <w:rFonts w:ascii="Times New Roman" w:eastAsia="宋体" w:hAnsi="Times New Roman" w:cs="Times New Roman"/>
                <w:color w:val="000000"/>
                <w:kern w:val="0"/>
                <w:szCs w:val="21"/>
              </w:rPr>
              <w:lastRenderedPageBreak/>
              <w:t>和配合物平衡的相关计算。</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1-2</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2</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Spontaneous Change:  Entropy and Free Energy</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3</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jc w:val="left"/>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理解热力学基本概念</w:t>
            </w:r>
            <w:r w:rsidR="00F94A2E" w:rsidRPr="00AC7720">
              <w:rPr>
                <w:rFonts w:ascii="Times New Roman" w:eastAsia="宋体" w:hAnsi="Times New Roman" w:cs="Times New Roman"/>
                <w:color w:val="000000"/>
                <w:kern w:val="0"/>
                <w:szCs w:val="21"/>
              </w:rPr>
              <w:t>,</w:t>
            </w:r>
            <w:r w:rsidR="00F94A2E" w:rsidRPr="00AC7720">
              <w:rPr>
                <w:rFonts w:ascii="Times New Roman" w:eastAsia="宋体" w:hAnsi="Times New Roman" w:cs="Times New Roman"/>
                <w:color w:val="000000"/>
                <w:kern w:val="0"/>
                <w:szCs w:val="21"/>
              </w:rPr>
              <w:t>掌握自由能变化与平衡常数的关系及其相关计算</w:t>
            </w:r>
            <w:r w:rsidRPr="00AC7720">
              <w:rPr>
                <w:rFonts w:ascii="Times New Roman" w:eastAsia="宋体" w:hAnsi="Times New Roman" w:cs="Times New Roman"/>
                <w:szCs w:val="21"/>
              </w:rPr>
              <w:t>。</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2-4</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3</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Electrochemistry</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8</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jc w:val="left"/>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理解电化学基本概念</w:t>
            </w:r>
            <w:r w:rsidR="00F94A2E" w:rsidRPr="00AC7720">
              <w:rPr>
                <w:rFonts w:ascii="Times New Roman" w:eastAsia="宋体" w:hAnsi="Times New Roman" w:cs="Times New Roman"/>
                <w:color w:val="000000"/>
                <w:kern w:val="0"/>
                <w:szCs w:val="21"/>
              </w:rPr>
              <w:t>,</w:t>
            </w:r>
            <w:r w:rsidR="00F94A2E" w:rsidRPr="00AC7720">
              <w:rPr>
                <w:rFonts w:ascii="Times New Roman" w:eastAsia="宋体" w:hAnsi="Times New Roman" w:cs="Times New Roman"/>
                <w:color w:val="000000"/>
                <w:kern w:val="0"/>
                <w:szCs w:val="21"/>
              </w:rPr>
              <w:t>掌握</w:t>
            </w:r>
            <w:r w:rsidR="00F94A2E" w:rsidRPr="00AC7720">
              <w:rPr>
                <w:rFonts w:ascii="Times New Roman" w:eastAsia="宋体" w:hAnsi="Times New Roman" w:cs="Times New Roman"/>
                <w:color w:val="000000"/>
                <w:kern w:val="0"/>
                <w:szCs w:val="21"/>
              </w:rPr>
              <w:t>E, ΔG</w:t>
            </w:r>
            <w:r w:rsidR="00F94A2E" w:rsidRPr="00AC7720">
              <w:rPr>
                <w:rFonts w:ascii="Times New Roman" w:eastAsia="宋体" w:hAnsi="Times New Roman" w:cs="Times New Roman"/>
                <w:color w:val="000000"/>
                <w:kern w:val="0"/>
                <w:szCs w:val="21"/>
              </w:rPr>
              <w:t>和</w:t>
            </w:r>
            <w:r w:rsidR="00F94A2E" w:rsidRPr="00AC7720">
              <w:rPr>
                <w:rFonts w:ascii="Times New Roman" w:eastAsia="宋体" w:hAnsi="Times New Roman" w:cs="Times New Roman"/>
                <w:color w:val="000000"/>
                <w:kern w:val="0"/>
                <w:szCs w:val="21"/>
              </w:rPr>
              <w:t>Keq</w:t>
            </w:r>
            <w:r w:rsidR="00F94A2E" w:rsidRPr="00AC7720">
              <w:rPr>
                <w:rFonts w:ascii="Times New Roman" w:eastAsia="宋体" w:hAnsi="Times New Roman" w:cs="Times New Roman"/>
                <w:color w:val="000000"/>
                <w:kern w:val="0"/>
                <w:szCs w:val="21"/>
              </w:rPr>
              <w:t>的相关计算</w:t>
            </w:r>
            <w:r w:rsidRPr="00AC7720">
              <w:rPr>
                <w:rFonts w:ascii="Times New Roman" w:eastAsia="宋体" w:hAnsi="Times New Roman" w:cs="Times New Roman"/>
                <w:szCs w:val="21"/>
              </w:rPr>
              <w:t>。</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4</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4</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8A (18) The Noble Gases</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2</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jc w:val="left"/>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理解惰性气体元素的基本性质</w:t>
            </w:r>
            <w:r w:rsidR="00F94A2E" w:rsidRPr="00AC7720">
              <w:rPr>
                <w:rFonts w:ascii="Times New Roman" w:eastAsia="宋体" w:hAnsi="Times New Roman" w:cs="Times New Roman"/>
                <w:color w:val="000000"/>
                <w:kern w:val="0"/>
                <w:szCs w:val="21"/>
              </w:rPr>
              <w:t>,</w:t>
            </w:r>
            <w:r w:rsidR="00F94A2E" w:rsidRPr="00AC7720">
              <w:rPr>
                <w:rFonts w:ascii="Times New Roman" w:eastAsia="宋体" w:hAnsi="Times New Roman" w:cs="Times New Roman"/>
                <w:color w:val="000000"/>
                <w:kern w:val="0"/>
                <w:szCs w:val="21"/>
              </w:rPr>
              <w:t>掌握其氟化物氧化物的典型反应。</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5-6</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5</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17:  The Halogens</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7</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jc w:val="left"/>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理解卤族元素的基本性质和第二第四周期元素的反常性，掌握歧化反应的原理，卤酸性质的规律性和卤族化合物的典型反应。</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lastRenderedPageBreak/>
              <w:t>6-8</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6</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16: The Oxygen Family-Chalcogens</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6</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理解氧族元素的基本性质，掌握氧族化合物的典型反应和含氧酸的酸度与分子结构的关系。</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8-9</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7</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15: The Nitrogen Family</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7</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理解氮族元素的基本性质，掌握氮族化合物的基本性质和相关反应。</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10</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8</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14 : Carbon Family Elements</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4</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25975">
            <w:pPr>
              <w:widowControl/>
              <w:spacing w:beforeLines="50" w:before="156" w:afterLines="50" w:after="156"/>
              <w:rPr>
                <w:rFonts w:ascii="Times New Roman" w:eastAsia="宋体" w:hAnsi="Times New Roman" w:cs="Times New Roman"/>
                <w:szCs w:val="21"/>
              </w:rPr>
            </w:pPr>
            <w:r w:rsidRPr="00AC7720">
              <w:rPr>
                <w:rFonts w:ascii="Times New Roman" w:eastAsia="宋体" w:hAnsi="Times New Roman" w:cs="Times New Roman"/>
                <w:szCs w:val="21"/>
              </w:rPr>
              <w:t>要求：掌握元素的半径大小，电离能，亲合能的周期性。</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11</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9</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13  The Boron Family Elements</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4</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jc w:val="left"/>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理解硼碳族元素的基本性质，掌握硼族化合物的基本性质和相关反应和成键特点</w:t>
            </w:r>
            <w:r w:rsidRPr="00AC7720">
              <w:rPr>
                <w:rFonts w:ascii="Times New Roman" w:eastAsia="宋体" w:hAnsi="Times New Roman" w:cs="Times New Roman"/>
                <w:szCs w:val="21"/>
              </w:rPr>
              <w:t>。</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12</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10</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1 Alkali metals</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2</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理解碱金属元素的基本性质，掌握碱金属化合物的基本性质和相关反应。</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lastRenderedPageBreak/>
              <w:t>12</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11</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Group 2 Alkaline Earth Metals</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2</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理解碱土金属元素的基本性质，掌握碱土金属化合物的基本性质和相关反应。</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13-15</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12</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Coordination compound</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12</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理解配合物的结构特点、命名，了解价键理论，掌握晶体场理论、配位平衡的相关计算。</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r w:rsidR="00F25975" w:rsidRPr="00AC7720" w:rsidTr="000816AF">
        <w:trPr>
          <w:trHeight w:val="340"/>
          <w:jc w:val="center"/>
        </w:trPr>
        <w:tc>
          <w:tcPr>
            <w:tcW w:w="1354"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16-17</w:t>
            </w:r>
          </w:p>
        </w:tc>
        <w:tc>
          <w:tcPr>
            <w:tcW w:w="810"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c>
          <w:tcPr>
            <w:tcW w:w="107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szCs w:val="21"/>
              </w:rPr>
              <w:t>Chapter 13</w:t>
            </w:r>
          </w:p>
        </w:tc>
        <w:tc>
          <w:tcPr>
            <w:tcW w:w="1709"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r w:rsidRPr="00AC7720">
              <w:rPr>
                <w:rFonts w:ascii="Times New Roman" w:eastAsia="黑体" w:hAnsi="Times New Roman" w:cs="Times New Roman"/>
                <w:szCs w:val="21"/>
              </w:rPr>
              <w:t>Transition Metals</w:t>
            </w:r>
          </w:p>
        </w:tc>
        <w:tc>
          <w:tcPr>
            <w:tcW w:w="972"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rPr>
            </w:pPr>
            <w:r w:rsidRPr="00AC7720">
              <w:rPr>
                <w:rFonts w:ascii="Times New Roman" w:eastAsia="宋体" w:hAnsi="Times New Roman" w:cs="Times New Roman"/>
              </w:rPr>
              <w:t>8</w:t>
            </w:r>
          </w:p>
        </w:tc>
        <w:tc>
          <w:tcPr>
            <w:tcW w:w="1581" w:type="dxa"/>
            <w:vAlign w:val="center"/>
          </w:tcPr>
          <w:p w:rsidR="00F25975" w:rsidRPr="00AC7720" w:rsidRDefault="00F25975" w:rsidP="00F25975">
            <w:pPr>
              <w:widowControl/>
              <w:rPr>
                <w:rFonts w:ascii="Times New Roman" w:eastAsia="宋体" w:hAnsi="Times New Roman" w:cs="Times New Roman"/>
                <w:szCs w:val="21"/>
              </w:rPr>
            </w:pPr>
            <w:r w:rsidRPr="00AC7720">
              <w:rPr>
                <w:rFonts w:ascii="Times New Roman" w:eastAsia="宋体" w:hAnsi="Times New Roman" w:cs="Times New Roman"/>
                <w:szCs w:val="21"/>
              </w:rPr>
              <w:t>作业：课后习题。</w:t>
            </w:r>
          </w:p>
          <w:p w:rsidR="00F25975" w:rsidRPr="00AC7720" w:rsidRDefault="00F25975" w:rsidP="00F94A2E">
            <w:pPr>
              <w:widowControl/>
              <w:spacing w:beforeLines="50" w:before="156" w:afterLines="50" w:after="156"/>
              <w:rPr>
                <w:rFonts w:ascii="Times New Roman" w:eastAsia="宋体" w:hAnsi="Times New Roman" w:cs="Times New Roman"/>
                <w:szCs w:val="21"/>
              </w:rPr>
            </w:pPr>
            <w:r w:rsidRPr="00AC7720">
              <w:rPr>
                <w:rFonts w:ascii="Times New Roman" w:eastAsia="宋体" w:hAnsi="Times New Roman" w:cs="Times New Roman"/>
                <w:szCs w:val="21"/>
              </w:rPr>
              <w:t>要求：</w:t>
            </w:r>
            <w:r w:rsidR="00F94A2E" w:rsidRPr="00AC7720">
              <w:rPr>
                <w:rFonts w:ascii="Times New Roman" w:eastAsia="宋体" w:hAnsi="Times New Roman" w:cs="Times New Roman"/>
                <w:color w:val="000000"/>
                <w:kern w:val="0"/>
                <w:szCs w:val="21"/>
              </w:rPr>
              <w:t>理解过渡金属元素的基本性质，初步掌握过渡金属化合物的基本性质和相关反应</w:t>
            </w:r>
            <w:r w:rsidRPr="00AC7720">
              <w:rPr>
                <w:rFonts w:ascii="Times New Roman" w:eastAsia="宋体" w:hAnsi="Times New Roman" w:cs="Times New Roman"/>
                <w:szCs w:val="21"/>
              </w:rPr>
              <w:t>。</w:t>
            </w:r>
          </w:p>
        </w:tc>
        <w:tc>
          <w:tcPr>
            <w:tcW w:w="791" w:type="dxa"/>
            <w:vAlign w:val="center"/>
          </w:tcPr>
          <w:p w:rsidR="00F25975" w:rsidRPr="00AC7720" w:rsidRDefault="00F25975" w:rsidP="00F25975">
            <w:pPr>
              <w:widowControl/>
              <w:spacing w:beforeLines="50" w:before="156" w:afterLines="50" w:after="156"/>
              <w:jc w:val="center"/>
              <w:rPr>
                <w:rFonts w:ascii="Times New Roman" w:eastAsia="宋体" w:hAnsi="Times New Roman" w:cs="Times New Roman"/>
                <w:szCs w:val="21"/>
              </w:rPr>
            </w:pPr>
          </w:p>
        </w:tc>
      </w:tr>
    </w:tbl>
    <w:p w:rsidR="00233A0A" w:rsidRPr="00AC7720" w:rsidRDefault="00233A0A">
      <w:pPr>
        <w:ind w:firstLine="420"/>
        <w:rPr>
          <w:rFonts w:ascii="Times New Roman" w:hAnsi="Times New Roman" w:cs="Times New Roman"/>
        </w:rPr>
      </w:pPr>
    </w:p>
    <w:p w:rsidR="00BA23F0" w:rsidRPr="00AC7720" w:rsidRDefault="00BA23F0" w:rsidP="00022CBB">
      <w:pPr>
        <w:widowControl/>
        <w:spacing w:beforeLines="50" w:before="156" w:afterLines="50" w:after="156"/>
        <w:ind w:firstLineChars="200" w:firstLine="562"/>
        <w:jc w:val="left"/>
        <w:rPr>
          <w:rFonts w:ascii="Times New Roman" w:hAnsi="Times New Roman" w:cs="Times New Roman"/>
        </w:rPr>
      </w:pPr>
      <w:r w:rsidRPr="00AC7720">
        <w:rPr>
          <w:rFonts w:ascii="Times New Roman" w:eastAsia="黑体" w:hAnsi="Times New Roman" w:cs="Times New Roman"/>
          <w:b/>
          <w:sz w:val="28"/>
          <w:szCs w:val="28"/>
        </w:rPr>
        <w:t>教材及参考书目</w:t>
      </w:r>
    </w:p>
    <w:p w:rsidR="00354784" w:rsidRPr="00AC7720" w:rsidRDefault="007A084B" w:rsidP="00354784">
      <w:pPr>
        <w:pStyle w:val="ac"/>
        <w:widowControl/>
        <w:numPr>
          <w:ilvl w:val="0"/>
          <w:numId w:val="9"/>
        </w:numPr>
        <w:spacing w:beforeLines="50" w:before="156" w:afterLines="50" w:after="156"/>
        <w:ind w:firstLineChars="0"/>
        <w:rPr>
          <w:rFonts w:ascii="Times New Roman" w:eastAsia="宋体" w:hAnsi="Times New Roman" w:cs="Times New Roman"/>
          <w:szCs w:val="21"/>
        </w:rPr>
      </w:pPr>
      <w:r w:rsidRPr="00AC7720">
        <w:rPr>
          <w:rFonts w:ascii="Times New Roman" w:eastAsia="宋体" w:hAnsi="Times New Roman" w:cs="Times New Roman"/>
          <w:szCs w:val="21"/>
        </w:rPr>
        <w:t>Raymond Chang; Kenneth Goldsby</w:t>
      </w:r>
      <w:r w:rsidRPr="00AC7720">
        <w:rPr>
          <w:rFonts w:ascii="Times New Roman" w:eastAsia="宋体" w:hAnsi="Times New Roman" w:cs="Times New Roman"/>
          <w:szCs w:val="21"/>
        </w:rPr>
        <w:t>，</w:t>
      </w:r>
      <w:r w:rsidRPr="00AC7720">
        <w:rPr>
          <w:rFonts w:ascii="Times New Roman" w:eastAsia="宋体" w:hAnsi="Times New Roman" w:cs="Times New Roman"/>
          <w:szCs w:val="21"/>
        </w:rPr>
        <w:t>General Chemistry –The Essential Concepts,</w:t>
      </w:r>
      <w:r w:rsidR="00DA7AB3" w:rsidRPr="00AC7720">
        <w:rPr>
          <w:rFonts w:ascii="Times New Roman" w:eastAsia="宋体" w:hAnsi="Times New Roman" w:cs="Times New Roman"/>
          <w:szCs w:val="21"/>
        </w:rPr>
        <w:t xml:space="preserve"> </w:t>
      </w:r>
      <w:r w:rsidRPr="00AC7720">
        <w:rPr>
          <w:rFonts w:ascii="Times New Roman" w:eastAsia="宋体" w:hAnsi="Times New Roman" w:cs="Times New Roman"/>
          <w:szCs w:val="21"/>
        </w:rPr>
        <w:t xml:space="preserve">McGRAW-Hill, </w:t>
      </w:r>
      <w:r w:rsidR="00A607E0" w:rsidRPr="00AC7720">
        <w:rPr>
          <w:rFonts w:ascii="Times New Roman" w:eastAsia="宋体" w:hAnsi="Times New Roman" w:cs="Times New Roman"/>
          <w:szCs w:val="21"/>
        </w:rPr>
        <w:t>7</w:t>
      </w:r>
      <w:r w:rsidR="00A607E0" w:rsidRPr="00AC7720">
        <w:rPr>
          <w:rFonts w:ascii="Times New Roman" w:eastAsia="宋体" w:hAnsi="Times New Roman" w:cs="Times New Roman"/>
          <w:szCs w:val="21"/>
          <w:vertAlign w:val="superscript"/>
        </w:rPr>
        <w:t>th</w:t>
      </w:r>
      <w:r w:rsidR="00A607E0" w:rsidRPr="00AC7720">
        <w:rPr>
          <w:rFonts w:ascii="Times New Roman" w:eastAsia="宋体" w:hAnsi="Times New Roman" w:cs="Times New Roman"/>
          <w:szCs w:val="21"/>
        </w:rPr>
        <w:t xml:space="preserve"> Edition</w:t>
      </w:r>
      <w:r w:rsidR="00354784" w:rsidRPr="00AC7720">
        <w:rPr>
          <w:rFonts w:ascii="Times New Roman" w:eastAsia="宋体" w:hAnsi="Times New Roman" w:cs="Times New Roman"/>
          <w:szCs w:val="21"/>
        </w:rPr>
        <w:t>, 2014.</w:t>
      </w:r>
    </w:p>
    <w:p w:rsidR="00354784" w:rsidRPr="00AC7720" w:rsidRDefault="00A607E0" w:rsidP="00354784">
      <w:pPr>
        <w:pStyle w:val="ac"/>
        <w:widowControl/>
        <w:numPr>
          <w:ilvl w:val="0"/>
          <w:numId w:val="9"/>
        </w:numPr>
        <w:spacing w:beforeLines="50" w:before="156" w:afterLines="50" w:after="156"/>
        <w:ind w:firstLineChars="0"/>
        <w:rPr>
          <w:rFonts w:ascii="Times New Roman" w:eastAsia="宋体" w:hAnsi="Times New Roman" w:cs="Times New Roman"/>
          <w:szCs w:val="21"/>
        </w:rPr>
      </w:pPr>
      <w:r w:rsidRPr="00AC7720">
        <w:rPr>
          <w:rFonts w:ascii="Times New Roman" w:eastAsia="宋体" w:hAnsi="Times New Roman" w:cs="Times New Roman"/>
          <w:szCs w:val="21"/>
        </w:rPr>
        <w:t>Housecroft, C. E.; Sharpe, A. G.</w:t>
      </w:r>
      <w:r w:rsidR="00DA7AB3" w:rsidRPr="00AC7720">
        <w:rPr>
          <w:rFonts w:ascii="Times New Roman" w:eastAsia="宋体" w:hAnsi="Times New Roman" w:cs="Times New Roman"/>
          <w:szCs w:val="21"/>
        </w:rPr>
        <w:t xml:space="preserve"> </w:t>
      </w:r>
      <w:r w:rsidR="00C007E9" w:rsidRPr="00AC7720">
        <w:rPr>
          <w:rFonts w:ascii="Times New Roman" w:eastAsia="宋体" w:hAnsi="Times New Roman" w:cs="Times New Roman"/>
          <w:szCs w:val="21"/>
        </w:rPr>
        <w:t>Inorganic Chemistry,</w:t>
      </w:r>
      <w:r w:rsidRPr="00AC7720">
        <w:rPr>
          <w:rFonts w:ascii="Times New Roman" w:eastAsia="宋体" w:hAnsi="Times New Roman" w:cs="Times New Roman"/>
          <w:szCs w:val="21"/>
        </w:rPr>
        <w:t xml:space="preserve"> 4</w:t>
      </w:r>
      <w:r w:rsidR="00C007E9" w:rsidRPr="00AC7720">
        <w:rPr>
          <w:rFonts w:ascii="Times New Roman" w:eastAsia="宋体" w:hAnsi="Times New Roman" w:cs="Times New Roman"/>
          <w:szCs w:val="21"/>
        </w:rPr>
        <w:t>nd Edition.</w:t>
      </w:r>
      <w:r w:rsidRPr="00AC7720">
        <w:rPr>
          <w:rFonts w:ascii="Times New Roman" w:eastAsia="宋体" w:hAnsi="Times New Roman" w:cs="Times New Roman"/>
          <w:szCs w:val="21"/>
        </w:rPr>
        <w:t xml:space="preserve"> Pearson Education Limited</w:t>
      </w:r>
      <w:r w:rsidR="00354784" w:rsidRPr="00AC7720">
        <w:rPr>
          <w:rFonts w:ascii="Times New Roman" w:eastAsia="宋体" w:hAnsi="Times New Roman" w:cs="Times New Roman"/>
          <w:szCs w:val="21"/>
        </w:rPr>
        <w:t xml:space="preserve">, 2012. </w:t>
      </w:r>
    </w:p>
    <w:p w:rsidR="00354784" w:rsidRPr="00AC7720" w:rsidRDefault="00A607E0" w:rsidP="00354784">
      <w:pPr>
        <w:pStyle w:val="ac"/>
        <w:widowControl/>
        <w:numPr>
          <w:ilvl w:val="0"/>
          <w:numId w:val="9"/>
        </w:numPr>
        <w:spacing w:beforeLines="50" w:before="156" w:afterLines="50" w:after="156" w:line="440" w:lineRule="atLeast"/>
        <w:ind w:firstLineChars="0"/>
        <w:rPr>
          <w:rFonts w:ascii="Times New Roman" w:eastAsia="宋体" w:hAnsi="Times New Roman" w:cs="Times New Roman"/>
          <w:szCs w:val="21"/>
        </w:rPr>
      </w:pPr>
      <w:r w:rsidRPr="00AC7720">
        <w:rPr>
          <w:rFonts w:ascii="Times New Roman" w:eastAsia="宋体" w:hAnsi="Times New Roman" w:cs="Times New Roman"/>
          <w:szCs w:val="21"/>
        </w:rPr>
        <w:t>Miessler and Tarr</w:t>
      </w:r>
      <w:r w:rsidRPr="00AC7720">
        <w:rPr>
          <w:rFonts w:ascii="Times New Roman" w:eastAsia="宋体" w:hAnsi="Times New Roman" w:cs="Times New Roman"/>
          <w:szCs w:val="21"/>
        </w:rPr>
        <w:t>，</w:t>
      </w:r>
      <w:r w:rsidR="00C007E9" w:rsidRPr="00AC7720">
        <w:rPr>
          <w:rFonts w:ascii="Times New Roman" w:eastAsia="宋体" w:hAnsi="Times New Roman" w:cs="Times New Roman"/>
          <w:szCs w:val="21"/>
        </w:rPr>
        <w:t>无机化学</w:t>
      </w:r>
      <w:r w:rsidR="00C007E9" w:rsidRPr="00AC7720">
        <w:rPr>
          <w:rFonts w:ascii="Times New Roman" w:eastAsia="宋体" w:hAnsi="Times New Roman" w:cs="Times New Roman"/>
          <w:szCs w:val="21"/>
        </w:rPr>
        <w:t>(</w:t>
      </w:r>
      <w:r w:rsidR="00C007E9" w:rsidRPr="00AC7720">
        <w:rPr>
          <w:rFonts w:ascii="Times New Roman" w:eastAsia="宋体" w:hAnsi="Times New Roman" w:cs="Times New Roman"/>
          <w:szCs w:val="21"/>
        </w:rPr>
        <w:t>第</w:t>
      </w:r>
      <w:r w:rsidR="00C007E9" w:rsidRPr="00AC7720">
        <w:rPr>
          <w:rFonts w:ascii="Times New Roman" w:eastAsia="宋体" w:hAnsi="Times New Roman" w:cs="Times New Roman"/>
          <w:szCs w:val="21"/>
        </w:rPr>
        <w:t>3</w:t>
      </w:r>
      <w:r w:rsidR="00C007E9" w:rsidRPr="00AC7720">
        <w:rPr>
          <w:rFonts w:ascii="Times New Roman" w:eastAsia="宋体" w:hAnsi="Times New Roman" w:cs="Times New Roman"/>
          <w:szCs w:val="21"/>
        </w:rPr>
        <w:t>版影印版</w:t>
      </w:r>
      <w:r w:rsidR="00C007E9" w:rsidRPr="00AC7720">
        <w:rPr>
          <w:rFonts w:ascii="Times New Roman" w:eastAsia="宋体" w:hAnsi="Times New Roman" w:cs="Times New Roman"/>
          <w:szCs w:val="21"/>
        </w:rPr>
        <w:t xml:space="preserve">)/“Inorganic Chemistry” </w:t>
      </w:r>
      <w:r w:rsidRPr="00AC7720">
        <w:rPr>
          <w:rFonts w:ascii="Times New Roman" w:eastAsia="宋体" w:hAnsi="Times New Roman" w:cs="Times New Roman"/>
          <w:szCs w:val="21"/>
        </w:rPr>
        <w:t>3</w:t>
      </w:r>
      <w:r w:rsidRPr="00AC7720">
        <w:rPr>
          <w:rFonts w:ascii="Times New Roman" w:eastAsia="宋体" w:hAnsi="Times New Roman" w:cs="Times New Roman"/>
          <w:szCs w:val="21"/>
          <w:vertAlign w:val="superscript"/>
        </w:rPr>
        <w:t>rd</w:t>
      </w:r>
      <w:r w:rsidRPr="00AC7720">
        <w:rPr>
          <w:rFonts w:ascii="Times New Roman" w:eastAsia="宋体" w:hAnsi="Times New Roman" w:cs="Times New Roman"/>
          <w:szCs w:val="21"/>
        </w:rPr>
        <w:t xml:space="preserve"> Edition, </w:t>
      </w:r>
      <w:r w:rsidRPr="00AC7720">
        <w:rPr>
          <w:rFonts w:ascii="Times New Roman" w:eastAsia="宋体" w:hAnsi="Times New Roman" w:cs="Times New Roman"/>
          <w:szCs w:val="21"/>
        </w:rPr>
        <w:t>高等教育出版社</w:t>
      </w:r>
      <w:r w:rsidR="00354784" w:rsidRPr="00AC7720">
        <w:rPr>
          <w:rFonts w:ascii="Times New Roman" w:eastAsia="宋体" w:hAnsi="Times New Roman" w:cs="Times New Roman"/>
          <w:szCs w:val="21"/>
        </w:rPr>
        <w:t>, 2007.</w:t>
      </w:r>
    </w:p>
    <w:p w:rsidR="00354784" w:rsidRPr="00AC7720" w:rsidRDefault="00C007E9" w:rsidP="00354784">
      <w:pPr>
        <w:pStyle w:val="ac"/>
        <w:widowControl/>
        <w:numPr>
          <w:ilvl w:val="0"/>
          <w:numId w:val="9"/>
        </w:numPr>
        <w:spacing w:beforeLines="50" w:before="156" w:afterLines="50" w:after="156" w:line="440" w:lineRule="atLeast"/>
        <w:ind w:firstLineChars="0"/>
        <w:rPr>
          <w:rFonts w:ascii="Times New Roman" w:eastAsia="宋体" w:hAnsi="Times New Roman" w:cs="Times New Roman"/>
          <w:szCs w:val="21"/>
        </w:rPr>
      </w:pPr>
      <w:r w:rsidRPr="00AC7720">
        <w:rPr>
          <w:rFonts w:ascii="Times New Roman" w:eastAsia="宋体" w:hAnsi="Times New Roman" w:cs="Times New Roman"/>
          <w:szCs w:val="21"/>
        </w:rPr>
        <w:t>Inorganic Chemistry, D. Shriver and P.</w:t>
      </w:r>
      <w:r w:rsidR="00354784" w:rsidRPr="00AC7720">
        <w:rPr>
          <w:rFonts w:ascii="Times New Roman" w:eastAsia="宋体" w:hAnsi="Times New Roman" w:cs="Times New Roman"/>
          <w:szCs w:val="21"/>
        </w:rPr>
        <w:t xml:space="preserve"> Atkins, Freeman, 6th Edition, 2014.</w:t>
      </w:r>
    </w:p>
    <w:p w:rsidR="00354784" w:rsidRPr="00AC7720" w:rsidRDefault="00A607E0" w:rsidP="00354784">
      <w:pPr>
        <w:pStyle w:val="ac"/>
        <w:widowControl/>
        <w:numPr>
          <w:ilvl w:val="0"/>
          <w:numId w:val="9"/>
        </w:numPr>
        <w:spacing w:beforeLines="50" w:before="156" w:afterLines="50" w:after="156" w:line="440" w:lineRule="atLeast"/>
        <w:ind w:firstLineChars="0"/>
        <w:rPr>
          <w:rStyle w:val="con-all"/>
          <w:rFonts w:ascii="Times New Roman" w:eastAsia="宋体" w:hAnsi="Times New Roman" w:cs="Times New Roman"/>
          <w:szCs w:val="21"/>
        </w:rPr>
      </w:pPr>
      <w:r w:rsidRPr="00AC7720">
        <w:rPr>
          <w:rStyle w:val="con-all"/>
          <w:rFonts w:ascii="Times New Roman" w:eastAsia="宋体" w:hAnsi="Times New Roman" w:cs="Times New Roman"/>
          <w:szCs w:val="21"/>
        </w:rPr>
        <w:t>Chemistry: The</w:t>
      </w:r>
      <w:r w:rsidR="00F94A2E" w:rsidRPr="00AC7720">
        <w:rPr>
          <w:rStyle w:val="con-all"/>
          <w:rFonts w:ascii="Times New Roman" w:eastAsia="宋体" w:hAnsi="Times New Roman" w:cs="Times New Roman"/>
          <w:szCs w:val="21"/>
        </w:rPr>
        <w:t xml:space="preserve"> Molecular Science 4th Edition b</w:t>
      </w:r>
      <w:r w:rsidRPr="00AC7720">
        <w:rPr>
          <w:rStyle w:val="con-all"/>
          <w:rFonts w:ascii="Times New Roman" w:eastAsia="宋体" w:hAnsi="Times New Roman" w:cs="Times New Roman"/>
          <w:szCs w:val="21"/>
        </w:rPr>
        <w:t>y John W. Moore,</w:t>
      </w:r>
      <w:r w:rsidR="00E53A8B" w:rsidRPr="00AC7720">
        <w:rPr>
          <w:rStyle w:val="con-all"/>
          <w:rFonts w:ascii="Times New Roman" w:eastAsia="宋体" w:hAnsi="Times New Roman" w:cs="Times New Roman"/>
          <w:szCs w:val="21"/>
        </w:rPr>
        <w:t xml:space="preserve"> </w:t>
      </w:r>
      <w:r w:rsidRPr="00AC7720">
        <w:rPr>
          <w:rStyle w:val="con-all"/>
          <w:rFonts w:ascii="Times New Roman" w:eastAsia="宋体" w:hAnsi="Times New Roman" w:cs="Times New Roman"/>
          <w:szCs w:val="21"/>
        </w:rPr>
        <w:t>Peter C. Jurs,</w:t>
      </w:r>
      <w:r w:rsidR="00E53A8B" w:rsidRPr="00AC7720">
        <w:rPr>
          <w:rStyle w:val="con-all"/>
          <w:rFonts w:ascii="Times New Roman" w:eastAsia="宋体" w:hAnsi="Times New Roman" w:cs="Times New Roman"/>
          <w:szCs w:val="21"/>
        </w:rPr>
        <w:t xml:space="preserve"> </w:t>
      </w:r>
      <w:r w:rsidRPr="00AC7720">
        <w:rPr>
          <w:rStyle w:val="con-all"/>
          <w:rFonts w:ascii="Times New Roman" w:eastAsia="宋体" w:hAnsi="Times New Roman" w:cs="Times New Roman"/>
          <w:szCs w:val="21"/>
        </w:rPr>
        <w:t>Conrad L. Stanitski</w:t>
      </w:r>
      <w:r w:rsidR="00E53A8B" w:rsidRPr="00AC7720">
        <w:rPr>
          <w:rStyle w:val="con-all"/>
          <w:rFonts w:ascii="Times New Roman" w:eastAsia="宋体" w:hAnsi="Times New Roman" w:cs="Times New Roman"/>
          <w:szCs w:val="21"/>
        </w:rPr>
        <w:t xml:space="preserve"> </w:t>
      </w:r>
      <w:r w:rsidRPr="00AC7720">
        <w:rPr>
          <w:rStyle w:val="con-all"/>
          <w:rFonts w:ascii="Times New Roman" w:eastAsia="宋体" w:hAnsi="Times New Roman" w:cs="Times New Roman"/>
          <w:szCs w:val="21"/>
        </w:rPr>
        <w:t>Publisher: Brooks Cole; 4th edition</w:t>
      </w:r>
      <w:r w:rsidR="00354784" w:rsidRPr="00AC7720">
        <w:rPr>
          <w:rStyle w:val="con-all"/>
          <w:rFonts w:ascii="Times New Roman" w:eastAsia="宋体" w:hAnsi="Times New Roman" w:cs="Times New Roman"/>
          <w:szCs w:val="21"/>
        </w:rPr>
        <w:t>,</w:t>
      </w:r>
      <w:r w:rsidRPr="00AC7720">
        <w:rPr>
          <w:rStyle w:val="con-all"/>
          <w:rFonts w:ascii="Times New Roman" w:eastAsia="宋体" w:hAnsi="Times New Roman" w:cs="Times New Roman"/>
          <w:szCs w:val="21"/>
        </w:rPr>
        <w:t xml:space="preserve"> 2010</w:t>
      </w:r>
      <w:r w:rsidR="00354784" w:rsidRPr="00AC7720">
        <w:rPr>
          <w:rStyle w:val="con-all"/>
          <w:rFonts w:ascii="Times New Roman" w:eastAsia="宋体" w:hAnsi="Times New Roman" w:cs="Times New Roman"/>
          <w:szCs w:val="21"/>
        </w:rPr>
        <w:t>.</w:t>
      </w:r>
      <w:r w:rsidRPr="00AC7720">
        <w:rPr>
          <w:rStyle w:val="con-all"/>
          <w:rFonts w:ascii="Times New Roman" w:eastAsia="宋体" w:hAnsi="Times New Roman" w:cs="Times New Roman"/>
          <w:szCs w:val="21"/>
        </w:rPr>
        <w:t xml:space="preserve"> </w:t>
      </w:r>
    </w:p>
    <w:p w:rsidR="00354784" w:rsidRPr="00AC7720" w:rsidRDefault="00A607E0" w:rsidP="00354784">
      <w:pPr>
        <w:pStyle w:val="ac"/>
        <w:widowControl/>
        <w:numPr>
          <w:ilvl w:val="0"/>
          <w:numId w:val="9"/>
        </w:numPr>
        <w:spacing w:beforeLines="50" w:before="156" w:afterLines="50" w:after="156" w:line="440" w:lineRule="atLeast"/>
        <w:ind w:firstLineChars="0"/>
        <w:rPr>
          <w:rFonts w:ascii="Times New Roman" w:eastAsia="宋体" w:hAnsi="Times New Roman" w:cs="Times New Roman"/>
          <w:szCs w:val="21"/>
        </w:rPr>
      </w:pPr>
      <w:r w:rsidRPr="00AC7720">
        <w:rPr>
          <w:rFonts w:ascii="Times New Roman" w:eastAsia="宋体" w:hAnsi="Times New Roman" w:cs="Times New Roman"/>
          <w:szCs w:val="21"/>
        </w:rPr>
        <w:lastRenderedPageBreak/>
        <w:t>郎建平、陶建清，无机化学</w:t>
      </w:r>
      <w:r w:rsidRPr="00AC7720">
        <w:rPr>
          <w:rFonts w:ascii="Times New Roman" w:eastAsia="宋体" w:hAnsi="Times New Roman" w:cs="Times New Roman"/>
          <w:szCs w:val="21"/>
        </w:rPr>
        <w:t>(</w:t>
      </w:r>
      <w:r w:rsidRPr="00AC7720">
        <w:rPr>
          <w:rFonts w:ascii="Times New Roman" w:eastAsia="宋体" w:hAnsi="Times New Roman" w:cs="Times New Roman"/>
          <w:szCs w:val="21"/>
        </w:rPr>
        <w:t>上、下</w:t>
      </w:r>
      <w:r w:rsidRPr="00AC7720">
        <w:rPr>
          <w:rFonts w:ascii="Times New Roman" w:eastAsia="宋体" w:hAnsi="Times New Roman" w:cs="Times New Roman"/>
          <w:szCs w:val="21"/>
        </w:rPr>
        <w:t>)</w:t>
      </w:r>
      <w:r w:rsidRPr="00AC7720">
        <w:rPr>
          <w:rFonts w:ascii="Times New Roman" w:eastAsia="宋体" w:hAnsi="Times New Roman" w:cs="Times New Roman"/>
          <w:szCs w:val="21"/>
        </w:rPr>
        <w:t>，南京大学出版社，</w:t>
      </w:r>
      <w:r w:rsidRPr="00AC7720">
        <w:rPr>
          <w:rFonts w:ascii="Times New Roman" w:eastAsia="宋体" w:hAnsi="Times New Roman" w:cs="Times New Roman"/>
          <w:szCs w:val="21"/>
        </w:rPr>
        <w:t>2014.</w:t>
      </w:r>
    </w:p>
    <w:p w:rsidR="00D417A1" w:rsidRPr="00AC7720" w:rsidRDefault="00C007E9" w:rsidP="00354784">
      <w:pPr>
        <w:pStyle w:val="ac"/>
        <w:widowControl/>
        <w:numPr>
          <w:ilvl w:val="0"/>
          <w:numId w:val="9"/>
        </w:numPr>
        <w:spacing w:beforeLines="50" w:before="156" w:afterLines="50" w:after="156" w:line="440" w:lineRule="atLeast"/>
        <w:ind w:firstLineChars="0"/>
        <w:rPr>
          <w:rFonts w:ascii="Times New Roman" w:eastAsia="宋体" w:hAnsi="Times New Roman" w:cs="Times New Roman"/>
          <w:szCs w:val="21"/>
        </w:rPr>
      </w:pPr>
      <w:r w:rsidRPr="00AC7720">
        <w:rPr>
          <w:rFonts w:ascii="Times New Roman" w:eastAsia="宋体" w:hAnsi="Times New Roman" w:cs="Times New Roman"/>
          <w:szCs w:val="21"/>
        </w:rPr>
        <w:t>北京师范大学等，《无机化学》，高等教育出版社，</w:t>
      </w:r>
      <w:r w:rsidRPr="00AC7720">
        <w:rPr>
          <w:rFonts w:ascii="Times New Roman" w:eastAsia="宋体" w:hAnsi="Times New Roman" w:cs="Times New Roman"/>
          <w:szCs w:val="21"/>
        </w:rPr>
        <w:t>2005</w:t>
      </w:r>
      <w:r w:rsidRPr="00AC7720">
        <w:rPr>
          <w:rFonts w:ascii="Times New Roman" w:eastAsia="宋体" w:hAnsi="Times New Roman" w:cs="Times New Roman"/>
          <w:szCs w:val="21"/>
        </w:rPr>
        <w:cr/>
      </w:r>
    </w:p>
    <w:p w:rsidR="00E76E34" w:rsidRPr="00AC7720" w:rsidRDefault="00E76E34" w:rsidP="00022CBB">
      <w:pPr>
        <w:widowControl/>
        <w:spacing w:beforeLines="50" w:before="156" w:afterLines="50" w:after="156"/>
        <w:ind w:firstLineChars="200" w:firstLine="562"/>
        <w:jc w:val="left"/>
        <w:rPr>
          <w:rFonts w:ascii="Times New Roman" w:eastAsia="宋体" w:hAnsi="Times New Roman" w:cs="Times New Roman"/>
        </w:rPr>
      </w:pPr>
      <w:r w:rsidRPr="00AC7720">
        <w:rPr>
          <w:rFonts w:ascii="Times New Roman" w:eastAsia="黑体" w:hAnsi="Times New Roman" w:cs="Times New Roman"/>
          <w:b/>
          <w:sz w:val="28"/>
          <w:szCs w:val="28"/>
        </w:rPr>
        <w:t>七、教学方法</w:t>
      </w:r>
      <w:r w:rsidRPr="00AC7720">
        <w:rPr>
          <w:rFonts w:ascii="Times New Roman" w:eastAsia="黑体" w:hAnsi="Times New Roman" w:cs="Times New Roman"/>
          <w:b/>
          <w:sz w:val="28"/>
          <w:szCs w:val="28"/>
        </w:rPr>
        <w:t xml:space="preserve"> </w:t>
      </w:r>
    </w:p>
    <w:p w:rsidR="00354784" w:rsidRPr="00AC7720" w:rsidRDefault="00DE5575" w:rsidP="00354784">
      <w:pPr>
        <w:widowControl/>
        <w:spacing w:beforeLines="50" w:before="156" w:afterLines="50" w:after="156"/>
        <w:ind w:firstLineChars="200" w:firstLine="420"/>
        <w:jc w:val="left"/>
        <w:rPr>
          <w:rFonts w:ascii="Times New Roman" w:eastAsia="宋体" w:hAnsi="Times New Roman" w:cs="Times New Roman"/>
          <w:szCs w:val="21"/>
        </w:rPr>
      </w:pPr>
      <w:r w:rsidRPr="00AC7720">
        <w:rPr>
          <w:rFonts w:ascii="Times New Roman" w:eastAsia="宋体" w:hAnsi="Times New Roman" w:cs="Times New Roman"/>
          <w:szCs w:val="21"/>
        </w:rPr>
        <w:t>1.</w:t>
      </w:r>
      <w:r w:rsidRPr="00AC7720">
        <w:rPr>
          <w:rFonts w:ascii="Times New Roman" w:eastAsia="宋体" w:hAnsi="Times New Roman" w:cs="Times New Roman"/>
          <w:szCs w:val="21"/>
        </w:rPr>
        <w:t>讲授法：</w:t>
      </w:r>
      <w:r w:rsidR="00AD1546" w:rsidRPr="00AC7720">
        <w:rPr>
          <w:rFonts w:ascii="Times New Roman" w:eastAsia="宋体" w:hAnsi="Times New Roman" w:cs="Times New Roman"/>
          <w:szCs w:val="21"/>
        </w:rPr>
        <w:t>例如讲授电子构型地章节，系统地介绍量子数，几种电子排布地规则</w:t>
      </w:r>
      <w:r w:rsidRPr="00AC7720">
        <w:rPr>
          <w:rFonts w:ascii="Times New Roman" w:eastAsia="宋体" w:hAnsi="Times New Roman" w:cs="Times New Roman"/>
          <w:szCs w:val="21"/>
        </w:rPr>
        <w:t>，帮助学生了解并掌握相关知识。</w:t>
      </w:r>
    </w:p>
    <w:p w:rsidR="00DE5575" w:rsidRPr="00AC7720" w:rsidRDefault="00DE5575" w:rsidP="00354784">
      <w:pPr>
        <w:widowControl/>
        <w:spacing w:beforeLines="50" w:before="156" w:afterLines="50" w:after="156"/>
        <w:ind w:firstLineChars="200" w:firstLine="420"/>
        <w:jc w:val="left"/>
        <w:rPr>
          <w:rFonts w:ascii="Times New Roman" w:eastAsia="宋体" w:hAnsi="Times New Roman" w:cs="Times New Roman"/>
          <w:szCs w:val="21"/>
        </w:rPr>
      </w:pPr>
      <w:r w:rsidRPr="00AC7720">
        <w:rPr>
          <w:rFonts w:ascii="Times New Roman" w:eastAsia="宋体" w:hAnsi="Times New Roman" w:cs="Times New Roman"/>
          <w:szCs w:val="21"/>
        </w:rPr>
        <w:t>2.</w:t>
      </w:r>
      <w:r w:rsidR="00E11B1F" w:rsidRPr="00AC7720">
        <w:rPr>
          <w:rFonts w:ascii="Times New Roman" w:eastAsia="宋体" w:hAnsi="Times New Roman" w:cs="Times New Roman"/>
          <w:szCs w:val="21"/>
        </w:rPr>
        <w:t>研讨</w:t>
      </w:r>
      <w:r w:rsidRPr="00AC7720">
        <w:rPr>
          <w:rFonts w:ascii="Times New Roman" w:eastAsia="宋体" w:hAnsi="Times New Roman" w:cs="Times New Roman"/>
          <w:szCs w:val="21"/>
        </w:rPr>
        <w:t>法：</w:t>
      </w:r>
      <w:r w:rsidR="00AD1546" w:rsidRPr="00AC7720">
        <w:rPr>
          <w:rFonts w:ascii="Times New Roman" w:eastAsia="宋体" w:hAnsi="Times New Roman" w:cs="Times New Roman"/>
          <w:szCs w:val="21"/>
        </w:rPr>
        <w:t>讲授能斯特方程时，采取翻转课堂</w:t>
      </w:r>
      <w:r w:rsidR="00E11B1F" w:rsidRPr="00AC7720">
        <w:rPr>
          <w:rFonts w:ascii="Times New Roman" w:eastAsia="宋体" w:hAnsi="Times New Roman" w:cs="Times New Roman"/>
          <w:szCs w:val="21"/>
        </w:rPr>
        <w:t>的</w:t>
      </w:r>
      <w:r w:rsidR="00AD1546" w:rsidRPr="00AC7720">
        <w:rPr>
          <w:rFonts w:ascii="Times New Roman" w:eastAsia="宋体" w:hAnsi="Times New Roman" w:cs="Times New Roman"/>
          <w:szCs w:val="21"/>
        </w:rPr>
        <w:t>方式。先将资料参考书等布置给同学们，并提前提出部分问题，同学们课前学习。课上讨论解决相关问题，并进一步通过习题来巩固学习效果</w:t>
      </w:r>
      <w:r w:rsidRPr="00AC7720">
        <w:rPr>
          <w:rFonts w:ascii="Times New Roman" w:eastAsia="宋体" w:hAnsi="Times New Roman" w:cs="Times New Roman"/>
          <w:szCs w:val="21"/>
        </w:rPr>
        <w:t>。</w:t>
      </w:r>
    </w:p>
    <w:p w:rsidR="00EA163B" w:rsidRPr="00AC7720" w:rsidRDefault="00EA163B" w:rsidP="00354784">
      <w:pPr>
        <w:widowControl/>
        <w:spacing w:beforeLines="50" w:before="156" w:afterLines="50" w:after="156"/>
        <w:ind w:firstLineChars="200" w:firstLine="420"/>
        <w:jc w:val="left"/>
        <w:rPr>
          <w:rFonts w:ascii="Times New Roman" w:eastAsia="宋体" w:hAnsi="Times New Roman" w:cs="Times New Roman"/>
          <w:szCs w:val="21"/>
        </w:rPr>
      </w:pPr>
      <w:r w:rsidRPr="00AC7720">
        <w:rPr>
          <w:rFonts w:ascii="Times New Roman" w:eastAsia="宋体" w:hAnsi="Times New Roman" w:cs="Times New Roman"/>
          <w:color w:val="000000"/>
          <w:kern w:val="0"/>
          <w:szCs w:val="21"/>
        </w:rPr>
        <w:t>3.</w:t>
      </w:r>
      <w:r w:rsidRPr="00AC7720">
        <w:rPr>
          <w:rFonts w:ascii="Times New Roman" w:eastAsia="宋体" w:hAnsi="Times New Roman" w:cs="Times New Roman"/>
          <w:color w:val="000000"/>
          <w:kern w:val="0"/>
          <w:szCs w:val="21"/>
        </w:rPr>
        <w:t>自主学习法：学生在教师正确引导下的自觉主动学习。学生分组，参与提出和确定相关过渡金属元素，小组制定学习计划，查阅文献资料，总结制备相应内容的</w:t>
      </w:r>
      <w:r w:rsidRPr="00AC7720">
        <w:rPr>
          <w:rFonts w:ascii="Times New Roman" w:eastAsia="宋体" w:hAnsi="Times New Roman" w:cs="Times New Roman"/>
          <w:color w:val="000000"/>
          <w:kern w:val="0"/>
          <w:szCs w:val="21"/>
        </w:rPr>
        <w:t>ppt,</w:t>
      </w:r>
      <w:r w:rsidRPr="00AC7720">
        <w:rPr>
          <w:rFonts w:ascii="Times New Roman" w:eastAsia="宋体" w:hAnsi="Times New Roman" w:cs="Times New Roman"/>
          <w:color w:val="000000"/>
          <w:kern w:val="0"/>
          <w:szCs w:val="21"/>
        </w:rPr>
        <w:t>课堂上进行口头汇报并讨论。</w:t>
      </w:r>
    </w:p>
    <w:p w:rsidR="00D417A1" w:rsidRPr="00AC7720" w:rsidRDefault="00022CBB" w:rsidP="00DD7B5F">
      <w:pPr>
        <w:widowControl/>
        <w:spacing w:beforeLines="50" w:before="156" w:afterLines="50" w:after="156"/>
        <w:jc w:val="left"/>
        <w:rPr>
          <w:rFonts w:ascii="Times New Roman" w:eastAsia="黑体" w:hAnsi="Times New Roman" w:cs="Times New Roman"/>
          <w:b/>
          <w:sz w:val="28"/>
          <w:szCs w:val="28"/>
        </w:rPr>
      </w:pPr>
      <w:r w:rsidRPr="00AC7720">
        <w:rPr>
          <w:rFonts w:ascii="Times New Roman" w:eastAsia="宋体" w:hAnsi="Times New Roman" w:cs="Times New Roman"/>
        </w:rPr>
        <w:t xml:space="preserve">      </w:t>
      </w:r>
      <w:r w:rsidR="00D417A1" w:rsidRPr="00AC7720">
        <w:rPr>
          <w:rFonts w:ascii="Times New Roman" w:eastAsia="黑体" w:hAnsi="Times New Roman" w:cs="Times New Roman"/>
          <w:b/>
          <w:sz w:val="28"/>
          <w:szCs w:val="28"/>
        </w:rPr>
        <w:t>八、考核方式及评定方法</w:t>
      </w:r>
    </w:p>
    <w:p w:rsidR="00D417A1" w:rsidRPr="00AC7720" w:rsidRDefault="00DD7B5F" w:rsidP="00022CBB">
      <w:pPr>
        <w:widowControl/>
        <w:spacing w:beforeLines="50" w:before="156" w:afterLines="50" w:after="156"/>
        <w:ind w:firstLineChars="200" w:firstLine="482"/>
        <w:jc w:val="left"/>
        <w:rPr>
          <w:rFonts w:ascii="Times New Roman" w:eastAsia="黑体" w:hAnsi="Times New Roman" w:cs="Times New Roman"/>
          <w:b/>
          <w:sz w:val="24"/>
          <w:szCs w:val="24"/>
        </w:rPr>
      </w:pPr>
      <w:r w:rsidRPr="00AC7720">
        <w:rPr>
          <w:rFonts w:ascii="Times New Roman" w:eastAsia="黑体" w:hAnsi="Times New Roman" w:cs="Times New Roman"/>
          <w:b/>
          <w:sz w:val="24"/>
          <w:szCs w:val="24"/>
        </w:rPr>
        <w:t>（一）</w:t>
      </w:r>
      <w:r w:rsidR="00D417A1" w:rsidRPr="00AC7720">
        <w:rPr>
          <w:rFonts w:ascii="Times New Roman" w:eastAsia="黑体" w:hAnsi="Times New Roman" w:cs="Times New Roman"/>
          <w:b/>
          <w:sz w:val="24"/>
          <w:szCs w:val="24"/>
        </w:rPr>
        <w:t>课程考核与课程目标的对应关系</w:t>
      </w:r>
      <w:r w:rsidRPr="00AC7720">
        <w:rPr>
          <w:rFonts w:ascii="Times New Roman" w:eastAsia="黑体" w:hAnsi="Times New Roman" w:cs="Times New Roman"/>
          <w:b/>
          <w:sz w:val="24"/>
          <w:szCs w:val="24"/>
        </w:rPr>
        <w:t xml:space="preserve"> </w:t>
      </w:r>
    </w:p>
    <w:p w:rsidR="00D417A1" w:rsidRPr="00AC7720" w:rsidRDefault="00022CBB" w:rsidP="00022CBB">
      <w:pPr>
        <w:widowControl/>
        <w:spacing w:beforeLines="50" w:before="156" w:afterLines="50" w:after="156"/>
        <w:jc w:val="center"/>
        <w:rPr>
          <w:rFonts w:ascii="Times New Roman" w:eastAsia="宋体" w:hAnsi="Times New Roman" w:cs="Times New Roman"/>
          <w:szCs w:val="21"/>
        </w:rPr>
      </w:pPr>
      <w:r w:rsidRPr="00AC7720">
        <w:rPr>
          <w:rFonts w:ascii="Times New Roman" w:eastAsia="宋体" w:hAnsi="Times New Roman" w:cs="Times New Roman"/>
          <w:b/>
          <w:szCs w:val="21"/>
        </w:rPr>
        <w:t>表</w:t>
      </w:r>
      <w:r w:rsidRPr="00AC7720">
        <w:rPr>
          <w:rFonts w:ascii="Times New Roman" w:eastAsia="宋体" w:hAnsi="Times New Roman" w:cs="Times New Roman"/>
          <w:b/>
          <w:szCs w:val="21"/>
        </w:rPr>
        <w:t>4</w:t>
      </w:r>
      <w:r w:rsidRPr="00AC7720">
        <w:rPr>
          <w:rFonts w:ascii="Times New Roman" w:eastAsia="宋体" w:hAnsi="Times New Roman" w:cs="Times New Roman"/>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RPr="00AC7720" w:rsidTr="00BA6A30">
        <w:trPr>
          <w:trHeight w:val="567"/>
          <w:jc w:val="center"/>
        </w:trPr>
        <w:tc>
          <w:tcPr>
            <w:tcW w:w="2847" w:type="dxa"/>
            <w:vAlign w:val="center"/>
          </w:tcPr>
          <w:p w:rsidR="00D417A1" w:rsidRPr="00AC7720" w:rsidRDefault="00D417A1" w:rsidP="00DD7B5F">
            <w:pPr>
              <w:pStyle w:val="a3"/>
              <w:spacing w:beforeLines="50" w:before="156" w:afterLines="50" w:after="156"/>
              <w:jc w:val="center"/>
              <w:rPr>
                <w:rFonts w:ascii="Times New Roman" w:hAnsi="Times New Roman"/>
                <w:b/>
              </w:rPr>
            </w:pPr>
            <w:r w:rsidRPr="00AC7720">
              <w:rPr>
                <w:rFonts w:ascii="Times New Roman" w:hAnsi="Times New Roman"/>
                <w:b/>
              </w:rPr>
              <w:t>课程目标</w:t>
            </w:r>
          </w:p>
        </w:tc>
        <w:tc>
          <w:tcPr>
            <w:tcW w:w="2849" w:type="dxa"/>
            <w:vAlign w:val="center"/>
          </w:tcPr>
          <w:p w:rsidR="00D417A1" w:rsidRPr="00AC7720" w:rsidRDefault="00D417A1" w:rsidP="00DD7B5F">
            <w:pPr>
              <w:pStyle w:val="a3"/>
              <w:spacing w:beforeLines="50" w:before="156" w:afterLines="50" w:after="156"/>
              <w:jc w:val="center"/>
              <w:rPr>
                <w:rFonts w:ascii="Times New Roman" w:hAnsi="Times New Roman"/>
                <w:b/>
              </w:rPr>
            </w:pPr>
            <w:r w:rsidRPr="00AC7720">
              <w:rPr>
                <w:rFonts w:ascii="Times New Roman" w:hAnsi="Times New Roman"/>
                <w:b/>
              </w:rPr>
              <w:t>考核要点</w:t>
            </w:r>
          </w:p>
        </w:tc>
        <w:tc>
          <w:tcPr>
            <w:tcW w:w="2849" w:type="dxa"/>
            <w:vAlign w:val="center"/>
          </w:tcPr>
          <w:p w:rsidR="00D417A1" w:rsidRPr="00AC7720" w:rsidRDefault="00D417A1" w:rsidP="00DD7B5F">
            <w:pPr>
              <w:pStyle w:val="a3"/>
              <w:spacing w:beforeLines="50" w:before="156" w:afterLines="50" w:after="156"/>
              <w:jc w:val="center"/>
              <w:rPr>
                <w:rFonts w:ascii="Times New Roman" w:hAnsi="Times New Roman"/>
                <w:b/>
              </w:rPr>
            </w:pPr>
            <w:r w:rsidRPr="00AC7720">
              <w:rPr>
                <w:rFonts w:ascii="Times New Roman" w:hAnsi="Times New Roman"/>
                <w:b/>
              </w:rPr>
              <w:t>考核方式</w:t>
            </w:r>
          </w:p>
        </w:tc>
      </w:tr>
      <w:tr w:rsidR="00D417A1" w:rsidRPr="00AC7720" w:rsidTr="00BA6A30">
        <w:trPr>
          <w:trHeight w:val="567"/>
          <w:jc w:val="center"/>
        </w:trPr>
        <w:tc>
          <w:tcPr>
            <w:tcW w:w="2847" w:type="dxa"/>
            <w:vAlign w:val="center"/>
          </w:tcPr>
          <w:p w:rsidR="00D417A1" w:rsidRPr="00AC7720" w:rsidRDefault="00285327" w:rsidP="00DD7B5F">
            <w:pPr>
              <w:pStyle w:val="a3"/>
              <w:spacing w:beforeLines="50" w:before="156" w:afterLines="50" w:after="156"/>
              <w:jc w:val="center"/>
              <w:rPr>
                <w:rFonts w:ascii="Times New Roman" w:hAnsi="Times New Roman"/>
              </w:rPr>
            </w:pPr>
            <w:r w:rsidRPr="00AC7720">
              <w:rPr>
                <w:rFonts w:ascii="Times New Roman" w:hAnsi="Times New Roman"/>
              </w:rPr>
              <w:t>课程目标</w:t>
            </w:r>
            <w:r w:rsidR="0060179C" w:rsidRPr="00AC7720">
              <w:rPr>
                <w:rFonts w:ascii="Times New Roman" w:hAnsi="Times New Roman"/>
              </w:rPr>
              <w:t>1</w:t>
            </w:r>
          </w:p>
        </w:tc>
        <w:tc>
          <w:tcPr>
            <w:tcW w:w="2849" w:type="dxa"/>
            <w:vAlign w:val="center"/>
          </w:tcPr>
          <w:p w:rsidR="00D417A1" w:rsidRPr="00AC7720" w:rsidRDefault="00BA6A30" w:rsidP="00BA6A30">
            <w:pPr>
              <w:pStyle w:val="a3"/>
              <w:spacing w:beforeLines="50" w:before="156" w:afterLines="50" w:after="156"/>
              <w:jc w:val="center"/>
              <w:rPr>
                <w:rFonts w:ascii="Times New Roman" w:hAnsi="Times New Roman"/>
                <w:b/>
              </w:rPr>
            </w:pPr>
            <w:r w:rsidRPr="00AC7720">
              <w:rPr>
                <w:rFonts w:ascii="Times New Roman" w:hAnsi="Times New Roman"/>
                <w:b/>
              </w:rPr>
              <w:t>重要化学知识点的掌握</w:t>
            </w:r>
          </w:p>
        </w:tc>
        <w:tc>
          <w:tcPr>
            <w:tcW w:w="2849" w:type="dxa"/>
            <w:vAlign w:val="center"/>
          </w:tcPr>
          <w:p w:rsidR="00D417A1" w:rsidRPr="00AC7720" w:rsidRDefault="00BA6A30" w:rsidP="00BC33AD">
            <w:pPr>
              <w:pStyle w:val="a3"/>
              <w:spacing w:beforeLines="50" w:before="156" w:afterLines="50" w:after="156"/>
              <w:jc w:val="center"/>
              <w:rPr>
                <w:rFonts w:ascii="Times New Roman" w:hAnsi="Times New Roman"/>
                <w:b/>
              </w:rPr>
            </w:pPr>
            <w:r w:rsidRPr="00AC7720">
              <w:rPr>
                <w:rFonts w:ascii="Times New Roman" w:hAnsi="Times New Roman"/>
                <w:b/>
              </w:rPr>
              <w:t>闭卷</w:t>
            </w:r>
          </w:p>
        </w:tc>
      </w:tr>
      <w:tr w:rsidR="00D417A1" w:rsidRPr="00AC7720" w:rsidTr="00BA6A30">
        <w:trPr>
          <w:trHeight w:val="567"/>
          <w:jc w:val="center"/>
        </w:trPr>
        <w:tc>
          <w:tcPr>
            <w:tcW w:w="2847" w:type="dxa"/>
            <w:vAlign w:val="center"/>
          </w:tcPr>
          <w:p w:rsidR="00D417A1" w:rsidRPr="00AC7720" w:rsidRDefault="00285327" w:rsidP="00DD7B5F">
            <w:pPr>
              <w:pStyle w:val="a3"/>
              <w:spacing w:beforeLines="50" w:before="156" w:afterLines="50" w:after="156"/>
              <w:jc w:val="center"/>
              <w:rPr>
                <w:rFonts w:ascii="Times New Roman" w:hAnsi="Times New Roman"/>
              </w:rPr>
            </w:pPr>
            <w:r w:rsidRPr="00AC7720">
              <w:rPr>
                <w:rFonts w:ascii="Times New Roman" w:hAnsi="Times New Roman"/>
              </w:rPr>
              <w:t>课程目标</w:t>
            </w:r>
            <w:r w:rsidR="0060179C" w:rsidRPr="00AC7720">
              <w:rPr>
                <w:rFonts w:ascii="Times New Roman" w:hAnsi="Times New Roman"/>
              </w:rPr>
              <w:t>2</w:t>
            </w:r>
          </w:p>
        </w:tc>
        <w:tc>
          <w:tcPr>
            <w:tcW w:w="2849" w:type="dxa"/>
            <w:vAlign w:val="center"/>
          </w:tcPr>
          <w:p w:rsidR="00D417A1" w:rsidRPr="00AC7720" w:rsidRDefault="00BA6A30" w:rsidP="00DD7B5F">
            <w:pPr>
              <w:pStyle w:val="a3"/>
              <w:spacing w:beforeLines="50" w:before="156" w:afterLines="50" w:after="156"/>
              <w:jc w:val="center"/>
              <w:rPr>
                <w:rFonts w:ascii="Times New Roman" w:hAnsi="Times New Roman"/>
                <w:b/>
              </w:rPr>
            </w:pPr>
            <w:r w:rsidRPr="00AC7720">
              <w:rPr>
                <w:rFonts w:ascii="Times New Roman" w:hAnsi="Times New Roman"/>
                <w:b/>
              </w:rPr>
              <w:t>对于实例和重要知识点的分析与汇报</w:t>
            </w:r>
          </w:p>
        </w:tc>
        <w:tc>
          <w:tcPr>
            <w:tcW w:w="2849" w:type="dxa"/>
            <w:vAlign w:val="center"/>
          </w:tcPr>
          <w:p w:rsidR="00D417A1" w:rsidRPr="00AC7720" w:rsidRDefault="00BA6A30" w:rsidP="00BA6A30">
            <w:pPr>
              <w:pStyle w:val="a3"/>
              <w:spacing w:beforeLines="50" w:before="156" w:afterLines="50" w:after="156"/>
              <w:jc w:val="center"/>
              <w:rPr>
                <w:rFonts w:ascii="Times New Roman" w:hAnsi="Times New Roman"/>
                <w:b/>
              </w:rPr>
            </w:pPr>
            <w:r w:rsidRPr="00AC7720">
              <w:rPr>
                <w:rFonts w:ascii="Times New Roman" w:hAnsi="Times New Roman"/>
                <w:b/>
              </w:rPr>
              <w:t>书面或口头汇报</w:t>
            </w:r>
          </w:p>
        </w:tc>
      </w:tr>
    </w:tbl>
    <w:p w:rsidR="00DD7B5F" w:rsidRPr="00AC7720"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AC7720">
        <w:rPr>
          <w:rFonts w:ascii="Times New Roman" w:eastAsia="黑体" w:hAnsi="Times New Roman" w:cs="Times New Roman"/>
          <w:b/>
          <w:sz w:val="24"/>
          <w:szCs w:val="24"/>
        </w:rPr>
        <w:t>（二）</w:t>
      </w:r>
      <w:r w:rsidR="00D02F99" w:rsidRPr="00AC7720">
        <w:rPr>
          <w:rFonts w:ascii="Times New Roman" w:eastAsia="黑体" w:hAnsi="Times New Roman" w:cs="Times New Roman"/>
          <w:b/>
          <w:sz w:val="24"/>
          <w:szCs w:val="24"/>
        </w:rPr>
        <w:t>评</w:t>
      </w:r>
      <w:r w:rsidR="00B03909" w:rsidRPr="00AC7720">
        <w:rPr>
          <w:rFonts w:ascii="Times New Roman" w:eastAsia="黑体" w:hAnsi="Times New Roman" w:cs="Times New Roman"/>
          <w:b/>
          <w:sz w:val="24"/>
          <w:szCs w:val="24"/>
        </w:rPr>
        <w:t>定方法</w:t>
      </w:r>
      <w:r w:rsidRPr="00AC7720">
        <w:rPr>
          <w:rFonts w:ascii="Times New Roman" w:eastAsia="黑体" w:hAnsi="Times New Roman" w:cs="Times New Roman"/>
          <w:b/>
          <w:sz w:val="24"/>
          <w:szCs w:val="24"/>
        </w:rPr>
        <w:t xml:space="preserve"> </w:t>
      </w:r>
    </w:p>
    <w:p w:rsidR="00C54636" w:rsidRPr="00AC7720" w:rsidRDefault="00DD7B5F" w:rsidP="00DD7B5F">
      <w:pPr>
        <w:widowControl/>
        <w:spacing w:beforeLines="50" w:before="156" w:afterLines="50" w:after="156"/>
        <w:ind w:firstLineChars="200" w:firstLine="422"/>
        <w:jc w:val="left"/>
        <w:rPr>
          <w:rFonts w:ascii="Times New Roman" w:eastAsia="黑体" w:hAnsi="Times New Roman" w:cs="Times New Roman"/>
          <w:b/>
          <w:sz w:val="24"/>
          <w:szCs w:val="24"/>
        </w:rPr>
      </w:pPr>
      <w:r w:rsidRPr="00AC7720">
        <w:rPr>
          <w:rFonts w:ascii="Times New Roman" w:eastAsia="宋体" w:hAnsi="Times New Roman" w:cs="Times New Roman"/>
          <w:b/>
        </w:rPr>
        <w:t>1</w:t>
      </w:r>
      <w:r w:rsidRPr="00AC7720">
        <w:rPr>
          <w:rFonts w:ascii="Times New Roman" w:eastAsia="宋体" w:hAnsi="Times New Roman" w:cs="Times New Roman"/>
          <w:b/>
        </w:rPr>
        <w:t>．</w:t>
      </w:r>
      <w:r w:rsidR="00C54636" w:rsidRPr="00AC7720">
        <w:rPr>
          <w:rFonts w:ascii="Times New Roman" w:eastAsia="宋体" w:hAnsi="Times New Roman" w:cs="Times New Roman"/>
          <w:b/>
        </w:rPr>
        <w:t>评定方法</w:t>
      </w:r>
      <w:r w:rsidRPr="00AC7720">
        <w:rPr>
          <w:rFonts w:ascii="Times New Roman" w:eastAsia="宋体" w:hAnsi="Times New Roman" w:cs="Times New Roman"/>
          <w:b/>
        </w:rPr>
        <w:t xml:space="preserve"> </w:t>
      </w:r>
    </w:p>
    <w:p w:rsidR="00DE5575" w:rsidRPr="00AC7720" w:rsidRDefault="00C54636" w:rsidP="00DD7B5F">
      <w:pPr>
        <w:widowControl/>
        <w:spacing w:beforeLines="50" w:before="156" w:afterLines="50" w:after="156"/>
        <w:jc w:val="left"/>
        <w:rPr>
          <w:rFonts w:ascii="Times New Roman" w:eastAsia="宋体" w:hAnsi="Times New Roman" w:cs="Times New Roman"/>
        </w:rPr>
      </w:pPr>
      <w:r w:rsidRPr="00AC7720">
        <w:rPr>
          <w:rFonts w:ascii="Times New Roman" w:eastAsia="宋体" w:hAnsi="Times New Roman" w:cs="Times New Roman"/>
        </w:rPr>
        <w:t>平时成绩：</w:t>
      </w:r>
      <w:r w:rsidR="00DE5575" w:rsidRPr="00AC7720">
        <w:rPr>
          <w:rFonts w:ascii="Times New Roman" w:eastAsia="宋体" w:hAnsi="Times New Roman" w:cs="Times New Roman"/>
        </w:rPr>
        <w:t>3</w:t>
      </w:r>
      <w:r w:rsidRPr="00AC7720">
        <w:rPr>
          <w:rFonts w:ascii="Times New Roman" w:eastAsia="宋体" w:hAnsi="Times New Roman" w:cs="Times New Roman"/>
        </w:rPr>
        <w:t>0%</w:t>
      </w:r>
      <w:r w:rsidR="00DE5575" w:rsidRPr="00AC7720">
        <w:rPr>
          <w:rFonts w:ascii="Times New Roman" w:eastAsia="宋体" w:hAnsi="Times New Roman" w:cs="Times New Roman"/>
        </w:rPr>
        <w:t>（作业，考勤，提问，随堂测验，翻转课堂测验，</w:t>
      </w:r>
      <w:r w:rsidR="00DE5575" w:rsidRPr="00AC7720">
        <w:rPr>
          <w:rFonts w:ascii="Times New Roman" w:eastAsia="宋体" w:hAnsi="Times New Roman" w:cs="Times New Roman"/>
        </w:rPr>
        <w:t>APP</w:t>
      </w:r>
      <w:r w:rsidR="00DE5575" w:rsidRPr="00AC7720">
        <w:rPr>
          <w:rFonts w:ascii="Times New Roman" w:eastAsia="宋体" w:hAnsi="Times New Roman" w:cs="Times New Roman"/>
        </w:rPr>
        <w:t>预习等）</w:t>
      </w:r>
    </w:p>
    <w:p w:rsidR="00DE5575" w:rsidRPr="00AC7720" w:rsidRDefault="00DE5575" w:rsidP="00DD7B5F">
      <w:pPr>
        <w:widowControl/>
        <w:spacing w:beforeLines="50" w:before="156" w:afterLines="50" w:after="156"/>
        <w:jc w:val="left"/>
        <w:rPr>
          <w:rFonts w:ascii="Times New Roman" w:eastAsia="宋体" w:hAnsi="Times New Roman" w:cs="Times New Roman"/>
        </w:rPr>
      </w:pPr>
      <w:r w:rsidRPr="00AC7720">
        <w:rPr>
          <w:rFonts w:ascii="Times New Roman" w:eastAsia="宋体" w:hAnsi="Times New Roman" w:cs="Times New Roman"/>
        </w:rPr>
        <w:t>平时考试</w:t>
      </w:r>
      <w:r w:rsidRPr="00AC7720">
        <w:rPr>
          <w:rFonts w:ascii="Times New Roman" w:eastAsia="宋体" w:hAnsi="Times New Roman" w:cs="Times New Roman"/>
        </w:rPr>
        <w:t>1</w:t>
      </w:r>
      <w:r w:rsidRPr="00AC7720">
        <w:rPr>
          <w:rFonts w:ascii="Times New Roman" w:eastAsia="宋体" w:hAnsi="Times New Roman" w:cs="Times New Roman"/>
        </w:rPr>
        <w:t>：</w:t>
      </w:r>
      <w:r w:rsidRPr="00AC7720">
        <w:rPr>
          <w:rFonts w:ascii="Times New Roman" w:eastAsia="宋体" w:hAnsi="Times New Roman" w:cs="Times New Roman"/>
        </w:rPr>
        <w:t xml:space="preserve">10% </w:t>
      </w:r>
      <w:r w:rsidRPr="00AC7720">
        <w:rPr>
          <w:rFonts w:ascii="Times New Roman" w:eastAsia="宋体" w:hAnsi="Times New Roman" w:cs="Times New Roman"/>
        </w:rPr>
        <w:t>（闭卷）</w:t>
      </w:r>
    </w:p>
    <w:p w:rsidR="00DE5575" w:rsidRPr="00AC7720" w:rsidRDefault="00DE5575" w:rsidP="00DD7B5F">
      <w:pPr>
        <w:widowControl/>
        <w:spacing w:beforeLines="50" w:before="156" w:afterLines="50" w:after="156"/>
        <w:jc w:val="left"/>
        <w:rPr>
          <w:rFonts w:ascii="Times New Roman" w:eastAsia="宋体" w:hAnsi="Times New Roman" w:cs="Times New Roman"/>
        </w:rPr>
      </w:pPr>
      <w:r w:rsidRPr="00AC7720">
        <w:rPr>
          <w:rFonts w:ascii="Times New Roman" w:eastAsia="宋体" w:hAnsi="Times New Roman" w:cs="Times New Roman"/>
        </w:rPr>
        <w:t>平时考试</w:t>
      </w:r>
      <w:r w:rsidRPr="00AC7720">
        <w:rPr>
          <w:rFonts w:ascii="Times New Roman" w:eastAsia="宋体" w:hAnsi="Times New Roman" w:cs="Times New Roman"/>
        </w:rPr>
        <w:t>2</w:t>
      </w:r>
      <w:r w:rsidRPr="00AC7720">
        <w:rPr>
          <w:rFonts w:ascii="Times New Roman" w:eastAsia="宋体" w:hAnsi="Times New Roman" w:cs="Times New Roman"/>
        </w:rPr>
        <w:t>：</w:t>
      </w:r>
      <w:r w:rsidRPr="00AC7720">
        <w:rPr>
          <w:rFonts w:ascii="Times New Roman" w:eastAsia="宋体" w:hAnsi="Times New Roman" w:cs="Times New Roman"/>
        </w:rPr>
        <w:t>10%</w:t>
      </w:r>
      <w:r w:rsidRPr="00AC7720">
        <w:rPr>
          <w:rFonts w:ascii="Times New Roman" w:eastAsia="宋体" w:hAnsi="Times New Roman" w:cs="Times New Roman"/>
        </w:rPr>
        <w:t>（闭卷）</w:t>
      </w:r>
    </w:p>
    <w:p w:rsidR="00DE5575" w:rsidRPr="00AC7720" w:rsidRDefault="00C54636" w:rsidP="00DD7B5F">
      <w:pPr>
        <w:widowControl/>
        <w:spacing w:beforeLines="50" w:before="156" w:afterLines="50" w:after="156"/>
        <w:jc w:val="left"/>
        <w:rPr>
          <w:rFonts w:ascii="Times New Roman" w:eastAsia="宋体" w:hAnsi="Times New Roman" w:cs="Times New Roman"/>
        </w:rPr>
      </w:pPr>
      <w:r w:rsidRPr="00AC7720">
        <w:rPr>
          <w:rFonts w:ascii="Times New Roman" w:eastAsia="宋体" w:hAnsi="Times New Roman" w:cs="Times New Roman"/>
        </w:rPr>
        <w:t>期中考试：</w:t>
      </w:r>
      <w:r w:rsidR="00DE5575" w:rsidRPr="00AC7720">
        <w:rPr>
          <w:rFonts w:ascii="Times New Roman" w:eastAsia="宋体" w:hAnsi="Times New Roman" w:cs="Times New Roman"/>
        </w:rPr>
        <w:t>2</w:t>
      </w:r>
      <w:r w:rsidRPr="00AC7720">
        <w:rPr>
          <w:rFonts w:ascii="Times New Roman" w:eastAsia="宋体" w:hAnsi="Times New Roman" w:cs="Times New Roman"/>
        </w:rPr>
        <w:t>0%</w:t>
      </w:r>
      <w:r w:rsidR="00DE5575" w:rsidRPr="00AC7720">
        <w:rPr>
          <w:rFonts w:ascii="Times New Roman" w:eastAsia="宋体" w:hAnsi="Times New Roman" w:cs="Times New Roman"/>
        </w:rPr>
        <w:t>（闭卷）</w:t>
      </w:r>
    </w:p>
    <w:p w:rsidR="00C54636" w:rsidRPr="00AC7720" w:rsidRDefault="00C54636" w:rsidP="00DD7B5F">
      <w:pPr>
        <w:widowControl/>
        <w:spacing w:beforeLines="50" w:before="156" w:afterLines="50" w:after="156"/>
        <w:jc w:val="left"/>
        <w:rPr>
          <w:rFonts w:ascii="Times New Roman" w:eastAsia="宋体" w:hAnsi="Times New Roman" w:cs="Times New Roman"/>
        </w:rPr>
      </w:pPr>
      <w:r w:rsidRPr="00AC7720">
        <w:rPr>
          <w:rFonts w:ascii="Times New Roman" w:eastAsia="宋体" w:hAnsi="Times New Roman" w:cs="Times New Roman"/>
        </w:rPr>
        <w:t>期末考试</w:t>
      </w:r>
      <w:r w:rsidR="00DE5575" w:rsidRPr="00AC7720">
        <w:rPr>
          <w:rFonts w:ascii="Times New Roman" w:eastAsia="宋体" w:hAnsi="Times New Roman" w:cs="Times New Roman"/>
        </w:rPr>
        <w:t>：</w:t>
      </w:r>
      <w:r w:rsidR="00DE5575" w:rsidRPr="00AC7720">
        <w:rPr>
          <w:rFonts w:ascii="Times New Roman" w:eastAsia="宋体" w:hAnsi="Times New Roman" w:cs="Times New Roman"/>
        </w:rPr>
        <w:t>3</w:t>
      </w:r>
      <w:r w:rsidRPr="00AC7720">
        <w:rPr>
          <w:rFonts w:ascii="Times New Roman" w:eastAsia="宋体" w:hAnsi="Times New Roman" w:cs="Times New Roman"/>
        </w:rPr>
        <w:t>0%</w:t>
      </w:r>
      <w:r w:rsidR="00DE5575" w:rsidRPr="00AC7720">
        <w:rPr>
          <w:rFonts w:ascii="Times New Roman" w:eastAsia="宋体" w:hAnsi="Times New Roman" w:cs="Times New Roman"/>
        </w:rPr>
        <w:t>（闭卷）。</w:t>
      </w:r>
    </w:p>
    <w:p w:rsidR="00B03909" w:rsidRPr="00AC7720" w:rsidRDefault="00DD7B5F" w:rsidP="00DD7B5F">
      <w:pPr>
        <w:widowControl/>
        <w:spacing w:beforeLines="50" w:before="156" w:afterLines="50" w:after="156"/>
        <w:ind w:firstLineChars="200" w:firstLine="422"/>
        <w:jc w:val="left"/>
        <w:rPr>
          <w:rFonts w:ascii="Times New Roman" w:eastAsia="宋体" w:hAnsi="Times New Roman" w:cs="Times New Roman"/>
        </w:rPr>
      </w:pPr>
      <w:r w:rsidRPr="00AC7720">
        <w:rPr>
          <w:rFonts w:ascii="Times New Roman" w:eastAsia="宋体" w:hAnsi="Times New Roman" w:cs="Times New Roman"/>
          <w:b/>
        </w:rPr>
        <w:t>2</w:t>
      </w:r>
      <w:r w:rsidRPr="00AC7720">
        <w:rPr>
          <w:rFonts w:ascii="Times New Roman" w:eastAsia="宋体" w:hAnsi="Times New Roman" w:cs="Times New Roman"/>
          <w:b/>
        </w:rPr>
        <w:t>．</w:t>
      </w:r>
      <w:r w:rsidR="00285327" w:rsidRPr="00AC7720">
        <w:rPr>
          <w:rFonts w:ascii="Times New Roman" w:eastAsia="宋体" w:hAnsi="Times New Roman" w:cs="Times New Roman"/>
          <w:b/>
        </w:rPr>
        <w:t>课程目标的考核占比与达成度分析</w:t>
      </w:r>
      <w:r w:rsidRPr="00AC7720">
        <w:rPr>
          <w:rFonts w:ascii="Times New Roman" w:eastAsia="宋体" w:hAnsi="Times New Roman" w:cs="Times New Roman"/>
          <w:b/>
        </w:rPr>
        <w:t xml:space="preserve"> </w:t>
      </w:r>
    </w:p>
    <w:p w:rsidR="00D504B7" w:rsidRPr="00AC7720" w:rsidRDefault="00D504B7" w:rsidP="00D504B7">
      <w:pPr>
        <w:widowControl/>
        <w:spacing w:beforeLines="50" w:before="156" w:afterLines="50" w:after="156"/>
        <w:ind w:firstLineChars="200" w:firstLine="422"/>
        <w:jc w:val="center"/>
        <w:rPr>
          <w:rFonts w:ascii="Times New Roman" w:eastAsia="宋体" w:hAnsi="Times New Roman" w:cs="Times New Roman"/>
          <w:b/>
        </w:rPr>
      </w:pPr>
      <w:r w:rsidRPr="00AC7720">
        <w:rPr>
          <w:rFonts w:ascii="Times New Roman" w:eastAsia="宋体" w:hAnsi="Times New Roman" w:cs="Times New Roman"/>
          <w:b/>
        </w:rPr>
        <w:t>表</w:t>
      </w:r>
      <w:r w:rsidRPr="00AC7720">
        <w:rPr>
          <w:rFonts w:ascii="Times New Roman" w:eastAsia="宋体" w:hAnsi="Times New Roman" w:cs="Times New Roman"/>
          <w:b/>
        </w:rPr>
        <w:t>5</w:t>
      </w:r>
      <w:r w:rsidRPr="00AC7720">
        <w:rPr>
          <w:rFonts w:ascii="Times New Roman" w:eastAsia="宋体" w:hAnsi="Times New Roman" w:cs="Times New Roman"/>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AC7720" w:rsidTr="00285327">
        <w:trPr>
          <w:jc w:val="center"/>
        </w:trPr>
        <w:tc>
          <w:tcPr>
            <w:tcW w:w="2122" w:type="dxa"/>
            <w:tcBorders>
              <w:tl2br w:val="single" w:sz="4" w:space="0" w:color="auto"/>
            </w:tcBorders>
            <w:shd w:val="clear" w:color="auto" w:fill="auto"/>
            <w:vAlign w:val="center"/>
          </w:tcPr>
          <w:p w:rsidR="00285327" w:rsidRPr="00AC7720" w:rsidRDefault="00285327" w:rsidP="00DD7B5F">
            <w:pPr>
              <w:spacing w:beforeLines="50" w:before="156" w:afterLines="50" w:after="156"/>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lastRenderedPageBreak/>
              <w:t xml:space="preserve">       </w:t>
            </w:r>
            <w:r w:rsidRPr="00AC7720">
              <w:rPr>
                <w:rFonts w:ascii="Times New Roman" w:eastAsia="宋体" w:hAnsi="Times New Roman" w:cs="Times New Roman"/>
                <w:b/>
                <w:bCs/>
                <w:kern w:val="0"/>
                <w:szCs w:val="21"/>
              </w:rPr>
              <w:t>考核占比</w:t>
            </w:r>
          </w:p>
          <w:p w:rsidR="00285327" w:rsidRPr="00AC7720" w:rsidRDefault="00285327" w:rsidP="00DD7B5F">
            <w:pPr>
              <w:spacing w:beforeLines="50" w:before="156" w:afterLines="50" w:after="156"/>
              <w:ind w:firstLineChars="50" w:firstLine="105"/>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t>课程目标</w:t>
            </w:r>
          </w:p>
        </w:tc>
        <w:tc>
          <w:tcPr>
            <w:tcW w:w="858" w:type="dxa"/>
            <w:shd w:val="clear" w:color="auto" w:fill="auto"/>
            <w:vAlign w:val="center"/>
          </w:tcPr>
          <w:p w:rsidR="00285327" w:rsidRPr="00AC7720" w:rsidRDefault="00285327" w:rsidP="00DD7B5F">
            <w:pPr>
              <w:spacing w:beforeLines="50" w:before="156" w:afterLines="50" w:after="156"/>
              <w:jc w:val="center"/>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t>平时</w:t>
            </w:r>
          </w:p>
        </w:tc>
        <w:tc>
          <w:tcPr>
            <w:tcW w:w="1134" w:type="dxa"/>
            <w:shd w:val="clear" w:color="auto" w:fill="auto"/>
            <w:vAlign w:val="center"/>
          </w:tcPr>
          <w:p w:rsidR="00285327" w:rsidRPr="00AC7720" w:rsidRDefault="00285327" w:rsidP="00DD7B5F">
            <w:pPr>
              <w:spacing w:beforeLines="50" w:before="156" w:afterLines="50" w:after="156"/>
              <w:jc w:val="center"/>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t>期中</w:t>
            </w:r>
          </w:p>
        </w:tc>
        <w:tc>
          <w:tcPr>
            <w:tcW w:w="1134" w:type="dxa"/>
            <w:vAlign w:val="center"/>
          </w:tcPr>
          <w:p w:rsidR="00285327" w:rsidRPr="00AC7720" w:rsidRDefault="00285327" w:rsidP="00DD7B5F">
            <w:pPr>
              <w:spacing w:beforeLines="50" w:before="156" w:afterLines="50" w:after="156"/>
              <w:jc w:val="center"/>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t>期末</w:t>
            </w:r>
          </w:p>
        </w:tc>
        <w:tc>
          <w:tcPr>
            <w:tcW w:w="2627" w:type="dxa"/>
            <w:shd w:val="clear" w:color="auto" w:fill="auto"/>
            <w:vAlign w:val="center"/>
          </w:tcPr>
          <w:p w:rsidR="00285327" w:rsidRPr="00AC7720" w:rsidRDefault="00285327" w:rsidP="00DD7B5F">
            <w:pPr>
              <w:spacing w:beforeLines="50" w:before="156" w:afterLines="50" w:after="156"/>
              <w:jc w:val="center"/>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t>总评达成度</w:t>
            </w:r>
          </w:p>
        </w:tc>
      </w:tr>
      <w:tr w:rsidR="00322986" w:rsidRPr="00AC7720" w:rsidTr="00285327">
        <w:trPr>
          <w:trHeight w:val="620"/>
          <w:jc w:val="center"/>
        </w:trPr>
        <w:tc>
          <w:tcPr>
            <w:tcW w:w="2122" w:type="dxa"/>
            <w:shd w:val="clear" w:color="auto" w:fill="auto"/>
            <w:vAlign w:val="center"/>
          </w:tcPr>
          <w:p w:rsidR="00322986" w:rsidRPr="00AC7720" w:rsidRDefault="00322986" w:rsidP="00DD7B5F">
            <w:pPr>
              <w:spacing w:beforeLines="50" w:before="156" w:afterLines="50" w:after="156"/>
              <w:jc w:val="center"/>
              <w:rPr>
                <w:rFonts w:ascii="Times New Roman" w:eastAsia="宋体" w:hAnsi="Times New Roman" w:cs="Times New Roman"/>
                <w:kern w:val="0"/>
                <w:szCs w:val="21"/>
              </w:rPr>
            </w:pPr>
            <w:r w:rsidRPr="00AC7720">
              <w:rPr>
                <w:rFonts w:ascii="Times New Roman" w:eastAsia="宋体" w:hAnsi="Times New Roman" w:cs="Times New Roman"/>
                <w:kern w:val="0"/>
                <w:szCs w:val="21"/>
              </w:rPr>
              <w:t>课程目标</w:t>
            </w:r>
            <w:r w:rsidRPr="00AC7720">
              <w:rPr>
                <w:rFonts w:ascii="Times New Roman" w:eastAsia="宋体" w:hAnsi="Times New Roman" w:cs="Times New Roman"/>
                <w:kern w:val="0"/>
                <w:szCs w:val="21"/>
              </w:rPr>
              <w:t>1</w:t>
            </w:r>
          </w:p>
        </w:tc>
        <w:tc>
          <w:tcPr>
            <w:tcW w:w="858" w:type="dxa"/>
            <w:shd w:val="clear" w:color="auto" w:fill="auto"/>
            <w:vAlign w:val="center"/>
          </w:tcPr>
          <w:p w:rsidR="00322986" w:rsidRPr="00AC7720" w:rsidRDefault="00B52476" w:rsidP="00707CF7">
            <w:pPr>
              <w:spacing w:beforeLines="50" w:before="156" w:afterLines="50" w:after="156"/>
              <w:jc w:val="center"/>
              <w:rPr>
                <w:rFonts w:ascii="Times New Roman" w:eastAsia="宋体" w:hAnsi="Times New Roman" w:cs="Times New Roman"/>
                <w:kern w:val="0"/>
                <w:szCs w:val="21"/>
              </w:rPr>
            </w:pPr>
            <w:r w:rsidRPr="00AC7720">
              <w:rPr>
                <w:rFonts w:ascii="Times New Roman" w:eastAsia="宋体" w:hAnsi="Times New Roman" w:cs="Times New Roman"/>
                <w:kern w:val="0"/>
                <w:szCs w:val="21"/>
              </w:rPr>
              <w:t>5</w:t>
            </w:r>
            <w:r w:rsidR="00707CF7" w:rsidRPr="00AC7720">
              <w:rPr>
                <w:rFonts w:ascii="Times New Roman" w:eastAsia="宋体" w:hAnsi="Times New Roman" w:cs="Times New Roman"/>
                <w:kern w:val="0"/>
                <w:szCs w:val="21"/>
              </w:rPr>
              <w:t>0</w:t>
            </w:r>
            <w:r w:rsidR="00242594" w:rsidRPr="00AC7720">
              <w:rPr>
                <w:rFonts w:ascii="Times New Roman" w:eastAsia="宋体" w:hAnsi="Times New Roman" w:cs="Times New Roman"/>
                <w:kern w:val="0"/>
                <w:szCs w:val="21"/>
              </w:rPr>
              <w:t>%</w:t>
            </w:r>
          </w:p>
        </w:tc>
        <w:tc>
          <w:tcPr>
            <w:tcW w:w="1134" w:type="dxa"/>
            <w:shd w:val="clear" w:color="auto" w:fill="auto"/>
            <w:vAlign w:val="center"/>
          </w:tcPr>
          <w:p w:rsidR="00322986" w:rsidRPr="00AC7720" w:rsidRDefault="00B52476" w:rsidP="00707CF7">
            <w:pPr>
              <w:spacing w:beforeLines="50" w:before="156" w:afterLines="50" w:after="156"/>
              <w:jc w:val="center"/>
              <w:rPr>
                <w:rFonts w:ascii="Times New Roman" w:eastAsia="宋体" w:hAnsi="Times New Roman" w:cs="Times New Roman"/>
                <w:kern w:val="0"/>
                <w:szCs w:val="21"/>
              </w:rPr>
            </w:pPr>
            <w:r w:rsidRPr="00AC7720">
              <w:rPr>
                <w:rFonts w:ascii="Times New Roman" w:eastAsia="宋体" w:hAnsi="Times New Roman" w:cs="Times New Roman"/>
                <w:kern w:val="0"/>
                <w:szCs w:val="21"/>
              </w:rPr>
              <w:t>2</w:t>
            </w:r>
            <w:r w:rsidR="00707CF7" w:rsidRPr="00AC7720">
              <w:rPr>
                <w:rFonts w:ascii="Times New Roman" w:eastAsia="宋体" w:hAnsi="Times New Roman" w:cs="Times New Roman"/>
                <w:kern w:val="0"/>
                <w:szCs w:val="21"/>
              </w:rPr>
              <w:t>0</w:t>
            </w:r>
            <w:r w:rsidR="00242594" w:rsidRPr="00AC7720">
              <w:rPr>
                <w:rFonts w:ascii="Times New Roman" w:eastAsia="宋体" w:hAnsi="Times New Roman" w:cs="Times New Roman"/>
                <w:kern w:val="0"/>
                <w:szCs w:val="21"/>
              </w:rPr>
              <w:t>%</w:t>
            </w:r>
          </w:p>
        </w:tc>
        <w:tc>
          <w:tcPr>
            <w:tcW w:w="1134" w:type="dxa"/>
            <w:vAlign w:val="center"/>
          </w:tcPr>
          <w:p w:rsidR="00322986" w:rsidRPr="00AC7720" w:rsidRDefault="00B52476" w:rsidP="00DD7B5F">
            <w:pPr>
              <w:spacing w:beforeLines="50" w:before="156" w:afterLines="50" w:after="156"/>
              <w:jc w:val="center"/>
              <w:rPr>
                <w:rFonts w:ascii="Times New Roman" w:eastAsia="宋体" w:hAnsi="Times New Roman" w:cs="Times New Roman"/>
                <w:kern w:val="0"/>
                <w:szCs w:val="21"/>
              </w:rPr>
            </w:pPr>
            <w:r w:rsidRPr="00AC7720">
              <w:rPr>
                <w:rFonts w:ascii="Times New Roman" w:eastAsia="宋体" w:hAnsi="Times New Roman" w:cs="Times New Roman"/>
                <w:kern w:val="0"/>
                <w:szCs w:val="21"/>
              </w:rPr>
              <w:t>3</w:t>
            </w:r>
            <w:r w:rsidR="00707CF7" w:rsidRPr="00AC7720">
              <w:rPr>
                <w:rFonts w:ascii="Times New Roman" w:eastAsia="宋体" w:hAnsi="Times New Roman" w:cs="Times New Roman"/>
                <w:kern w:val="0"/>
                <w:szCs w:val="21"/>
              </w:rPr>
              <w:t>0</w:t>
            </w:r>
            <w:r w:rsidR="00242594" w:rsidRPr="00AC7720">
              <w:rPr>
                <w:rFonts w:ascii="Times New Roman" w:eastAsia="宋体" w:hAnsi="Times New Roman" w:cs="Times New Roman"/>
                <w:kern w:val="0"/>
                <w:szCs w:val="21"/>
              </w:rPr>
              <w:t>%</w:t>
            </w:r>
          </w:p>
        </w:tc>
        <w:tc>
          <w:tcPr>
            <w:tcW w:w="2627" w:type="dxa"/>
            <w:vMerge w:val="restart"/>
            <w:shd w:val="clear" w:color="auto" w:fill="auto"/>
            <w:vAlign w:val="center"/>
          </w:tcPr>
          <w:p w:rsidR="00322986" w:rsidRPr="00AC7720" w:rsidRDefault="00322986" w:rsidP="00DD7B5F">
            <w:pPr>
              <w:spacing w:beforeLines="50" w:before="156" w:afterLines="50" w:after="156"/>
              <w:rPr>
                <w:rFonts w:ascii="Times New Roman" w:eastAsia="宋体" w:hAnsi="Times New Roman" w:cs="Times New Roman"/>
                <w:kern w:val="0"/>
                <w:szCs w:val="21"/>
              </w:rPr>
            </w:pPr>
            <w:r w:rsidRPr="00AC7720">
              <w:rPr>
                <w:rFonts w:ascii="Times New Roman" w:eastAsia="宋体" w:hAnsi="Times New Roman" w:cs="Times New Roman"/>
                <w:kern w:val="0"/>
                <w:szCs w:val="21"/>
              </w:rPr>
              <w:t>（例：</w:t>
            </w:r>
            <w:r w:rsidR="00D14471" w:rsidRPr="00AC7720">
              <w:rPr>
                <w:rFonts w:ascii="Times New Roman" w:eastAsia="宋体" w:hAnsi="Times New Roman" w:cs="Times New Roman"/>
                <w:kern w:val="0"/>
                <w:szCs w:val="21"/>
              </w:rPr>
              <w:t>课程</w:t>
            </w:r>
            <w:r w:rsidRPr="00AC7720">
              <w:rPr>
                <w:rFonts w:ascii="Times New Roman" w:eastAsia="宋体" w:hAnsi="Times New Roman" w:cs="Times New Roman"/>
                <w:kern w:val="0"/>
                <w:szCs w:val="21"/>
              </w:rPr>
              <w:t>目标</w:t>
            </w:r>
            <w:r w:rsidR="00D14471" w:rsidRPr="00AC7720">
              <w:rPr>
                <w:rFonts w:ascii="Times New Roman" w:eastAsia="宋体" w:hAnsi="Times New Roman" w:cs="Times New Roman"/>
                <w:kern w:val="0"/>
                <w:szCs w:val="21"/>
              </w:rPr>
              <w:t>1</w:t>
            </w:r>
            <w:r w:rsidRPr="00AC7720">
              <w:rPr>
                <w:rFonts w:ascii="Times New Roman" w:eastAsia="宋体" w:hAnsi="Times New Roman" w:cs="Times New Roman"/>
                <w:kern w:val="0"/>
                <w:szCs w:val="21"/>
              </w:rPr>
              <w:t>达成度</w:t>
            </w:r>
            <w:r w:rsidRPr="00AC7720">
              <w:rPr>
                <w:rFonts w:ascii="Times New Roman" w:eastAsia="宋体" w:hAnsi="Times New Roman" w:cs="Times New Roman"/>
                <w:kern w:val="0"/>
                <w:szCs w:val="21"/>
              </w:rPr>
              <w:t>={0.</w:t>
            </w:r>
            <w:r w:rsidR="00331B66" w:rsidRPr="00AC7720">
              <w:rPr>
                <w:rFonts w:ascii="Times New Roman" w:eastAsia="宋体" w:hAnsi="Times New Roman" w:cs="Times New Roman"/>
                <w:kern w:val="0"/>
                <w:szCs w:val="21"/>
              </w:rPr>
              <w:t>5</w:t>
            </w:r>
            <w:r w:rsidRPr="00AC7720">
              <w:rPr>
                <w:rFonts w:ascii="Times New Roman" w:eastAsia="宋体" w:hAnsi="Times New Roman" w:cs="Times New Roman"/>
                <w:kern w:val="0"/>
                <w:szCs w:val="21"/>
              </w:rPr>
              <w:t>ｘ平时目标</w:t>
            </w:r>
            <w:r w:rsidR="00D14471" w:rsidRPr="00AC7720">
              <w:rPr>
                <w:rFonts w:ascii="Times New Roman" w:eastAsia="宋体" w:hAnsi="Times New Roman" w:cs="Times New Roman"/>
                <w:kern w:val="0"/>
                <w:szCs w:val="21"/>
              </w:rPr>
              <w:t>1</w:t>
            </w:r>
            <w:r w:rsidRPr="00AC7720">
              <w:rPr>
                <w:rFonts w:ascii="Times New Roman" w:eastAsia="宋体" w:hAnsi="Times New Roman" w:cs="Times New Roman"/>
                <w:kern w:val="0"/>
                <w:szCs w:val="21"/>
              </w:rPr>
              <w:t>成绩</w:t>
            </w:r>
            <w:r w:rsidRPr="00AC7720">
              <w:rPr>
                <w:rFonts w:ascii="Times New Roman" w:eastAsia="宋体" w:hAnsi="Times New Roman" w:cs="Times New Roman"/>
                <w:kern w:val="0"/>
                <w:szCs w:val="21"/>
              </w:rPr>
              <w:t>+0.2</w:t>
            </w:r>
            <w:r w:rsidRPr="00AC7720">
              <w:rPr>
                <w:rFonts w:ascii="Times New Roman" w:eastAsia="宋体" w:hAnsi="Times New Roman" w:cs="Times New Roman"/>
                <w:kern w:val="0"/>
                <w:szCs w:val="21"/>
              </w:rPr>
              <w:t>ｘ期中目标</w:t>
            </w:r>
            <w:r w:rsidR="00D14471" w:rsidRPr="00AC7720">
              <w:rPr>
                <w:rFonts w:ascii="Times New Roman" w:eastAsia="宋体" w:hAnsi="Times New Roman" w:cs="Times New Roman"/>
                <w:kern w:val="0"/>
                <w:szCs w:val="21"/>
              </w:rPr>
              <w:t>1</w:t>
            </w:r>
            <w:r w:rsidRPr="00AC7720">
              <w:rPr>
                <w:rFonts w:ascii="Times New Roman" w:eastAsia="宋体" w:hAnsi="Times New Roman" w:cs="Times New Roman"/>
                <w:kern w:val="0"/>
                <w:szCs w:val="21"/>
              </w:rPr>
              <w:t>成绩</w:t>
            </w:r>
            <w:r w:rsidRPr="00AC7720">
              <w:rPr>
                <w:rFonts w:ascii="Times New Roman" w:eastAsia="宋体" w:hAnsi="Times New Roman" w:cs="Times New Roman"/>
                <w:kern w:val="0"/>
                <w:szCs w:val="21"/>
              </w:rPr>
              <w:t>+0.</w:t>
            </w:r>
            <w:r w:rsidR="00331B66" w:rsidRPr="00AC7720">
              <w:rPr>
                <w:rFonts w:ascii="Times New Roman" w:eastAsia="宋体" w:hAnsi="Times New Roman" w:cs="Times New Roman"/>
                <w:kern w:val="0"/>
                <w:szCs w:val="21"/>
              </w:rPr>
              <w:t>3</w:t>
            </w:r>
            <w:r w:rsidRPr="00AC7720">
              <w:rPr>
                <w:rFonts w:ascii="Times New Roman" w:eastAsia="宋体" w:hAnsi="Times New Roman" w:cs="Times New Roman"/>
                <w:kern w:val="0"/>
                <w:szCs w:val="21"/>
              </w:rPr>
              <w:t>ｘ期末目标</w:t>
            </w:r>
            <w:r w:rsidR="00D14471" w:rsidRPr="00AC7720">
              <w:rPr>
                <w:rFonts w:ascii="Times New Roman" w:eastAsia="宋体" w:hAnsi="Times New Roman" w:cs="Times New Roman"/>
                <w:kern w:val="0"/>
                <w:szCs w:val="21"/>
              </w:rPr>
              <w:t>1</w:t>
            </w:r>
            <w:r w:rsidRPr="00AC7720">
              <w:rPr>
                <w:rFonts w:ascii="Times New Roman" w:eastAsia="宋体" w:hAnsi="Times New Roman" w:cs="Times New Roman"/>
                <w:kern w:val="0"/>
                <w:szCs w:val="21"/>
              </w:rPr>
              <w:t>成绩</w:t>
            </w:r>
            <w:r w:rsidRPr="00AC7720">
              <w:rPr>
                <w:rFonts w:ascii="Times New Roman" w:eastAsia="宋体" w:hAnsi="Times New Roman" w:cs="Times New Roman"/>
                <w:kern w:val="0"/>
                <w:szCs w:val="21"/>
              </w:rPr>
              <w:t>}/</w:t>
            </w:r>
            <w:r w:rsidRPr="00AC7720">
              <w:rPr>
                <w:rFonts w:ascii="Times New Roman" w:eastAsia="宋体" w:hAnsi="Times New Roman" w:cs="Times New Roman"/>
                <w:kern w:val="0"/>
                <w:szCs w:val="21"/>
              </w:rPr>
              <w:t>目标</w:t>
            </w:r>
            <w:r w:rsidR="00D14471" w:rsidRPr="00AC7720">
              <w:rPr>
                <w:rFonts w:ascii="Times New Roman" w:eastAsia="宋体" w:hAnsi="Times New Roman" w:cs="Times New Roman"/>
                <w:kern w:val="0"/>
                <w:szCs w:val="21"/>
              </w:rPr>
              <w:t>1</w:t>
            </w:r>
            <w:r w:rsidRPr="00AC7720">
              <w:rPr>
                <w:rFonts w:ascii="Times New Roman" w:eastAsia="宋体" w:hAnsi="Times New Roman" w:cs="Times New Roman"/>
                <w:kern w:val="0"/>
                <w:szCs w:val="21"/>
              </w:rPr>
              <w:t>总分</w:t>
            </w:r>
            <w:r w:rsidR="00D14471" w:rsidRPr="00AC7720">
              <w:rPr>
                <w:rFonts w:ascii="Times New Roman" w:eastAsia="宋体" w:hAnsi="Times New Roman" w:cs="Times New Roman"/>
                <w:kern w:val="0"/>
                <w:szCs w:val="21"/>
              </w:rPr>
              <w:t>。</w:t>
            </w:r>
            <w:r w:rsidRPr="00AC7720">
              <w:rPr>
                <w:rFonts w:ascii="Times New Roman" w:eastAsia="宋体" w:hAnsi="Times New Roman" w:cs="Times New Roman"/>
                <w:kern w:val="0"/>
                <w:szCs w:val="21"/>
              </w:rPr>
              <w:t>按课程考核实际情况描述）</w:t>
            </w:r>
          </w:p>
        </w:tc>
      </w:tr>
      <w:tr w:rsidR="00322986" w:rsidRPr="00AC7720" w:rsidTr="00285327">
        <w:trPr>
          <w:trHeight w:val="679"/>
          <w:jc w:val="center"/>
        </w:trPr>
        <w:tc>
          <w:tcPr>
            <w:tcW w:w="2122" w:type="dxa"/>
            <w:shd w:val="clear" w:color="auto" w:fill="auto"/>
            <w:vAlign w:val="center"/>
          </w:tcPr>
          <w:p w:rsidR="00322986" w:rsidRPr="00AC7720" w:rsidRDefault="00322986" w:rsidP="00DD7B5F">
            <w:pPr>
              <w:spacing w:beforeLines="50" w:before="156" w:afterLines="50" w:after="156"/>
              <w:jc w:val="center"/>
              <w:rPr>
                <w:rFonts w:ascii="Times New Roman" w:eastAsia="宋体" w:hAnsi="Times New Roman" w:cs="Times New Roman"/>
                <w:kern w:val="0"/>
                <w:szCs w:val="21"/>
              </w:rPr>
            </w:pPr>
            <w:r w:rsidRPr="00AC7720">
              <w:rPr>
                <w:rFonts w:ascii="Times New Roman" w:eastAsia="宋体" w:hAnsi="Times New Roman" w:cs="Times New Roman"/>
                <w:kern w:val="0"/>
                <w:szCs w:val="21"/>
              </w:rPr>
              <w:t>课程目标</w:t>
            </w:r>
            <w:r w:rsidRPr="00AC7720">
              <w:rPr>
                <w:rFonts w:ascii="Times New Roman" w:eastAsia="宋体" w:hAnsi="Times New Roman" w:cs="Times New Roman"/>
                <w:kern w:val="0"/>
                <w:szCs w:val="21"/>
              </w:rPr>
              <w:t>2</w:t>
            </w:r>
          </w:p>
        </w:tc>
        <w:tc>
          <w:tcPr>
            <w:tcW w:w="858" w:type="dxa"/>
            <w:shd w:val="clear" w:color="auto" w:fill="auto"/>
            <w:vAlign w:val="center"/>
          </w:tcPr>
          <w:p w:rsidR="00322986" w:rsidRPr="00AC7720" w:rsidRDefault="00BE3258" w:rsidP="00707CF7">
            <w:pPr>
              <w:spacing w:beforeLines="50" w:before="156" w:afterLines="50" w:after="156"/>
              <w:jc w:val="center"/>
              <w:rPr>
                <w:rFonts w:ascii="Times New Roman" w:eastAsia="宋体" w:hAnsi="Times New Roman" w:cs="Times New Roman"/>
                <w:kern w:val="0"/>
                <w:szCs w:val="21"/>
              </w:rPr>
            </w:pPr>
            <w:r w:rsidRPr="00AC7720">
              <w:rPr>
                <w:rFonts w:ascii="Times New Roman" w:eastAsia="宋体" w:hAnsi="Times New Roman" w:cs="Times New Roman"/>
                <w:kern w:val="0"/>
                <w:szCs w:val="21"/>
              </w:rPr>
              <w:t>10</w:t>
            </w:r>
            <w:r w:rsidR="00707CF7" w:rsidRPr="00AC7720">
              <w:rPr>
                <w:rFonts w:ascii="Times New Roman" w:eastAsia="宋体" w:hAnsi="Times New Roman" w:cs="Times New Roman"/>
                <w:kern w:val="0"/>
                <w:szCs w:val="21"/>
              </w:rPr>
              <w:t>0</w:t>
            </w:r>
            <w:r w:rsidR="00242594" w:rsidRPr="00AC7720">
              <w:rPr>
                <w:rFonts w:ascii="Times New Roman" w:eastAsia="宋体" w:hAnsi="Times New Roman" w:cs="Times New Roman"/>
                <w:kern w:val="0"/>
                <w:szCs w:val="21"/>
              </w:rPr>
              <w:t>%</w:t>
            </w:r>
          </w:p>
        </w:tc>
        <w:tc>
          <w:tcPr>
            <w:tcW w:w="1134" w:type="dxa"/>
            <w:shd w:val="clear" w:color="auto" w:fill="auto"/>
            <w:vAlign w:val="center"/>
          </w:tcPr>
          <w:p w:rsidR="00322986" w:rsidRPr="00AC7720" w:rsidRDefault="00707CF7" w:rsidP="00707CF7">
            <w:pPr>
              <w:spacing w:beforeLines="50" w:before="156" w:afterLines="50" w:after="156"/>
              <w:jc w:val="center"/>
              <w:rPr>
                <w:rFonts w:ascii="Times New Roman" w:eastAsia="宋体" w:hAnsi="Times New Roman" w:cs="Times New Roman"/>
                <w:kern w:val="0"/>
                <w:szCs w:val="21"/>
              </w:rPr>
            </w:pPr>
            <w:r w:rsidRPr="00AC7720">
              <w:rPr>
                <w:rFonts w:ascii="Times New Roman" w:eastAsia="宋体" w:hAnsi="Times New Roman" w:cs="Times New Roman"/>
                <w:kern w:val="0"/>
                <w:szCs w:val="21"/>
              </w:rPr>
              <w:t>0</w:t>
            </w:r>
            <w:r w:rsidR="00242594" w:rsidRPr="00AC7720">
              <w:rPr>
                <w:rFonts w:ascii="Times New Roman" w:eastAsia="宋体" w:hAnsi="Times New Roman" w:cs="Times New Roman"/>
                <w:kern w:val="0"/>
                <w:szCs w:val="21"/>
              </w:rPr>
              <w:t>%</w:t>
            </w:r>
          </w:p>
        </w:tc>
        <w:tc>
          <w:tcPr>
            <w:tcW w:w="1134" w:type="dxa"/>
            <w:vAlign w:val="center"/>
          </w:tcPr>
          <w:p w:rsidR="00322986" w:rsidRPr="00AC7720" w:rsidRDefault="00707CF7" w:rsidP="00707CF7">
            <w:pPr>
              <w:spacing w:beforeLines="50" w:before="156" w:afterLines="50" w:after="156"/>
              <w:jc w:val="center"/>
              <w:rPr>
                <w:rFonts w:ascii="Times New Roman" w:eastAsia="宋体" w:hAnsi="Times New Roman" w:cs="Times New Roman"/>
                <w:kern w:val="0"/>
                <w:szCs w:val="21"/>
              </w:rPr>
            </w:pPr>
            <w:r w:rsidRPr="00AC7720">
              <w:rPr>
                <w:rFonts w:ascii="Times New Roman" w:eastAsia="宋体" w:hAnsi="Times New Roman" w:cs="Times New Roman"/>
                <w:kern w:val="0"/>
                <w:szCs w:val="21"/>
              </w:rPr>
              <w:t>0</w:t>
            </w:r>
            <w:r w:rsidR="00242594" w:rsidRPr="00AC7720">
              <w:rPr>
                <w:rFonts w:ascii="Times New Roman" w:eastAsia="宋体" w:hAnsi="Times New Roman" w:cs="Times New Roman"/>
                <w:kern w:val="0"/>
                <w:szCs w:val="21"/>
              </w:rPr>
              <w:t>%</w:t>
            </w:r>
          </w:p>
        </w:tc>
        <w:tc>
          <w:tcPr>
            <w:tcW w:w="2627" w:type="dxa"/>
            <w:vMerge/>
            <w:shd w:val="clear" w:color="auto" w:fill="auto"/>
            <w:vAlign w:val="center"/>
          </w:tcPr>
          <w:p w:rsidR="00322986" w:rsidRPr="00AC7720" w:rsidRDefault="00322986" w:rsidP="00DD7B5F">
            <w:pPr>
              <w:spacing w:beforeLines="50" w:before="156" w:afterLines="50" w:after="156"/>
              <w:rPr>
                <w:rFonts w:ascii="Times New Roman" w:eastAsia="宋体" w:hAnsi="Times New Roman" w:cs="Times New Roman"/>
                <w:kern w:val="0"/>
                <w:szCs w:val="21"/>
              </w:rPr>
            </w:pPr>
          </w:p>
        </w:tc>
      </w:tr>
    </w:tbl>
    <w:p w:rsidR="00285327" w:rsidRPr="00AC7720"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AC7720">
        <w:rPr>
          <w:rFonts w:ascii="Times New Roman" w:eastAsia="黑体" w:hAnsi="Times New Roman" w:cs="Times New Roman"/>
          <w:b/>
          <w:sz w:val="24"/>
          <w:szCs w:val="24"/>
        </w:rPr>
        <w:t>（三）</w:t>
      </w:r>
      <w:r w:rsidR="00F56396" w:rsidRPr="00AC7720">
        <w:rPr>
          <w:rFonts w:ascii="Times New Roman" w:eastAsia="黑体" w:hAnsi="Times New Roman" w:cs="Times New Roman"/>
          <w:b/>
          <w:sz w:val="24"/>
          <w:szCs w:val="24"/>
        </w:rPr>
        <w:t>评分标准</w:t>
      </w:r>
      <w:r w:rsidRPr="00AC7720">
        <w:rPr>
          <w:rFonts w:ascii="Times New Roman" w:eastAsia="黑体" w:hAnsi="Times New Roman" w:cs="Times New Roman"/>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AC7720" w:rsidTr="001727DB">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AC7720" w:rsidRDefault="00DE7849" w:rsidP="00DD7B5F">
            <w:pPr>
              <w:widowControl/>
              <w:spacing w:beforeLines="50" w:before="156" w:afterLines="50" w:after="156"/>
              <w:jc w:val="center"/>
              <w:rPr>
                <w:rFonts w:ascii="Times New Roman" w:eastAsia="宋体" w:hAnsi="Times New Roman" w:cs="Times New Roman"/>
                <w:b/>
                <w:bCs/>
                <w:szCs w:val="21"/>
              </w:rPr>
            </w:pPr>
            <w:r w:rsidRPr="00AC7720">
              <w:rPr>
                <w:rFonts w:ascii="Times New Roman" w:eastAsia="宋体" w:hAnsi="Times New Roman" w:cs="Times New Roman"/>
                <w:b/>
                <w:bCs/>
                <w:szCs w:val="21"/>
              </w:rPr>
              <w:t>课程</w:t>
            </w:r>
          </w:p>
          <w:p w:rsidR="00DE7849" w:rsidRPr="00AC7720" w:rsidRDefault="00DE7849" w:rsidP="00DD7B5F">
            <w:pPr>
              <w:widowControl/>
              <w:spacing w:beforeLines="50" w:before="156" w:afterLines="50" w:after="156"/>
              <w:jc w:val="center"/>
              <w:rPr>
                <w:rFonts w:ascii="Times New Roman" w:eastAsia="宋体" w:hAnsi="Times New Roman" w:cs="Times New Roman"/>
                <w:b/>
                <w:bCs/>
                <w:szCs w:val="21"/>
              </w:rPr>
            </w:pPr>
            <w:r w:rsidRPr="00AC7720">
              <w:rPr>
                <w:rFonts w:ascii="Times New Roman" w:eastAsia="宋体" w:hAnsi="Times New Roman" w:cs="Times New Roman"/>
                <w:b/>
                <w:bCs/>
                <w:szCs w:val="21"/>
              </w:rPr>
              <w:t>目标</w:t>
            </w:r>
          </w:p>
        </w:tc>
        <w:tc>
          <w:tcPr>
            <w:tcW w:w="9369" w:type="dxa"/>
            <w:gridSpan w:val="5"/>
            <w:tcBorders>
              <w:top w:val="single" w:sz="4" w:space="0" w:color="auto"/>
              <w:left w:val="single" w:sz="4" w:space="0" w:color="auto"/>
              <w:right w:val="single" w:sz="4" w:space="0" w:color="auto"/>
            </w:tcBorders>
          </w:tcPr>
          <w:p w:rsidR="00DE7849" w:rsidRPr="00AC7720" w:rsidRDefault="00DE7849" w:rsidP="00DD7B5F">
            <w:pPr>
              <w:widowControl/>
              <w:spacing w:beforeLines="50" w:before="156" w:afterLines="50" w:after="156"/>
              <w:jc w:val="center"/>
              <w:rPr>
                <w:rFonts w:ascii="Times New Roman" w:eastAsia="宋体" w:hAnsi="Times New Roman" w:cs="Times New Roman"/>
                <w:b/>
                <w:bCs/>
                <w:szCs w:val="21"/>
              </w:rPr>
            </w:pPr>
            <w:r w:rsidRPr="00AC7720">
              <w:rPr>
                <w:rFonts w:ascii="Times New Roman" w:eastAsia="宋体" w:hAnsi="Times New Roman" w:cs="Times New Roman"/>
                <w:b/>
                <w:bCs/>
                <w:szCs w:val="21"/>
              </w:rPr>
              <w:t>评分标准</w:t>
            </w:r>
          </w:p>
        </w:tc>
      </w:tr>
      <w:tr w:rsidR="00DE7849" w:rsidRPr="00AC7720" w:rsidTr="001727DB">
        <w:trPr>
          <w:trHeight w:val="454"/>
          <w:tblHeader/>
          <w:jc w:val="center"/>
        </w:trPr>
        <w:tc>
          <w:tcPr>
            <w:tcW w:w="993" w:type="dxa"/>
            <w:vMerge/>
            <w:tcBorders>
              <w:left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w:t>
            </w:r>
            <w:r w:rsidRPr="00AC7720">
              <w:rPr>
                <w:rFonts w:ascii="Times New Roman" w:eastAsia="黑体" w:hAnsi="Times New Roman" w:cs="Times New Roman"/>
                <w:b/>
                <w:bCs/>
                <w:sz w:val="24"/>
                <w:szCs w:val="24"/>
              </w:rPr>
              <w:t>60</w:t>
            </w:r>
          </w:p>
        </w:tc>
      </w:tr>
      <w:tr w:rsidR="00DE7849" w:rsidRPr="00AC7720" w:rsidTr="001727DB">
        <w:trPr>
          <w:trHeight w:val="449"/>
          <w:tblHeader/>
          <w:jc w:val="center"/>
        </w:trPr>
        <w:tc>
          <w:tcPr>
            <w:tcW w:w="993" w:type="dxa"/>
            <w:vMerge/>
            <w:tcBorders>
              <w:left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不合格</w:t>
            </w:r>
          </w:p>
        </w:tc>
      </w:tr>
      <w:tr w:rsidR="00DE7849" w:rsidRPr="00AC7720" w:rsidTr="001727DB">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AC7720" w:rsidRDefault="00DE7849" w:rsidP="00DE7849">
            <w:pPr>
              <w:widowControl/>
              <w:spacing w:beforeLines="50" w:before="156" w:afterLines="50" w:after="15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spacing w:beforeLines="50" w:before="156" w:afterLines="50" w:after="156"/>
              <w:jc w:val="center"/>
              <w:rPr>
                <w:rFonts w:ascii="Times New Roman" w:eastAsia="黑体" w:hAnsi="Times New Roman" w:cs="Times New Roman"/>
                <w:b/>
                <w:bCs/>
                <w:sz w:val="24"/>
                <w:szCs w:val="24"/>
              </w:rPr>
            </w:pPr>
            <w:r w:rsidRPr="00AC7720">
              <w:rPr>
                <w:rFonts w:ascii="Times New Roman" w:eastAsia="黑体" w:hAnsi="Times New Roman" w:cs="Times New Roman"/>
                <w:b/>
                <w:bCs/>
                <w:sz w:val="24"/>
                <w:szCs w:val="24"/>
              </w:rPr>
              <w:t>F</w:t>
            </w:r>
          </w:p>
        </w:tc>
      </w:tr>
      <w:tr w:rsidR="00845D1D" w:rsidRPr="00AC7720"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845D1D" w:rsidRPr="00AC7720" w:rsidRDefault="00845D1D" w:rsidP="00845D1D">
            <w:pPr>
              <w:spacing w:beforeLines="50" w:before="156" w:afterLines="50" w:after="156"/>
              <w:jc w:val="center"/>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t>课程</w:t>
            </w:r>
          </w:p>
          <w:p w:rsidR="00845D1D" w:rsidRPr="00AC7720" w:rsidRDefault="00845D1D" w:rsidP="00845D1D">
            <w:pPr>
              <w:spacing w:beforeLines="50" w:before="156" w:afterLines="50" w:after="156"/>
              <w:jc w:val="center"/>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t>目标</w:t>
            </w:r>
            <w:r w:rsidRPr="00AC7720">
              <w:rPr>
                <w:rFonts w:ascii="Times New Roman" w:eastAsia="宋体" w:hAnsi="Times New Roman" w:cs="Times New Roman"/>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rsidR="00845D1D" w:rsidRPr="00AC7720" w:rsidRDefault="00845D1D" w:rsidP="00845D1D">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完全系统地掌握化学及其他学科相关的基础理论和基础知识。</w:t>
            </w:r>
          </w:p>
        </w:tc>
        <w:tc>
          <w:tcPr>
            <w:tcW w:w="1984" w:type="dxa"/>
            <w:tcBorders>
              <w:top w:val="single" w:sz="4" w:space="0" w:color="auto"/>
              <w:left w:val="single" w:sz="4" w:space="0" w:color="auto"/>
              <w:bottom w:val="single" w:sz="4" w:space="0" w:color="auto"/>
              <w:right w:val="single" w:sz="4" w:space="0" w:color="auto"/>
            </w:tcBorders>
          </w:tcPr>
          <w:p w:rsidR="00845D1D" w:rsidRPr="00AC7720" w:rsidRDefault="00845D1D" w:rsidP="00845D1D">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较好系统地掌握化学及其他学科相关的基础理论和基础知识。</w:t>
            </w:r>
          </w:p>
        </w:tc>
        <w:tc>
          <w:tcPr>
            <w:tcW w:w="1843" w:type="dxa"/>
            <w:tcBorders>
              <w:top w:val="single" w:sz="4" w:space="0" w:color="auto"/>
              <w:left w:val="single" w:sz="4" w:space="0" w:color="auto"/>
              <w:bottom w:val="single" w:sz="4" w:space="0" w:color="auto"/>
              <w:right w:val="single" w:sz="4" w:space="0" w:color="auto"/>
            </w:tcBorders>
          </w:tcPr>
          <w:p w:rsidR="00845D1D" w:rsidRPr="00AC7720" w:rsidRDefault="00845D1D" w:rsidP="00DA7AB3">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一般性地掌握化学及其他学科相关的基础理论和基础知识。</w:t>
            </w:r>
          </w:p>
        </w:tc>
        <w:tc>
          <w:tcPr>
            <w:tcW w:w="1779" w:type="dxa"/>
            <w:tcBorders>
              <w:top w:val="single" w:sz="4" w:space="0" w:color="auto"/>
              <w:left w:val="single" w:sz="4" w:space="0" w:color="auto"/>
              <w:bottom w:val="single" w:sz="4" w:space="0" w:color="auto"/>
              <w:right w:val="single" w:sz="4" w:space="0" w:color="auto"/>
            </w:tcBorders>
          </w:tcPr>
          <w:p w:rsidR="00845D1D" w:rsidRPr="00AC7720" w:rsidRDefault="00845D1D" w:rsidP="00DA7AB3">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基本掌握化学及其他学科相关的基础理论和基础知识。</w:t>
            </w:r>
          </w:p>
        </w:tc>
        <w:tc>
          <w:tcPr>
            <w:tcW w:w="1779" w:type="dxa"/>
            <w:tcBorders>
              <w:top w:val="single" w:sz="4" w:space="0" w:color="auto"/>
              <w:left w:val="single" w:sz="4" w:space="0" w:color="auto"/>
              <w:bottom w:val="single" w:sz="4" w:space="0" w:color="auto"/>
              <w:right w:val="single" w:sz="4" w:space="0" w:color="auto"/>
            </w:tcBorders>
          </w:tcPr>
          <w:p w:rsidR="00845D1D" w:rsidRPr="00AC7720" w:rsidRDefault="00845D1D" w:rsidP="00DA7AB3">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不能掌握化学及其他学科相关的基础理论和基础知识。</w:t>
            </w:r>
          </w:p>
        </w:tc>
      </w:tr>
      <w:tr w:rsidR="00DE7849" w:rsidRPr="00AC7720"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AC7720" w:rsidRDefault="00DE7849" w:rsidP="00DE7849">
            <w:pPr>
              <w:spacing w:beforeLines="50" w:before="156" w:afterLines="50" w:after="156"/>
              <w:jc w:val="center"/>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t>课程</w:t>
            </w:r>
          </w:p>
          <w:p w:rsidR="00DE7849" w:rsidRPr="00AC7720" w:rsidRDefault="00DE7849" w:rsidP="00DE7849">
            <w:pPr>
              <w:spacing w:beforeLines="50" w:before="156" w:afterLines="50" w:after="156"/>
              <w:jc w:val="center"/>
              <w:rPr>
                <w:rFonts w:ascii="Times New Roman" w:eastAsia="宋体" w:hAnsi="Times New Roman" w:cs="Times New Roman"/>
                <w:b/>
                <w:bCs/>
                <w:kern w:val="0"/>
                <w:szCs w:val="21"/>
              </w:rPr>
            </w:pPr>
            <w:r w:rsidRPr="00AC7720">
              <w:rPr>
                <w:rFonts w:ascii="Times New Roman" w:eastAsia="宋体" w:hAnsi="Times New Roman" w:cs="Times New Roman"/>
                <w:b/>
                <w:bCs/>
                <w:kern w:val="0"/>
                <w:szCs w:val="21"/>
              </w:rPr>
              <w:t>目标</w:t>
            </w:r>
            <w:r w:rsidR="00845D1D" w:rsidRPr="00AC7720">
              <w:rPr>
                <w:rFonts w:ascii="Times New Roman" w:eastAsia="宋体" w:hAnsi="Times New Roman" w:cs="Times New Roman"/>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AC7720" w:rsidRDefault="00D74513" w:rsidP="00DE7849">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完全初步认识化学研究的意义和基本过程，感受并认同化学在社会发展中的积极作用，保持和增强对化学现象的好奇心和探究欲，发展学习化学的兴趣，能够提出问题，分析问题，并进行初步的探究活动。</w:t>
            </w:r>
          </w:p>
        </w:tc>
        <w:tc>
          <w:tcPr>
            <w:tcW w:w="1984" w:type="dxa"/>
            <w:tcBorders>
              <w:top w:val="single" w:sz="4" w:space="0" w:color="auto"/>
              <w:left w:val="single" w:sz="4" w:space="0" w:color="auto"/>
              <w:bottom w:val="single" w:sz="4" w:space="0" w:color="auto"/>
              <w:right w:val="single" w:sz="4" w:space="0" w:color="auto"/>
            </w:tcBorders>
          </w:tcPr>
          <w:p w:rsidR="00DE7849" w:rsidRPr="00AC7720" w:rsidRDefault="00D74513" w:rsidP="00DE7849">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较好地初步认识化学研究的意义和基本过程，感受并认同化学在社会发展中的积极作用，保持和增强对化学现象的好奇心和探究欲，发展学习化学的兴趣，能够提出问题，分析问题，并进行初步的探究活动。</w:t>
            </w:r>
          </w:p>
        </w:tc>
        <w:tc>
          <w:tcPr>
            <w:tcW w:w="1843" w:type="dxa"/>
            <w:tcBorders>
              <w:top w:val="single" w:sz="4" w:space="0" w:color="auto"/>
              <w:left w:val="single" w:sz="4" w:space="0" w:color="auto"/>
              <w:bottom w:val="single" w:sz="4" w:space="0" w:color="auto"/>
              <w:right w:val="single" w:sz="4" w:space="0" w:color="auto"/>
            </w:tcBorders>
          </w:tcPr>
          <w:p w:rsidR="00DE7849" w:rsidRPr="00AC7720" w:rsidRDefault="00D74513" w:rsidP="00DE7849">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一般性地初步认识化学研究的意义和基本过程，感受并认同化学在社会发展中的积极作用，保持和增强对化学现象的好奇心和探究欲，发展学习化学的兴趣，能够提出问题，分析问题，并进行初步的探究活动。</w:t>
            </w:r>
          </w:p>
        </w:tc>
        <w:tc>
          <w:tcPr>
            <w:tcW w:w="1779" w:type="dxa"/>
            <w:tcBorders>
              <w:top w:val="single" w:sz="4" w:space="0" w:color="auto"/>
              <w:left w:val="single" w:sz="4" w:space="0" w:color="auto"/>
              <w:bottom w:val="single" w:sz="4" w:space="0" w:color="auto"/>
              <w:right w:val="single" w:sz="4" w:space="0" w:color="auto"/>
            </w:tcBorders>
          </w:tcPr>
          <w:p w:rsidR="00DE7849" w:rsidRPr="00AC7720" w:rsidRDefault="00D74513" w:rsidP="00DE7849">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基本初步认识化学研究的意义和基本过程，感受并认同化学在社会发展中的积极作用，保持和增强对化学现象的好奇心和探究欲，发展学习化学的兴趣，能够提出问题，分析问题，并进行初步的探究活动。</w:t>
            </w:r>
          </w:p>
        </w:tc>
        <w:tc>
          <w:tcPr>
            <w:tcW w:w="1779" w:type="dxa"/>
            <w:tcBorders>
              <w:top w:val="single" w:sz="4" w:space="0" w:color="auto"/>
              <w:left w:val="single" w:sz="4" w:space="0" w:color="auto"/>
              <w:bottom w:val="single" w:sz="4" w:space="0" w:color="auto"/>
              <w:right w:val="single" w:sz="4" w:space="0" w:color="auto"/>
            </w:tcBorders>
          </w:tcPr>
          <w:p w:rsidR="00DE7849" w:rsidRPr="00AC7720" w:rsidRDefault="00D74513" w:rsidP="00DE7849">
            <w:pPr>
              <w:spacing w:beforeLines="50" w:before="156" w:afterLines="50" w:after="156"/>
              <w:rPr>
                <w:rFonts w:ascii="Times New Roman" w:eastAsia="黑体" w:hAnsi="Times New Roman" w:cs="Times New Roman"/>
                <w:sz w:val="24"/>
                <w:szCs w:val="24"/>
              </w:rPr>
            </w:pPr>
            <w:r w:rsidRPr="00AC7720">
              <w:rPr>
                <w:rFonts w:ascii="Times New Roman" w:eastAsia="黑体" w:hAnsi="Times New Roman" w:cs="Times New Roman"/>
                <w:sz w:val="24"/>
                <w:szCs w:val="24"/>
              </w:rPr>
              <w:t>不能初步认识化学研究的意义和基本过程，感受并认同化学在社会发展中的积极作用，保持和增强对化学现象的好奇心和探究欲，发展学习化学的兴趣，能够提出问题，分析问题，并进行初步的探究活动。</w:t>
            </w:r>
          </w:p>
        </w:tc>
      </w:tr>
    </w:tbl>
    <w:p w:rsidR="00F56396" w:rsidRPr="00AC7720" w:rsidRDefault="00F56396" w:rsidP="00B03909">
      <w:pPr>
        <w:widowControl/>
        <w:jc w:val="left"/>
        <w:rPr>
          <w:rFonts w:ascii="Times New Roman" w:eastAsia="宋体" w:hAnsi="Times New Roman" w:cs="Times New Roman"/>
        </w:rPr>
      </w:pPr>
    </w:p>
    <w:sectPr w:rsidR="00F56396" w:rsidRPr="00AC7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B2" w:rsidRDefault="008D32B2" w:rsidP="00AA630A">
      <w:r>
        <w:separator/>
      </w:r>
    </w:p>
  </w:endnote>
  <w:endnote w:type="continuationSeparator" w:id="0">
    <w:p w:rsidR="008D32B2" w:rsidRDefault="008D32B2"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Palatino-Roman-19-0">
    <w:altName w:val="Arial"/>
    <w:charset w:val="00"/>
    <w:family w:val="swiss"/>
    <w:pitch w:val="default"/>
    <w:sig w:usb0="00000000" w:usb1="00000000" w:usb2="00000000" w:usb3="00000000" w:csb0="00000001" w:csb1="00000000"/>
  </w:font>
  <w:font w:name="Palatino-Bold-14-0">
    <w:altName w:val="Arial"/>
    <w:charset w:val="00"/>
    <w:family w:val="swiss"/>
    <w:pitch w:val="default"/>
    <w:sig w:usb0="00000000" w:usb1="00000000" w:usb2="00000000" w:usb3="00000000" w:csb0="00000001" w:csb1="00000000"/>
  </w:font>
  <w:font w:name="Palatino-Roman-16-0">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B2" w:rsidRDefault="008D32B2" w:rsidP="00AA630A">
      <w:r>
        <w:separator/>
      </w:r>
    </w:p>
  </w:footnote>
  <w:footnote w:type="continuationSeparator" w:id="0">
    <w:p w:rsidR="008D32B2" w:rsidRDefault="008D32B2"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7513F"/>
    <w:multiLevelType w:val="singleLevel"/>
    <w:tmpl w:val="9D17513F"/>
    <w:lvl w:ilvl="0">
      <w:start w:val="2"/>
      <w:numFmt w:val="decimal"/>
      <w:suff w:val="space"/>
      <w:lvlText w:val="%1."/>
      <w:lvlJc w:val="left"/>
    </w:lvl>
  </w:abstractNum>
  <w:abstractNum w:abstractNumId="1" w15:restartNumberingAfterBreak="0">
    <w:nsid w:val="AE663585"/>
    <w:multiLevelType w:val="singleLevel"/>
    <w:tmpl w:val="AE663585"/>
    <w:lvl w:ilvl="0">
      <w:start w:val="1"/>
      <w:numFmt w:val="decimal"/>
      <w:suff w:val="space"/>
      <w:lvlText w:val="%1."/>
      <w:lvlJc w:val="left"/>
    </w:lvl>
  </w:abstractNum>
  <w:abstractNum w:abstractNumId="2" w15:restartNumberingAfterBreak="0">
    <w:nsid w:val="BAA69B58"/>
    <w:multiLevelType w:val="singleLevel"/>
    <w:tmpl w:val="BAA69B58"/>
    <w:lvl w:ilvl="0">
      <w:start w:val="1"/>
      <w:numFmt w:val="decimal"/>
      <w:suff w:val="space"/>
      <w:lvlText w:val="%1."/>
      <w:lvlJc w:val="left"/>
    </w:lvl>
  </w:abstractNum>
  <w:abstractNum w:abstractNumId="3" w15:restartNumberingAfterBreak="0">
    <w:nsid w:val="C7E51C04"/>
    <w:multiLevelType w:val="singleLevel"/>
    <w:tmpl w:val="C7E51C04"/>
    <w:lvl w:ilvl="0">
      <w:start w:val="1"/>
      <w:numFmt w:val="lowerLetter"/>
      <w:suff w:val="space"/>
      <w:lvlText w:val="%1)"/>
      <w:lvlJc w:val="left"/>
    </w:lvl>
  </w:abstractNum>
  <w:abstractNum w:abstractNumId="4" w15:restartNumberingAfterBreak="0">
    <w:nsid w:val="0BB31415"/>
    <w:multiLevelType w:val="hybridMultilevel"/>
    <w:tmpl w:val="716A6D62"/>
    <w:lvl w:ilvl="0" w:tplc="8C2E379A">
      <w:start w:val="1"/>
      <w:numFmt w:val="decimal"/>
      <w:lvlText w:val="（%1）"/>
      <w:lvlJc w:val="left"/>
      <w:pPr>
        <w:ind w:left="1140" w:hanging="720"/>
      </w:pPr>
      <w:rPr>
        <w:rFonts w:ascii="宋体" w:eastAsia="宋体" w:hAnsi="宋体" w:cs="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605199"/>
    <w:multiLevelType w:val="hybridMultilevel"/>
    <w:tmpl w:val="F9C2345A"/>
    <w:lvl w:ilvl="0" w:tplc="4B9C22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1C5488E"/>
    <w:multiLevelType w:val="hybridMultilevel"/>
    <w:tmpl w:val="472CD3E0"/>
    <w:lvl w:ilvl="0" w:tplc="CA8E2FFC">
      <w:start w:val="1"/>
      <w:numFmt w:val="decimal"/>
      <w:lvlText w:val="(%1)"/>
      <w:lvlJc w:val="left"/>
      <w:pPr>
        <w:ind w:left="780" w:hanging="360"/>
      </w:pPr>
      <w:rPr>
        <w:rFonts w:eastAsia="宋体"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7646841"/>
    <w:multiLevelType w:val="hybridMultilevel"/>
    <w:tmpl w:val="5E0C6A14"/>
    <w:lvl w:ilvl="0" w:tplc="6C1E18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F89CB05"/>
    <w:multiLevelType w:val="singleLevel"/>
    <w:tmpl w:val="2F89CB05"/>
    <w:lvl w:ilvl="0">
      <w:start w:val="1"/>
      <w:numFmt w:val="lowerLetter"/>
      <w:suff w:val="space"/>
      <w:lvlText w:val="(%1)"/>
      <w:lvlJc w:val="left"/>
    </w:lvl>
  </w:abstractNum>
  <w:abstractNum w:abstractNumId="9" w15:restartNumberingAfterBreak="0">
    <w:nsid w:val="351B1011"/>
    <w:multiLevelType w:val="hybridMultilevel"/>
    <w:tmpl w:val="09D0AC1A"/>
    <w:lvl w:ilvl="0" w:tplc="A52AB5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1" w15:restartNumberingAfterBreak="0">
    <w:nsid w:val="3F6A7FC3"/>
    <w:multiLevelType w:val="hybridMultilevel"/>
    <w:tmpl w:val="88FEF58A"/>
    <w:lvl w:ilvl="0" w:tplc="D8A030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8746058"/>
    <w:multiLevelType w:val="hybridMultilevel"/>
    <w:tmpl w:val="B568DCCA"/>
    <w:lvl w:ilvl="0" w:tplc="188279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A1A1989"/>
    <w:multiLevelType w:val="hybridMultilevel"/>
    <w:tmpl w:val="1A8CEB14"/>
    <w:lvl w:ilvl="0" w:tplc="4F3C37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8C844EA"/>
    <w:multiLevelType w:val="hybridMultilevel"/>
    <w:tmpl w:val="3A681F8E"/>
    <w:lvl w:ilvl="0" w:tplc="0D4A347E">
      <w:start w:val="1"/>
      <w:numFmt w:val="decimal"/>
      <w:lvlText w:val="（%1）"/>
      <w:lvlJc w:val="left"/>
      <w:pPr>
        <w:ind w:left="1140" w:hanging="720"/>
      </w:pPr>
      <w:rPr>
        <w:rFonts w:ascii="宋体" w:eastAsia="宋体" w:hAnsi="宋体" w:cs="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B0A471A"/>
    <w:multiLevelType w:val="hybridMultilevel"/>
    <w:tmpl w:val="4A96AE4E"/>
    <w:lvl w:ilvl="0" w:tplc="53D8E8DE">
      <w:start w:val="1"/>
      <w:numFmt w:val="decimal"/>
      <w:lvlText w:val="(%1)"/>
      <w:lvlJc w:val="left"/>
      <w:pPr>
        <w:ind w:left="780" w:hanging="360"/>
      </w:pPr>
      <w:rPr>
        <w:rFonts w:cs="TimesNewRomanPSMT"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D7E7DCD"/>
    <w:multiLevelType w:val="singleLevel"/>
    <w:tmpl w:val="5D7E7DCD"/>
    <w:lvl w:ilvl="0">
      <w:start w:val="1"/>
      <w:numFmt w:val="decimal"/>
      <w:suff w:val="space"/>
      <w:lvlText w:val="%1."/>
      <w:lvlJc w:val="left"/>
    </w:lvl>
  </w:abstractNum>
  <w:abstractNum w:abstractNumId="17" w15:restartNumberingAfterBreak="0">
    <w:nsid w:val="6C1A6C17"/>
    <w:multiLevelType w:val="hybridMultilevel"/>
    <w:tmpl w:val="D3D41C2A"/>
    <w:lvl w:ilvl="0" w:tplc="00F65550">
      <w:start w:val="1"/>
      <w:numFmt w:val="decimal"/>
      <w:lvlText w:val="(%1)"/>
      <w:lvlJc w:val="left"/>
      <w:pPr>
        <w:ind w:left="360" w:hanging="360"/>
      </w:pPr>
      <w:rPr>
        <w:rFonts w:ascii="宋体" w:eastAsia="宋体" w:hAnsi="宋体" w:cs="TimesNewRomanPSM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6E6447"/>
    <w:multiLevelType w:val="hybridMultilevel"/>
    <w:tmpl w:val="94CCD880"/>
    <w:lvl w:ilvl="0" w:tplc="00E48A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D52F65"/>
    <w:multiLevelType w:val="hybridMultilevel"/>
    <w:tmpl w:val="F1D62810"/>
    <w:lvl w:ilvl="0" w:tplc="20F4B1F8">
      <w:start w:val="1"/>
      <w:numFmt w:val="decimal"/>
      <w:lvlText w:val="(%1)"/>
      <w:lvlJc w:val="left"/>
      <w:pPr>
        <w:ind w:left="380" w:hanging="380"/>
      </w:pPr>
      <w:rPr>
        <w:rFonts w:ascii="宋体" w:eastAsia="宋体" w:hAnsi="宋体" w:cs="宋体"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1B618A"/>
    <w:multiLevelType w:val="hybridMultilevel"/>
    <w:tmpl w:val="B50E821A"/>
    <w:lvl w:ilvl="0" w:tplc="3B9E89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72053E8"/>
    <w:multiLevelType w:val="hybridMultilevel"/>
    <w:tmpl w:val="AF2E1426"/>
    <w:lvl w:ilvl="0" w:tplc="795C367C">
      <w:start w:val="1"/>
      <w:numFmt w:val="decimal"/>
      <w:lvlText w:val="(%1)"/>
      <w:lvlJc w:val="left"/>
      <w:pPr>
        <w:ind w:left="840" w:hanging="420"/>
      </w:pPr>
      <w:rPr>
        <w:rFonts w:ascii="宋体" w:eastAsia="宋体" w:hAnsi="宋体" w:cs="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0"/>
  </w:num>
  <w:num w:numId="2">
    <w:abstractNumId w:val="18"/>
  </w:num>
  <w:num w:numId="3">
    <w:abstractNumId w:val="7"/>
  </w:num>
  <w:num w:numId="4">
    <w:abstractNumId w:val="17"/>
  </w:num>
  <w:num w:numId="5">
    <w:abstractNumId w:val="13"/>
  </w:num>
  <w:num w:numId="6">
    <w:abstractNumId w:val="12"/>
  </w:num>
  <w:num w:numId="7">
    <w:abstractNumId w:val="9"/>
  </w:num>
  <w:num w:numId="8">
    <w:abstractNumId w:val="15"/>
  </w:num>
  <w:num w:numId="9">
    <w:abstractNumId w:val="11"/>
  </w:num>
  <w:num w:numId="10">
    <w:abstractNumId w:val="20"/>
  </w:num>
  <w:num w:numId="11">
    <w:abstractNumId w:val="2"/>
  </w:num>
  <w:num w:numId="12">
    <w:abstractNumId w:val="8"/>
  </w:num>
  <w:num w:numId="13">
    <w:abstractNumId w:val="1"/>
  </w:num>
  <w:num w:numId="14">
    <w:abstractNumId w:val="3"/>
  </w:num>
  <w:num w:numId="15">
    <w:abstractNumId w:val="19"/>
  </w:num>
  <w:num w:numId="16">
    <w:abstractNumId w:val="14"/>
  </w:num>
  <w:num w:numId="17">
    <w:abstractNumId w:val="16"/>
  </w:num>
  <w:num w:numId="18">
    <w:abstractNumId w:val="0"/>
  </w:num>
  <w:num w:numId="19">
    <w:abstractNumId w:val="6"/>
  </w:num>
  <w:num w:numId="20">
    <w:abstractNumId w:val="21"/>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06AA"/>
    <w:rsid w:val="00022CBB"/>
    <w:rsid w:val="00033B45"/>
    <w:rsid w:val="00046EEC"/>
    <w:rsid w:val="0005290A"/>
    <w:rsid w:val="000550E9"/>
    <w:rsid w:val="00076BDC"/>
    <w:rsid w:val="000776ED"/>
    <w:rsid w:val="00077A5F"/>
    <w:rsid w:val="000816AF"/>
    <w:rsid w:val="0008261F"/>
    <w:rsid w:val="000B6A1C"/>
    <w:rsid w:val="000C18AE"/>
    <w:rsid w:val="000C3F9A"/>
    <w:rsid w:val="000C431A"/>
    <w:rsid w:val="000D3A89"/>
    <w:rsid w:val="000E187C"/>
    <w:rsid w:val="000F054A"/>
    <w:rsid w:val="001069D6"/>
    <w:rsid w:val="00114A9A"/>
    <w:rsid w:val="00154B59"/>
    <w:rsid w:val="0015527B"/>
    <w:rsid w:val="0017025F"/>
    <w:rsid w:val="001727DB"/>
    <w:rsid w:val="0017321B"/>
    <w:rsid w:val="00175091"/>
    <w:rsid w:val="00175353"/>
    <w:rsid w:val="001A294D"/>
    <w:rsid w:val="001A2BC2"/>
    <w:rsid w:val="001A361E"/>
    <w:rsid w:val="001C3A77"/>
    <w:rsid w:val="001D1801"/>
    <w:rsid w:val="001D2CFD"/>
    <w:rsid w:val="001E4C3D"/>
    <w:rsid w:val="001E5724"/>
    <w:rsid w:val="001F0BAE"/>
    <w:rsid w:val="001F2E14"/>
    <w:rsid w:val="001F2EFC"/>
    <w:rsid w:val="002032D1"/>
    <w:rsid w:val="00210E6D"/>
    <w:rsid w:val="00211337"/>
    <w:rsid w:val="00212DEC"/>
    <w:rsid w:val="00227556"/>
    <w:rsid w:val="00233A0A"/>
    <w:rsid w:val="00242594"/>
    <w:rsid w:val="00242673"/>
    <w:rsid w:val="00277321"/>
    <w:rsid w:val="0028126C"/>
    <w:rsid w:val="00282C9C"/>
    <w:rsid w:val="00284637"/>
    <w:rsid w:val="00285327"/>
    <w:rsid w:val="002864D4"/>
    <w:rsid w:val="002A04EE"/>
    <w:rsid w:val="002A7568"/>
    <w:rsid w:val="002B123E"/>
    <w:rsid w:val="002B36DF"/>
    <w:rsid w:val="002F7630"/>
    <w:rsid w:val="00313A87"/>
    <w:rsid w:val="003155AF"/>
    <w:rsid w:val="003222EA"/>
    <w:rsid w:val="00322986"/>
    <w:rsid w:val="003245E7"/>
    <w:rsid w:val="0032481B"/>
    <w:rsid w:val="00331B66"/>
    <w:rsid w:val="0034254B"/>
    <w:rsid w:val="00347901"/>
    <w:rsid w:val="00350991"/>
    <w:rsid w:val="0035336D"/>
    <w:rsid w:val="00354784"/>
    <w:rsid w:val="00362636"/>
    <w:rsid w:val="00384C3C"/>
    <w:rsid w:val="0038665C"/>
    <w:rsid w:val="00392689"/>
    <w:rsid w:val="003A220A"/>
    <w:rsid w:val="003B2E90"/>
    <w:rsid w:val="003E1936"/>
    <w:rsid w:val="003E41D5"/>
    <w:rsid w:val="003E50E2"/>
    <w:rsid w:val="004070CF"/>
    <w:rsid w:val="004120FD"/>
    <w:rsid w:val="00435F4D"/>
    <w:rsid w:val="004455B0"/>
    <w:rsid w:val="00450075"/>
    <w:rsid w:val="004742DE"/>
    <w:rsid w:val="004A3C6A"/>
    <w:rsid w:val="004A6309"/>
    <w:rsid w:val="004A7C90"/>
    <w:rsid w:val="004D02B9"/>
    <w:rsid w:val="004D17EA"/>
    <w:rsid w:val="004E29AB"/>
    <w:rsid w:val="004F719F"/>
    <w:rsid w:val="0051192A"/>
    <w:rsid w:val="005128A4"/>
    <w:rsid w:val="00530315"/>
    <w:rsid w:val="00544249"/>
    <w:rsid w:val="00562610"/>
    <w:rsid w:val="00567246"/>
    <w:rsid w:val="00580377"/>
    <w:rsid w:val="0058127A"/>
    <w:rsid w:val="00592CC1"/>
    <w:rsid w:val="00592E37"/>
    <w:rsid w:val="005A0378"/>
    <w:rsid w:val="005A2BC8"/>
    <w:rsid w:val="005D344B"/>
    <w:rsid w:val="005F2050"/>
    <w:rsid w:val="005F7096"/>
    <w:rsid w:val="0060179C"/>
    <w:rsid w:val="0065560F"/>
    <w:rsid w:val="00655BBB"/>
    <w:rsid w:val="00660040"/>
    <w:rsid w:val="00665621"/>
    <w:rsid w:val="00686F2D"/>
    <w:rsid w:val="006A1B1C"/>
    <w:rsid w:val="006A4762"/>
    <w:rsid w:val="006C05D7"/>
    <w:rsid w:val="006D7C89"/>
    <w:rsid w:val="006E4F82"/>
    <w:rsid w:val="006E7282"/>
    <w:rsid w:val="006F64C9"/>
    <w:rsid w:val="00704D34"/>
    <w:rsid w:val="00707CF7"/>
    <w:rsid w:val="00735A1B"/>
    <w:rsid w:val="00740D29"/>
    <w:rsid w:val="00741FE3"/>
    <w:rsid w:val="00745B82"/>
    <w:rsid w:val="00746D56"/>
    <w:rsid w:val="00747D7C"/>
    <w:rsid w:val="007639A2"/>
    <w:rsid w:val="007767FD"/>
    <w:rsid w:val="007768E8"/>
    <w:rsid w:val="00790CAF"/>
    <w:rsid w:val="007A084B"/>
    <w:rsid w:val="007C379D"/>
    <w:rsid w:val="007C62ED"/>
    <w:rsid w:val="007E39E3"/>
    <w:rsid w:val="007F62FB"/>
    <w:rsid w:val="00803F77"/>
    <w:rsid w:val="008128AD"/>
    <w:rsid w:val="0084467A"/>
    <w:rsid w:val="00845D1D"/>
    <w:rsid w:val="008560E2"/>
    <w:rsid w:val="00865153"/>
    <w:rsid w:val="00867BA1"/>
    <w:rsid w:val="0087288C"/>
    <w:rsid w:val="00886EBF"/>
    <w:rsid w:val="008A030E"/>
    <w:rsid w:val="008A458E"/>
    <w:rsid w:val="008A59F4"/>
    <w:rsid w:val="008A60FD"/>
    <w:rsid w:val="008C7B17"/>
    <w:rsid w:val="008D32B2"/>
    <w:rsid w:val="008E75EC"/>
    <w:rsid w:val="00913D6C"/>
    <w:rsid w:val="009245D8"/>
    <w:rsid w:val="00924BD2"/>
    <w:rsid w:val="00960B85"/>
    <w:rsid w:val="00966C6A"/>
    <w:rsid w:val="009735AB"/>
    <w:rsid w:val="00993711"/>
    <w:rsid w:val="00994DC9"/>
    <w:rsid w:val="009A23AB"/>
    <w:rsid w:val="009A7D9E"/>
    <w:rsid w:val="009B0C06"/>
    <w:rsid w:val="009C0CD6"/>
    <w:rsid w:val="009C7749"/>
    <w:rsid w:val="009D4CB4"/>
    <w:rsid w:val="009E2183"/>
    <w:rsid w:val="009F04DE"/>
    <w:rsid w:val="009F649C"/>
    <w:rsid w:val="00A01D76"/>
    <w:rsid w:val="00A03BBD"/>
    <w:rsid w:val="00A06785"/>
    <w:rsid w:val="00A122DD"/>
    <w:rsid w:val="00A2575D"/>
    <w:rsid w:val="00A3221A"/>
    <w:rsid w:val="00A373D3"/>
    <w:rsid w:val="00A44422"/>
    <w:rsid w:val="00A520AB"/>
    <w:rsid w:val="00A607E0"/>
    <w:rsid w:val="00A61EFD"/>
    <w:rsid w:val="00A6777D"/>
    <w:rsid w:val="00A71CF3"/>
    <w:rsid w:val="00A7287B"/>
    <w:rsid w:val="00AA0186"/>
    <w:rsid w:val="00AA4570"/>
    <w:rsid w:val="00AA630A"/>
    <w:rsid w:val="00AB260F"/>
    <w:rsid w:val="00AC28DD"/>
    <w:rsid w:val="00AC7720"/>
    <w:rsid w:val="00AD13F4"/>
    <w:rsid w:val="00AD1546"/>
    <w:rsid w:val="00AE3D1A"/>
    <w:rsid w:val="00AE79D4"/>
    <w:rsid w:val="00AF5BEB"/>
    <w:rsid w:val="00B03909"/>
    <w:rsid w:val="00B20EBC"/>
    <w:rsid w:val="00B21246"/>
    <w:rsid w:val="00B22FCA"/>
    <w:rsid w:val="00B40ECD"/>
    <w:rsid w:val="00B42C29"/>
    <w:rsid w:val="00B42F00"/>
    <w:rsid w:val="00B52476"/>
    <w:rsid w:val="00B54745"/>
    <w:rsid w:val="00B62B17"/>
    <w:rsid w:val="00B75F00"/>
    <w:rsid w:val="00B77E68"/>
    <w:rsid w:val="00BA23F0"/>
    <w:rsid w:val="00BA6A30"/>
    <w:rsid w:val="00BA7EA7"/>
    <w:rsid w:val="00BC33AD"/>
    <w:rsid w:val="00BE3258"/>
    <w:rsid w:val="00C00798"/>
    <w:rsid w:val="00C007E9"/>
    <w:rsid w:val="00C34D45"/>
    <w:rsid w:val="00C42D06"/>
    <w:rsid w:val="00C50316"/>
    <w:rsid w:val="00C54636"/>
    <w:rsid w:val="00C67854"/>
    <w:rsid w:val="00C67F33"/>
    <w:rsid w:val="00C813AB"/>
    <w:rsid w:val="00C92829"/>
    <w:rsid w:val="00C95462"/>
    <w:rsid w:val="00CA53B2"/>
    <w:rsid w:val="00CA64F1"/>
    <w:rsid w:val="00CE2A06"/>
    <w:rsid w:val="00D02F99"/>
    <w:rsid w:val="00D13271"/>
    <w:rsid w:val="00D14471"/>
    <w:rsid w:val="00D147FB"/>
    <w:rsid w:val="00D17E88"/>
    <w:rsid w:val="00D27D27"/>
    <w:rsid w:val="00D33BE7"/>
    <w:rsid w:val="00D417A1"/>
    <w:rsid w:val="00D504B7"/>
    <w:rsid w:val="00D56898"/>
    <w:rsid w:val="00D715F7"/>
    <w:rsid w:val="00D74513"/>
    <w:rsid w:val="00D86FB4"/>
    <w:rsid w:val="00D9316B"/>
    <w:rsid w:val="00DA7AB3"/>
    <w:rsid w:val="00DD5C3F"/>
    <w:rsid w:val="00DD5F78"/>
    <w:rsid w:val="00DD7B5F"/>
    <w:rsid w:val="00DE5575"/>
    <w:rsid w:val="00DE7849"/>
    <w:rsid w:val="00DF2B1A"/>
    <w:rsid w:val="00DF437F"/>
    <w:rsid w:val="00E00124"/>
    <w:rsid w:val="00E05E8B"/>
    <w:rsid w:val="00E11B1F"/>
    <w:rsid w:val="00E24D1A"/>
    <w:rsid w:val="00E366AB"/>
    <w:rsid w:val="00E366DE"/>
    <w:rsid w:val="00E4696E"/>
    <w:rsid w:val="00E53A8B"/>
    <w:rsid w:val="00E62278"/>
    <w:rsid w:val="00E76E34"/>
    <w:rsid w:val="00E87810"/>
    <w:rsid w:val="00E87D93"/>
    <w:rsid w:val="00E93A89"/>
    <w:rsid w:val="00EA163B"/>
    <w:rsid w:val="00EA1BE6"/>
    <w:rsid w:val="00EA5A09"/>
    <w:rsid w:val="00EB1658"/>
    <w:rsid w:val="00ED7F81"/>
    <w:rsid w:val="00EE0591"/>
    <w:rsid w:val="00EE25F7"/>
    <w:rsid w:val="00EF3AEA"/>
    <w:rsid w:val="00EF4033"/>
    <w:rsid w:val="00EF658B"/>
    <w:rsid w:val="00F25975"/>
    <w:rsid w:val="00F275B2"/>
    <w:rsid w:val="00F422CC"/>
    <w:rsid w:val="00F52373"/>
    <w:rsid w:val="00F55BC9"/>
    <w:rsid w:val="00F56396"/>
    <w:rsid w:val="00F72173"/>
    <w:rsid w:val="00F74B19"/>
    <w:rsid w:val="00F819B1"/>
    <w:rsid w:val="00F94A2E"/>
    <w:rsid w:val="00F97A0F"/>
    <w:rsid w:val="00FA741D"/>
    <w:rsid w:val="00FB0AA4"/>
    <w:rsid w:val="00FB3128"/>
    <w:rsid w:val="00FB77A1"/>
    <w:rsid w:val="00FC24B5"/>
    <w:rsid w:val="00FD6CDE"/>
    <w:rsid w:val="00FF2556"/>
    <w:rsid w:val="00FF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1D3B20-97E6-455D-9E1B-DBC16B85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B21246"/>
    <w:pPr>
      <w:ind w:firstLineChars="200" w:firstLine="420"/>
    </w:pPr>
  </w:style>
  <w:style w:type="character" w:styleId="ad">
    <w:name w:val="Emphasis"/>
    <w:basedOn w:val="a0"/>
    <w:uiPriority w:val="20"/>
    <w:qFormat/>
    <w:rsid w:val="006A1B1C"/>
    <w:rPr>
      <w:i/>
      <w:iCs/>
    </w:rPr>
  </w:style>
  <w:style w:type="character" w:styleId="ae">
    <w:name w:val="Hyperlink"/>
    <w:basedOn w:val="a0"/>
    <w:uiPriority w:val="99"/>
    <w:semiHidden/>
    <w:unhideWhenUsed/>
    <w:rsid w:val="00FD6CDE"/>
    <w:rPr>
      <w:color w:val="0000FF"/>
      <w:u w:val="single"/>
    </w:rPr>
  </w:style>
  <w:style w:type="character" w:styleId="af">
    <w:name w:val="Strong"/>
    <w:qFormat/>
    <w:rsid w:val="00C42D06"/>
    <w:rPr>
      <w:b/>
      <w:bCs/>
    </w:rPr>
  </w:style>
  <w:style w:type="character" w:customStyle="1" w:styleId="con-all">
    <w:name w:val="con-all"/>
    <w:basedOn w:val="a0"/>
    <w:rsid w:val="00A607E0"/>
  </w:style>
  <w:style w:type="paragraph" w:styleId="af0">
    <w:name w:val="Normal (Web)"/>
    <w:basedOn w:val="a"/>
    <w:uiPriority w:val="99"/>
    <w:semiHidden/>
    <w:unhideWhenUsed/>
    <w:rsid w:val="00AE79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8184">
      <w:bodyDiv w:val="1"/>
      <w:marLeft w:val="0"/>
      <w:marRight w:val="0"/>
      <w:marTop w:val="0"/>
      <w:marBottom w:val="0"/>
      <w:divBdr>
        <w:top w:val="none" w:sz="0" w:space="0" w:color="auto"/>
        <w:left w:val="none" w:sz="0" w:space="0" w:color="auto"/>
        <w:bottom w:val="none" w:sz="0" w:space="0" w:color="auto"/>
        <w:right w:val="none" w:sz="0" w:space="0" w:color="auto"/>
      </w:divBdr>
    </w:div>
    <w:div w:id="21466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2085</Words>
  <Characters>11890</Characters>
  <Application>Microsoft Office Word</Application>
  <DocSecurity>0</DocSecurity>
  <Lines>99</Lines>
  <Paragraphs>27</Paragraphs>
  <ScaleCrop>false</ScaleCrop>
  <Company>P R C</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 chuanjiang</cp:lastModifiedBy>
  <cp:revision>7</cp:revision>
  <cp:lastPrinted>2020-12-24T07:17:00Z</cp:lastPrinted>
  <dcterms:created xsi:type="dcterms:W3CDTF">2021-06-21T14:03:00Z</dcterms:created>
  <dcterms:modified xsi:type="dcterms:W3CDTF">2021-06-27T12:49:00Z</dcterms:modified>
</cp:coreProperties>
</file>