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B6977" w14:textId="778EC97E" w:rsidR="006F64C9" w:rsidRPr="00C206B2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C206B2">
        <w:rPr>
          <w:rFonts w:ascii="黑体" w:eastAsia="黑体" w:hAnsi="黑体" w:hint="eastAsia"/>
          <w:color w:val="000000" w:themeColor="text1"/>
          <w:sz w:val="32"/>
          <w:szCs w:val="32"/>
        </w:rPr>
        <w:t>《</w:t>
      </w:r>
      <w:r w:rsidR="000364D6" w:rsidRPr="00C206B2">
        <w:rPr>
          <w:rFonts w:ascii="黑体" w:eastAsia="黑体" w:hAnsi="黑体" w:hint="eastAsia"/>
          <w:color w:val="000000" w:themeColor="text1"/>
          <w:sz w:val="32"/>
          <w:szCs w:val="32"/>
        </w:rPr>
        <w:t>化学实验教学与研究</w:t>
      </w:r>
      <w:r w:rsidRPr="00C206B2">
        <w:rPr>
          <w:rFonts w:ascii="黑体" w:eastAsia="黑体" w:hAnsi="黑体" w:hint="eastAsia"/>
          <w:color w:val="000000" w:themeColor="text1"/>
          <w:sz w:val="32"/>
          <w:szCs w:val="32"/>
        </w:rPr>
        <w:t>》课程教学大纲</w:t>
      </w:r>
    </w:p>
    <w:p w14:paraId="64F9D4F7" w14:textId="415E5D02" w:rsidR="00D13271" w:rsidRDefault="00E05E8B" w:rsidP="00DD7B5F">
      <w:pPr>
        <w:pStyle w:val="PlainText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6B69A48B" w14:textId="77777777" w:rsidTr="00DD7B5F">
        <w:trPr>
          <w:jc w:val="center"/>
        </w:trPr>
        <w:tc>
          <w:tcPr>
            <w:tcW w:w="1135" w:type="dxa"/>
            <w:vAlign w:val="center"/>
          </w:tcPr>
          <w:p w14:paraId="5F6C06A8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4E484FB2" w14:textId="576BC46D" w:rsidR="00D13271" w:rsidRPr="007935C1" w:rsidRDefault="007935C1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Research and Analysis of Chemistry Experiments Teaching</w:t>
            </w:r>
          </w:p>
        </w:tc>
        <w:tc>
          <w:tcPr>
            <w:tcW w:w="1134" w:type="dxa"/>
            <w:vAlign w:val="center"/>
          </w:tcPr>
          <w:p w14:paraId="47263263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1F67C7D3" w14:textId="4A8B2FE4" w:rsidR="00D13271" w:rsidRPr="00DD7B5F" w:rsidRDefault="0004690F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04690F">
              <w:rPr>
                <w:rFonts w:ascii="宋体" w:eastAsia="宋体" w:hAnsi="宋体"/>
              </w:rPr>
              <w:t>CHEE3002</w:t>
            </w:r>
          </w:p>
        </w:tc>
      </w:tr>
      <w:tr w:rsidR="00D13271" w:rsidRPr="002F4D99" w14:paraId="0DCCD880" w14:textId="77777777" w:rsidTr="00DD7B5F">
        <w:trPr>
          <w:jc w:val="center"/>
        </w:trPr>
        <w:tc>
          <w:tcPr>
            <w:tcW w:w="1135" w:type="dxa"/>
            <w:vAlign w:val="center"/>
          </w:tcPr>
          <w:p w14:paraId="4EDA5FDB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2A9C3C09" w14:textId="463A8652" w:rsidR="00D13271" w:rsidRPr="007935C1" w:rsidRDefault="007935C1" w:rsidP="007935C1">
            <w:pPr>
              <w:rPr>
                <w:rFonts w:ascii="宋体" w:eastAsia="宋体" w:hAnsi="宋体" w:cstheme="minorBidi"/>
                <w:sz w:val="21"/>
                <w:szCs w:val="22"/>
              </w:rPr>
            </w:pPr>
            <w:r w:rsidRPr="007935C1">
              <w:rPr>
                <w:rFonts w:ascii="宋体" w:eastAsia="宋体" w:hAnsi="宋体" w:cstheme="minorBidi"/>
                <w:sz w:val="21"/>
                <w:szCs w:val="22"/>
              </w:rPr>
              <w:t>专业必修课</w:t>
            </w:r>
            <w:r w:rsidRPr="007935C1">
              <w:rPr>
                <w:rFonts w:ascii="宋体" w:eastAsia="宋体" w:hAnsi="宋体" w:cstheme="minorBidi" w:hint="eastAsia"/>
                <w:sz w:val="21"/>
                <w:szCs w:val="22"/>
              </w:rPr>
              <w:t>程</w:t>
            </w:r>
          </w:p>
        </w:tc>
        <w:tc>
          <w:tcPr>
            <w:tcW w:w="1134" w:type="dxa"/>
            <w:vAlign w:val="center"/>
          </w:tcPr>
          <w:p w14:paraId="46B7F930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1ADF9110" w14:textId="121F7864" w:rsidR="00D13271" w:rsidRPr="00DD7B5F" w:rsidRDefault="007935C1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化学（师范）</w:t>
            </w:r>
          </w:p>
        </w:tc>
      </w:tr>
      <w:tr w:rsidR="00D13271" w:rsidRPr="002F4D99" w14:paraId="4EEB61C7" w14:textId="77777777" w:rsidTr="00DD7B5F">
        <w:trPr>
          <w:jc w:val="center"/>
        </w:trPr>
        <w:tc>
          <w:tcPr>
            <w:tcW w:w="1135" w:type="dxa"/>
            <w:vAlign w:val="center"/>
          </w:tcPr>
          <w:p w14:paraId="069A572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6A0D6267" w14:textId="5C5A5849" w:rsidR="00D13271" w:rsidRPr="00DD7B5F" w:rsidRDefault="007935C1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1134" w:type="dxa"/>
            <w:vAlign w:val="center"/>
          </w:tcPr>
          <w:p w14:paraId="1E850C5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713665C6" w14:textId="5CEF038F" w:rsidR="00D13271" w:rsidRPr="00DD7B5F" w:rsidRDefault="007935C1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72</w:t>
            </w:r>
          </w:p>
        </w:tc>
      </w:tr>
      <w:tr w:rsidR="00D13271" w:rsidRPr="002F4D99" w14:paraId="442A10EC" w14:textId="77777777" w:rsidTr="00DD7B5F">
        <w:trPr>
          <w:jc w:val="center"/>
        </w:trPr>
        <w:tc>
          <w:tcPr>
            <w:tcW w:w="1135" w:type="dxa"/>
            <w:vAlign w:val="center"/>
          </w:tcPr>
          <w:p w14:paraId="3712EB15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6BD14BA9" w14:textId="3C1225AA" w:rsidR="00D13271" w:rsidRPr="00DD7B5F" w:rsidRDefault="007935C1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魏建业、王伟群</w:t>
            </w:r>
          </w:p>
        </w:tc>
        <w:tc>
          <w:tcPr>
            <w:tcW w:w="1134" w:type="dxa"/>
            <w:vAlign w:val="center"/>
          </w:tcPr>
          <w:p w14:paraId="575073BA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44747E9C" w14:textId="539C6383" w:rsidR="00D13271" w:rsidRPr="00DD7B5F" w:rsidRDefault="007935C1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2020.05</w:t>
            </w:r>
          </w:p>
        </w:tc>
      </w:tr>
      <w:tr w:rsidR="00D13271" w:rsidRPr="002F4D99" w14:paraId="5DA73290" w14:textId="77777777" w:rsidTr="00DD7B5F">
        <w:trPr>
          <w:jc w:val="center"/>
        </w:trPr>
        <w:tc>
          <w:tcPr>
            <w:tcW w:w="1135" w:type="dxa"/>
            <w:vAlign w:val="center"/>
          </w:tcPr>
          <w:p w14:paraId="1CD7F6F1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242940C9" w14:textId="11E2470C" w:rsidR="00D13271" w:rsidRPr="00B56175" w:rsidRDefault="00B56175" w:rsidP="00B56175">
            <w:pPr>
              <w:spacing w:beforeLines="50" w:before="156" w:afterLines="50" w:after="156"/>
              <w:rPr>
                <w:rFonts w:ascii="宋体" w:eastAsia="宋体" w:hAnsi="宋体"/>
                <w:lang w:val="en-US"/>
              </w:rPr>
            </w:pPr>
            <w:r>
              <w:rPr>
                <w:rFonts w:ascii="宋体" w:eastAsia="宋体" w:hAnsi="宋体" w:hint="eastAsia"/>
              </w:rPr>
              <w:t>王磊主编，《</w:t>
            </w:r>
            <w:r w:rsidRPr="00B56175">
              <w:rPr>
                <w:rFonts w:ascii="宋体" w:eastAsia="宋体" w:hAnsi="宋体" w:hint="eastAsia"/>
                <w:sz w:val="21"/>
                <w:szCs w:val="22"/>
              </w:rPr>
              <w:t>中学化学实验及教学研究</w:t>
            </w:r>
            <w:r>
              <w:rPr>
                <w:rFonts w:ascii="宋体" w:eastAsia="宋体" w:hAnsi="宋体" w:hint="eastAsia"/>
              </w:rPr>
              <w:t>》，北京师范大学出版社，2</w:t>
            </w:r>
            <w:r>
              <w:rPr>
                <w:rFonts w:ascii="宋体" w:eastAsia="宋体" w:hAnsi="宋体"/>
              </w:rPr>
              <w:t>009</w:t>
            </w:r>
            <w:r>
              <w:rPr>
                <w:rFonts w:ascii="宋体" w:eastAsia="宋体" w:hAnsi="宋体" w:hint="eastAsia"/>
              </w:rPr>
              <w:t>年第一版</w:t>
            </w:r>
          </w:p>
        </w:tc>
      </w:tr>
    </w:tbl>
    <w:p w14:paraId="724BAC74" w14:textId="13B0D689" w:rsidR="00E05E8B" w:rsidRDefault="00E05E8B" w:rsidP="00DD7B5F">
      <w:pPr>
        <w:pStyle w:val="PlainText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5C23DECB" w14:textId="439B321F" w:rsidR="00E05E8B" w:rsidRPr="00C8492C" w:rsidRDefault="00E05E8B" w:rsidP="00DD7B5F">
      <w:pPr>
        <w:pStyle w:val="PlainText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Cs w:val="24"/>
        </w:rPr>
      </w:pPr>
      <w:r w:rsidRPr="00C8492C">
        <w:rPr>
          <w:rFonts w:ascii="黑体" w:eastAsia="黑体" w:hAnsi="黑体" w:cs="宋体" w:hint="eastAsia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Cs w:val="24"/>
        </w:rPr>
        <w:t>总</w:t>
      </w:r>
      <w:r>
        <w:rPr>
          <w:rFonts w:ascii="黑体" w:eastAsia="黑体" w:hAnsi="黑体" w:cs="宋体" w:hint="eastAsia"/>
          <w:b/>
          <w:szCs w:val="24"/>
        </w:rPr>
        <w:t>体</w:t>
      </w:r>
      <w:r w:rsidRPr="00C8492C">
        <w:rPr>
          <w:rFonts w:ascii="黑体" w:eastAsia="黑体" w:hAnsi="黑体" w:cs="宋体" w:hint="eastAsia"/>
          <w:b/>
          <w:szCs w:val="24"/>
        </w:rPr>
        <w:t>目标：</w:t>
      </w:r>
    </w:p>
    <w:p w14:paraId="6726E6F0" w14:textId="31F4ABBD" w:rsidR="00E05E8B" w:rsidRPr="00FB77A1" w:rsidRDefault="00890816" w:rsidP="00DD7B5F">
      <w:pPr>
        <w:pStyle w:val="PlainText"/>
        <w:spacing w:beforeLines="50" w:before="156" w:afterLines="50" w:after="156"/>
        <w:ind w:firstLineChars="200" w:firstLine="480"/>
        <w:rPr>
          <w:rFonts w:hAnsi="宋体" w:cs="宋体"/>
        </w:rPr>
      </w:pPr>
      <w:r w:rsidRPr="00890816">
        <w:rPr>
          <w:rFonts w:hAnsi="宋体" w:cs="宋体"/>
        </w:rPr>
        <w:t>该课程面向未来的中学化学教师，围绕中学化学课程中若干典型实验，从实验成功实施的影响因素、试验设计和研究方法等视角，阐释了中学化学实验成功达成的基本路径，引导学习者展开进一步的实验探究，形成化学实验教学研究的科学思想和科学方法，从而能够成功实施中学化学实验，胜任中学化学实验教学</w:t>
      </w:r>
      <w:r w:rsidR="00C0153B">
        <w:rPr>
          <w:rFonts w:hAnsi="宋体" w:cs="宋体" w:hint="eastAsia"/>
        </w:rPr>
        <w:t>。</w:t>
      </w:r>
    </w:p>
    <w:p w14:paraId="5A76732E" w14:textId="5C27C4EF" w:rsidR="00E05E8B" w:rsidRPr="00FB77A1" w:rsidRDefault="00E05E8B" w:rsidP="00DD7B5F">
      <w:pPr>
        <w:pStyle w:val="PlainText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Cs w:val="24"/>
        </w:rPr>
        <w:t>（二）课程目标：</w:t>
      </w:r>
    </w:p>
    <w:p w14:paraId="0D2D9E6E" w14:textId="25C53734" w:rsidR="000F054A" w:rsidRDefault="003A7E37" w:rsidP="00DD7B5F">
      <w:pPr>
        <w:pStyle w:val="PlainText"/>
        <w:spacing w:beforeLines="50" w:before="156" w:afterLines="50" w:after="156"/>
        <w:ind w:firstLineChars="200" w:firstLine="480"/>
        <w:rPr>
          <w:rFonts w:hAnsi="宋体" w:cs="宋体"/>
        </w:rPr>
      </w:pPr>
      <w:r w:rsidRPr="003A7E37">
        <w:rPr>
          <w:rFonts w:hAnsi="宋体" w:cs="宋体"/>
        </w:rPr>
        <w:t>本课程集化学实验研究和化学实验教学研究为一体，通过研究中学化学实验和教学的原理、过程、内容和方法，掌握其中的基本知识与技能，获得化学实验教学及研究的初步能力，为从事中学化学教学工作、实施学科</w:t>
      </w:r>
      <w:r w:rsidR="00636B94">
        <w:rPr>
          <w:rFonts w:hAnsi="宋体" w:cs="宋体" w:hint="eastAsia"/>
        </w:rPr>
        <w:t>核心</w:t>
      </w:r>
      <w:r w:rsidRPr="003A7E37">
        <w:rPr>
          <w:rFonts w:hAnsi="宋体" w:cs="宋体"/>
        </w:rPr>
        <w:t>素养教育及创新教育奠定基础。</w:t>
      </w:r>
    </w:p>
    <w:p w14:paraId="2082FE4D" w14:textId="198175CD" w:rsidR="003A7E37" w:rsidRDefault="00E05E8B" w:rsidP="00DD7B5F">
      <w:pPr>
        <w:pStyle w:val="PlainText"/>
        <w:spacing w:beforeLines="50" w:before="156" w:afterLines="50" w:after="156"/>
        <w:ind w:firstLineChars="200" w:firstLine="48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  <w:r w:rsidR="003A7E37" w:rsidRPr="00182580">
        <w:rPr>
          <w:rFonts w:hAnsi="宋体" w:cs="宋体" w:hint="eastAsia"/>
        </w:rPr>
        <w:t>掌握</w:t>
      </w:r>
      <w:r w:rsidR="00636B94">
        <w:rPr>
          <w:rFonts w:hAnsi="宋体" w:cs="宋体" w:hint="eastAsia"/>
        </w:rPr>
        <w:t>中学</w:t>
      </w:r>
      <w:r w:rsidR="003A7E37" w:rsidRPr="00182580">
        <w:rPr>
          <w:rFonts w:hAnsi="宋体" w:cs="宋体" w:hint="eastAsia"/>
        </w:rPr>
        <w:t>化学</w:t>
      </w:r>
      <w:r w:rsidR="003A7E37">
        <w:rPr>
          <w:rFonts w:hAnsi="宋体" w:cs="宋体" w:hint="eastAsia"/>
        </w:rPr>
        <w:t>实验教育教学</w:t>
      </w:r>
      <w:r w:rsidR="003A7E37" w:rsidRPr="00182580">
        <w:rPr>
          <w:rFonts w:hAnsi="宋体" w:cs="宋体" w:hint="eastAsia"/>
        </w:rPr>
        <w:t>基础知识、基本方法和技能</w:t>
      </w:r>
      <w:r w:rsidR="003A7E37" w:rsidRPr="00182580">
        <w:rPr>
          <w:rFonts w:hAnsi="宋体" w:cs="宋体"/>
        </w:rPr>
        <w:t>,具有运用化学理论和方法解决实际问题的能力。理解化学学科</w:t>
      </w:r>
      <w:r w:rsidR="003A7E37">
        <w:rPr>
          <w:rFonts w:hAnsi="宋体" w:cs="宋体" w:hint="eastAsia"/>
        </w:rPr>
        <w:t>实验方面</w:t>
      </w:r>
      <w:r w:rsidR="003A7E37" w:rsidRPr="00182580">
        <w:rPr>
          <w:rFonts w:hAnsi="宋体" w:cs="宋体"/>
        </w:rPr>
        <w:t>知识体系、思想与方法，重点理解和掌握学科核心素养内涵；了解跨学科知识；初步习得基于核心素养的化学</w:t>
      </w:r>
      <w:r w:rsidR="003A7E37">
        <w:rPr>
          <w:rFonts w:hAnsi="宋体" w:cs="宋体" w:hint="eastAsia"/>
        </w:rPr>
        <w:t>实验教学</w:t>
      </w:r>
      <w:r w:rsidR="003A7E37" w:rsidRPr="00182580">
        <w:rPr>
          <w:rFonts w:hAnsi="宋体" w:cs="宋体"/>
        </w:rPr>
        <w:t>指导方法和策略。</w:t>
      </w:r>
    </w:p>
    <w:p w14:paraId="3352B23B" w14:textId="3E640B2C" w:rsidR="00FC6D92" w:rsidRDefault="00A218B1" w:rsidP="00FC6D92">
      <w:pPr>
        <w:pStyle w:val="PlainText"/>
        <w:numPr>
          <w:ilvl w:val="1"/>
          <w:numId w:val="3"/>
        </w:numPr>
        <w:spacing w:beforeLines="50" w:before="156" w:afterLines="50" w:after="156"/>
      </w:pPr>
      <w:r w:rsidRPr="003A7E37">
        <w:t>认识中学化学实验的功能与特点，</w:t>
      </w:r>
      <w:r w:rsidR="00636B94" w:rsidRPr="003A7E37">
        <w:t>掌握</w:t>
      </w:r>
      <w:r w:rsidR="00636B94">
        <w:rPr>
          <w:rFonts w:hint="eastAsia"/>
        </w:rPr>
        <w:t>化学</w:t>
      </w:r>
      <w:r w:rsidR="00636B94" w:rsidRPr="003A7E37">
        <w:t>实验</w:t>
      </w:r>
      <w:r w:rsidR="00636B94">
        <w:rPr>
          <w:rFonts w:hint="eastAsia"/>
        </w:rPr>
        <w:t>的演示</w:t>
      </w:r>
      <w:r w:rsidR="00636B94" w:rsidRPr="003A7E37">
        <w:t>技能及中学化学实验的</w:t>
      </w:r>
      <w:r w:rsidR="00636B94">
        <w:rPr>
          <w:rFonts w:hint="eastAsia"/>
        </w:rPr>
        <w:t>教学</w:t>
      </w:r>
      <w:r w:rsidR="00636B94" w:rsidRPr="003A7E37">
        <w:t>方法</w:t>
      </w:r>
      <w:r w:rsidR="008F4107">
        <w:rPr>
          <w:rFonts w:hint="eastAsia"/>
        </w:rPr>
        <w:t>。</w:t>
      </w:r>
    </w:p>
    <w:p w14:paraId="32AFD548" w14:textId="09E3C162" w:rsidR="00E05E8B" w:rsidRPr="00FC6D92" w:rsidRDefault="00A218B1" w:rsidP="00FC6D92">
      <w:pPr>
        <w:pStyle w:val="PlainText"/>
        <w:numPr>
          <w:ilvl w:val="1"/>
          <w:numId w:val="3"/>
        </w:numPr>
        <w:spacing w:beforeLines="50" w:before="156" w:afterLines="50" w:after="156"/>
        <w:rPr>
          <w:rFonts w:hAnsi="宋体" w:cs="宋体"/>
          <w:b/>
        </w:rPr>
      </w:pPr>
      <w:r w:rsidRPr="003A7E37">
        <w:lastRenderedPageBreak/>
        <w:t>通过改进实验、设计实验，</w:t>
      </w:r>
      <w:r w:rsidR="00636B94">
        <w:rPr>
          <w:rFonts w:hint="eastAsia"/>
        </w:rPr>
        <w:t>学会中学化学实验的研究方法，</w:t>
      </w:r>
      <w:r w:rsidRPr="003A7E37">
        <w:t>增强学科思想和学科方法，强化科学探究与创新意识</w:t>
      </w:r>
      <w:r w:rsidR="008F4107">
        <w:rPr>
          <w:rFonts w:hint="eastAsia"/>
        </w:rPr>
        <w:t>。</w:t>
      </w:r>
    </w:p>
    <w:p w14:paraId="7BF16050" w14:textId="68A738A5" w:rsidR="00E05E8B" w:rsidRDefault="00FC6D92" w:rsidP="00FC6D92">
      <w:pPr>
        <w:pStyle w:val="PlainText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hAnsi="宋体" w:cs="宋体"/>
        </w:rPr>
        <w:t xml:space="preserve">1.3 </w:t>
      </w:r>
      <w:r w:rsidRPr="003A7E37">
        <w:rPr>
          <w:rFonts w:hAnsi="宋体" w:cs="宋体"/>
        </w:rPr>
        <w:t>通过课外自主学习、课堂交流讨论与实验改进，在学习共同体中学会运用批判性思维分析与改进实验方案、解决实验教学问题，提高表达和沟通能力，养成积极的团队合作精神。</w:t>
      </w:r>
    </w:p>
    <w:p w14:paraId="24EBEB50" w14:textId="58E83370" w:rsidR="003A7E37" w:rsidRDefault="00E05E8B" w:rsidP="00DD7B5F">
      <w:pPr>
        <w:pStyle w:val="PlainText"/>
        <w:spacing w:beforeLines="50" w:before="156" w:afterLines="50" w:after="156"/>
        <w:ind w:firstLineChars="200" w:firstLine="48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  <w:r w:rsidR="00A218B1">
        <w:rPr>
          <w:rFonts w:hAnsi="宋体" w:cs="宋体" w:hint="eastAsia"/>
        </w:rPr>
        <w:t>能设计</w:t>
      </w:r>
      <w:r w:rsidR="00A218B1" w:rsidRPr="00104EE8">
        <w:rPr>
          <w:rFonts w:hAnsi="宋体" w:cs="宋体" w:hint="eastAsia"/>
        </w:rPr>
        <w:t>各种类型的中学化学</w:t>
      </w:r>
      <w:r w:rsidR="00AE59B9">
        <w:rPr>
          <w:rFonts w:hAnsi="宋体" w:cs="宋体" w:hint="eastAsia"/>
        </w:rPr>
        <w:t>实验</w:t>
      </w:r>
      <w:r w:rsidR="00A218B1" w:rsidRPr="00104EE8">
        <w:rPr>
          <w:rFonts w:hAnsi="宋体" w:cs="宋体" w:hint="eastAsia"/>
        </w:rPr>
        <w:t>课堂教学计划。用多样化的教学方式实施化学</w:t>
      </w:r>
      <w:r w:rsidR="00AE59B9">
        <w:rPr>
          <w:rFonts w:hAnsi="宋体" w:cs="宋体" w:hint="eastAsia"/>
        </w:rPr>
        <w:t>实验</w:t>
      </w:r>
      <w:r w:rsidR="00A218B1" w:rsidRPr="00104EE8">
        <w:rPr>
          <w:rFonts w:hAnsi="宋体" w:cs="宋体" w:hint="eastAsia"/>
        </w:rPr>
        <w:t>课堂教学。能多元化地科学评价中学生的化学学习，科学利用评价结果，及时调整和改进</w:t>
      </w:r>
      <w:r w:rsidR="00AE59B9">
        <w:rPr>
          <w:rFonts w:hAnsi="宋体" w:cs="宋体" w:hint="eastAsia"/>
        </w:rPr>
        <w:t>实验</w:t>
      </w:r>
      <w:r w:rsidR="00A218B1" w:rsidRPr="00104EE8">
        <w:rPr>
          <w:rFonts w:hAnsi="宋体" w:cs="宋体" w:hint="eastAsia"/>
        </w:rPr>
        <w:t>教育教学工作。初步掌握应用信息技术优化化学</w:t>
      </w:r>
      <w:r w:rsidR="00AE59B9">
        <w:rPr>
          <w:rFonts w:hAnsi="宋体" w:cs="宋体" w:hint="eastAsia"/>
        </w:rPr>
        <w:t>实验</w:t>
      </w:r>
      <w:r w:rsidR="00A218B1" w:rsidRPr="00104EE8">
        <w:rPr>
          <w:rFonts w:hAnsi="宋体" w:cs="宋体" w:hint="eastAsia"/>
        </w:rPr>
        <w:t>课堂教学的方法技能，具有运用信息技术支持学习设计和转变学生学习方式的初步</w:t>
      </w:r>
      <w:r w:rsidR="00A218B1">
        <w:rPr>
          <w:rFonts w:hAnsi="宋体" w:cs="宋体" w:hint="eastAsia"/>
        </w:rPr>
        <w:t>经验。</w:t>
      </w:r>
    </w:p>
    <w:p w14:paraId="53AC3203" w14:textId="2E84B64E" w:rsidR="00FC6D92" w:rsidRDefault="00FC6D92" w:rsidP="00DD7B5F">
      <w:pPr>
        <w:pStyle w:val="PlainText"/>
        <w:spacing w:beforeLines="50" w:before="156" w:afterLines="50" w:after="156"/>
        <w:ind w:firstLineChars="200" w:firstLine="480"/>
      </w:pPr>
      <w:r>
        <w:t xml:space="preserve">2.1 </w:t>
      </w:r>
      <w:r w:rsidR="003A7E37" w:rsidRPr="003A7E37">
        <w:t>了解中学化学实验教学的特点和一般要求，掌握实验教学技能及实验教学研究方法</w:t>
      </w:r>
      <w:r w:rsidR="008F4107">
        <w:rPr>
          <w:rFonts w:hint="eastAsia"/>
        </w:rPr>
        <w:t>。</w:t>
      </w:r>
    </w:p>
    <w:p w14:paraId="7608E97A" w14:textId="320AFF0B" w:rsidR="00E05E8B" w:rsidRPr="003A7E37" w:rsidRDefault="00FC6D92" w:rsidP="00DD7B5F">
      <w:pPr>
        <w:pStyle w:val="PlainText"/>
        <w:spacing w:beforeLines="50" w:before="156" w:afterLines="50" w:after="156"/>
        <w:ind w:firstLineChars="200" w:firstLine="480"/>
      </w:pPr>
      <w:r>
        <w:t xml:space="preserve">2.2 </w:t>
      </w:r>
      <w:r w:rsidR="003A7E37" w:rsidRPr="003A7E37">
        <w:t>了解信息技术实验特点与功能，增强利用信息技术辅助中学化学实验教学的能力。</w:t>
      </w:r>
    </w:p>
    <w:p w14:paraId="006F9A40" w14:textId="0CE8E271" w:rsidR="00E05E8B" w:rsidRPr="008F4107" w:rsidRDefault="00E05E8B" w:rsidP="008F4107">
      <w:pPr>
        <w:pStyle w:val="PlainText"/>
        <w:spacing w:beforeLines="50" w:before="156" w:afterLines="50" w:after="156"/>
        <w:ind w:firstLineChars="200" w:firstLine="48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课程目标3：</w:t>
      </w:r>
      <w:r w:rsidR="00A218B1" w:rsidRPr="00A218B1">
        <w:rPr>
          <w:rFonts w:hAnsi="宋体" w:cs="宋体"/>
        </w:rPr>
        <w:t>具有全程育人、立体育人意识。了解中学生身心发展和养成教育规律。理解化学学科育人价值，能够有机结合化学</w:t>
      </w:r>
      <w:r w:rsidR="00A218B1">
        <w:rPr>
          <w:rFonts w:hAnsi="宋体" w:cs="宋体" w:hint="eastAsia"/>
        </w:rPr>
        <w:t>实验</w:t>
      </w:r>
      <w:r w:rsidR="00A218B1" w:rsidRPr="00A218B1">
        <w:rPr>
          <w:rFonts w:hAnsi="宋体" w:cs="宋体"/>
        </w:rPr>
        <w:t>教学进行育人</w:t>
      </w:r>
      <w:r w:rsidR="00636B94">
        <w:rPr>
          <w:rFonts w:hAnsi="宋体" w:cs="宋体" w:hint="eastAsia"/>
        </w:rPr>
        <w:t>教育</w:t>
      </w:r>
      <w:r w:rsidR="00A218B1" w:rsidRPr="00A218B1">
        <w:rPr>
          <w:rFonts w:hAnsi="宋体" w:cs="宋体"/>
        </w:rPr>
        <w:t>。</w:t>
      </w:r>
    </w:p>
    <w:p w14:paraId="547D2DBD" w14:textId="18ED0184" w:rsidR="00E05E8B" w:rsidRDefault="00E05E8B" w:rsidP="00DD7B5F">
      <w:pPr>
        <w:pStyle w:val="PlainText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Cs w:val="24"/>
        </w:rPr>
        <w:t>（三）课程目标与毕业要求</w:t>
      </w:r>
      <w:r>
        <w:rPr>
          <w:rFonts w:ascii="黑体" w:eastAsia="黑体" w:hAnsi="黑体" w:cs="宋体" w:hint="eastAsia"/>
          <w:szCs w:val="24"/>
        </w:rPr>
        <w:t>、课程内容</w:t>
      </w:r>
      <w:r w:rsidRPr="009C566C">
        <w:rPr>
          <w:rFonts w:ascii="黑体" w:eastAsia="黑体" w:hAnsi="黑体" w:cs="宋体" w:hint="eastAsia"/>
          <w:szCs w:val="24"/>
        </w:rPr>
        <w:t>的</w:t>
      </w:r>
      <w:r w:rsidR="00DD7B5F">
        <w:rPr>
          <w:rFonts w:ascii="黑体" w:eastAsia="黑体" w:hAnsi="黑体" w:cs="宋体" w:hint="eastAsia"/>
          <w:szCs w:val="24"/>
        </w:rPr>
        <w:t>对应</w:t>
      </w:r>
      <w:r w:rsidRPr="009C566C">
        <w:rPr>
          <w:rFonts w:ascii="黑体" w:eastAsia="黑体" w:hAnsi="黑体" w:cs="宋体" w:hint="eastAsia"/>
          <w:szCs w:val="24"/>
        </w:rPr>
        <w:t>关系</w:t>
      </w:r>
    </w:p>
    <w:p w14:paraId="6150971B" w14:textId="156F0897" w:rsidR="00E05E8B" w:rsidRPr="00EB7EB1" w:rsidRDefault="00DD7B5F" w:rsidP="00DD7B5F">
      <w:pPr>
        <w:pStyle w:val="PlainText"/>
        <w:spacing w:beforeLines="50" w:before="156" w:afterLines="50" w:after="156"/>
        <w:ind w:firstLineChars="200" w:firstLine="48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959"/>
        <w:gridCol w:w="3118"/>
        <w:gridCol w:w="2688"/>
      </w:tblGrid>
      <w:tr w:rsidR="00E05E8B" w14:paraId="2E3818DE" w14:textId="77777777" w:rsidTr="00DD7B5F">
        <w:trPr>
          <w:jc w:val="center"/>
        </w:trPr>
        <w:tc>
          <w:tcPr>
            <w:tcW w:w="1302" w:type="dxa"/>
            <w:vAlign w:val="center"/>
          </w:tcPr>
          <w:p w14:paraId="6BC1DE3E" w14:textId="77777777" w:rsidR="00E05E8B" w:rsidRDefault="00E05E8B" w:rsidP="00DD7B5F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14:paraId="0777DEE6" w14:textId="77777777" w:rsidR="00E05E8B" w:rsidRDefault="00E05E8B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14:paraId="1CAEC019" w14:textId="77777777" w:rsidR="00E05E8B" w:rsidRDefault="00B40ECD" w:rsidP="00DD7B5F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770C4ECD" w14:textId="77777777" w:rsidR="00E05E8B" w:rsidRDefault="00B40ECD" w:rsidP="00DD7B5F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063781" w14:paraId="3595D9C2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391EC302" w14:textId="77777777" w:rsidR="00063781" w:rsidRDefault="00063781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14:paraId="6C2BECB4" w14:textId="77777777" w:rsidR="00063781" w:rsidRDefault="00063781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118" w:type="dxa"/>
            <w:vAlign w:val="center"/>
          </w:tcPr>
          <w:p w14:paraId="6C24B272" w14:textId="70136424" w:rsidR="00063781" w:rsidRDefault="00063781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实验项目1</w:t>
            </w:r>
            <w:r>
              <w:rPr>
                <w:rFonts w:hAnsi="宋体" w:cs="宋体"/>
              </w:rPr>
              <w:t>-</w:t>
            </w:r>
            <w:r w:rsidR="00636B94">
              <w:rPr>
                <w:rFonts w:hAnsi="宋体" w:cs="宋体"/>
              </w:rPr>
              <w:t>7</w:t>
            </w:r>
          </w:p>
        </w:tc>
        <w:tc>
          <w:tcPr>
            <w:tcW w:w="2688" w:type="dxa"/>
            <w:vAlign w:val="center"/>
          </w:tcPr>
          <w:p w14:paraId="56DE9F65" w14:textId="5BC2583F" w:rsidR="00063781" w:rsidRDefault="00063781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3</w:t>
            </w:r>
            <w:r>
              <w:rPr>
                <w:rFonts w:hAnsi="宋体" w:cs="宋体" w:hint="eastAsia"/>
              </w:rPr>
              <w:t>、4、1</w:t>
            </w:r>
            <w:r>
              <w:rPr>
                <w:rFonts w:hAnsi="宋体" w:cs="宋体"/>
              </w:rPr>
              <w:t>1</w:t>
            </w:r>
          </w:p>
        </w:tc>
      </w:tr>
      <w:tr w:rsidR="00063781" w14:paraId="23E59F2B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50CFA8D0" w14:textId="77777777" w:rsidR="00063781" w:rsidRDefault="00063781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498C1C63" w14:textId="77777777" w:rsidR="00063781" w:rsidRDefault="00063781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118" w:type="dxa"/>
            <w:vAlign w:val="center"/>
          </w:tcPr>
          <w:p w14:paraId="1F29E03A" w14:textId="4EE0CF48" w:rsidR="00063781" w:rsidRDefault="00063781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实验项目</w:t>
            </w:r>
            <w:r w:rsidR="00636B94">
              <w:rPr>
                <w:rFonts w:hAnsi="宋体" w:cs="宋体"/>
              </w:rPr>
              <w:t>8</w:t>
            </w:r>
            <w:r>
              <w:rPr>
                <w:rFonts w:hAnsi="宋体" w:cs="宋体"/>
              </w:rPr>
              <w:t>-1</w:t>
            </w:r>
            <w:r w:rsidR="00636B94">
              <w:rPr>
                <w:rFonts w:hAnsi="宋体" w:cs="宋体"/>
              </w:rPr>
              <w:t>1</w:t>
            </w:r>
          </w:p>
        </w:tc>
        <w:tc>
          <w:tcPr>
            <w:tcW w:w="2688" w:type="dxa"/>
            <w:vAlign w:val="center"/>
          </w:tcPr>
          <w:p w14:paraId="248BD7E1" w14:textId="3B025A2D" w:rsidR="00063781" w:rsidRDefault="00063781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3</w:t>
            </w:r>
            <w:r>
              <w:rPr>
                <w:rFonts w:hAnsi="宋体" w:cs="宋体" w:hint="eastAsia"/>
              </w:rPr>
              <w:t>、1</w:t>
            </w:r>
            <w:r>
              <w:rPr>
                <w:rFonts w:hAnsi="宋体" w:cs="宋体"/>
              </w:rPr>
              <w:t>1</w:t>
            </w:r>
          </w:p>
        </w:tc>
      </w:tr>
      <w:tr w:rsidR="00063781" w14:paraId="446D1CD9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453413C4" w14:textId="77777777" w:rsidR="00063781" w:rsidRDefault="00063781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79E717A6" w14:textId="0A318F0A" w:rsidR="00063781" w:rsidRDefault="00063781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1.3</w:t>
            </w:r>
          </w:p>
        </w:tc>
        <w:tc>
          <w:tcPr>
            <w:tcW w:w="3118" w:type="dxa"/>
            <w:vAlign w:val="center"/>
          </w:tcPr>
          <w:p w14:paraId="31832627" w14:textId="4C03554F" w:rsidR="00063781" w:rsidRDefault="00063781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实验项目</w:t>
            </w:r>
            <w:r w:rsidR="00871CE2">
              <w:rPr>
                <w:rFonts w:hAnsi="宋体" w:cs="宋体"/>
              </w:rPr>
              <w:t>1-</w:t>
            </w:r>
            <w:r w:rsidR="00871CE2">
              <w:rPr>
                <w:rFonts w:hAnsi="宋体" w:cs="宋体" w:hint="eastAsia"/>
              </w:rPr>
              <w:t>1</w:t>
            </w:r>
            <w:r w:rsidR="00636B94">
              <w:rPr>
                <w:rFonts w:hAnsi="宋体" w:cs="宋体"/>
              </w:rPr>
              <w:t>1</w:t>
            </w:r>
          </w:p>
        </w:tc>
        <w:tc>
          <w:tcPr>
            <w:tcW w:w="2688" w:type="dxa"/>
            <w:vAlign w:val="center"/>
          </w:tcPr>
          <w:p w14:paraId="0F5B80E9" w14:textId="49F57751" w:rsidR="00063781" w:rsidRDefault="00871CE2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3</w:t>
            </w:r>
            <w:r>
              <w:rPr>
                <w:rFonts w:hAnsi="宋体" w:cs="宋体" w:hint="eastAsia"/>
              </w:rPr>
              <w:t>、4、</w:t>
            </w:r>
            <w:r w:rsidR="00636B94">
              <w:rPr>
                <w:rFonts w:hAnsi="宋体" w:cs="宋体" w:hint="eastAsia"/>
              </w:rPr>
              <w:t>8、</w:t>
            </w: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/>
              </w:rPr>
              <w:t>1</w:t>
            </w:r>
          </w:p>
        </w:tc>
      </w:tr>
      <w:tr w:rsidR="00E05E8B" w14:paraId="04D0A1C5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3B17F296" w14:textId="77777777" w:rsidR="00E05E8B" w:rsidRDefault="00E05E8B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14:paraId="20C246A7" w14:textId="77777777" w:rsidR="00E05E8B" w:rsidRDefault="00E05E8B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14:paraId="581D2632" w14:textId="2600BD69" w:rsidR="00E05E8B" w:rsidRDefault="00063781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实验项目</w:t>
            </w:r>
            <w:r w:rsidR="00BD4F5A">
              <w:rPr>
                <w:rFonts w:hAnsi="宋体" w:cs="宋体"/>
              </w:rPr>
              <w:t>9</w:t>
            </w:r>
          </w:p>
        </w:tc>
        <w:tc>
          <w:tcPr>
            <w:tcW w:w="2688" w:type="dxa"/>
            <w:vAlign w:val="center"/>
          </w:tcPr>
          <w:p w14:paraId="714F2879" w14:textId="20E2D219" w:rsidR="00E05E8B" w:rsidRDefault="007915E0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4</w:t>
            </w:r>
            <w:r>
              <w:rPr>
                <w:rFonts w:hAnsi="宋体" w:cs="宋体" w:hint="eastAsia"/>
              </w:rPr>
              <w:t>、6、1</w:t>
            </w:r>
            <w:r>
              <w:rPr>
                <w:rFonts w:hAnsi="宋体" w:cs="宋体"/>
              </w:rPr>
              <w:t>1</w:t>
            </w:r>
          </w:p>
        </w:tc>
      </w:tr>
      <w:tr w:rsidR="00E05E8B" w14:paraId="7A412ACE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52DAC720" w14:textId="77777777" w:rsidR="00E05E8B" w:rsidRDefault="00E05E8B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2E15F82F" w14:textId="77777777" w:rsidR="00E05E8B" w:rsidRDefault="00E05E8B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14:paraId="1BDEE996" w14:textId="13079251" w:rsidR="00E05E8B" w:rsidRPr="00063781" w:rsidRDefault="00063781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063781">
              <w:rPr>
                <w:rFonts w:hAnsi="宋体" w:cs="宋体" w:hint="eastAsia"/>
              </w:rPr>
              <w:t>实验项目</w:t>
            </w:r>
            <w:r w:rsidR="00BD4F5A">
              <w:rPr>
                <w:rFonts w:hAnsi="宋体" w:cs="宋体"/>
              </w:rPr>
              <w:t>7</w:t>
            </w:r>
          </w:p>
        </w:tc>
        <w:tc>
          <w:tcPr>
            <w:tcW w:w="2688" w:type="dxa"/>
            <w:vAlign w:val="center"/>
          </w:tcPr>
          <w:p w14:paraId="51B3D00C" w14:textId="37CEE903" w:rsidR="00E05E8B" w:rsidRDefault="007915E0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4</w:t>
            </w:r>
            <w:r>
              <w:rPr>
                <w:rFonts w:hAnsi="宋体" w:cs="宋体" w:hint="eastAsia"/>
              </w:rPr>
              <w:t>、6、1</w:t>
            </w:r>
            <w:r>
              <w:rPr>
                <w:rFonts w:hAnsi="宋体" w:cs="宋体"/>
              </w:rPr>
              <w:t>1</w:t>
            </w:r>
          </w:p>
        </w:tc>
      </w:tr>
      <w:tr w:rsidR="00E05E8B" w14:paraId="43193C96" w14:textId="77777777" w:rsidTr="00DD7B5F">
        <w:trPr>
          <w:jc w:val="center"/>
        </w:trPr>
        <w:tc>
          <w:tcPr>
            <w:tcW w:w="1302" w:type="dxa"/>
            <w:vAlign w:val="center"/>
          </w:tcPr>
          <w:p w14:paraId="311427DC" w14:textId="77777777" w:rsidR="00E05E8B" w:rsidRDefault="00E05E8B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 w14:paraId="6D49E2AF" w14:textId="0C67ED64" w:rsidR="00E05E8B" w:rsidRDefault="00E05E8B" w:rsidP="007915E0">
            <w:pPr>
              <w:pStyle w:val="PlainText"/>
              <w:spacing w:beforeLines="50" w:before="156" w:afterLines="50" w:after="156"/>
              <w:jc w:val="both"/>
              <w:rPr>
                <w:rFonts w:hAnsi="宋体" w:cs="宋体"/>
              </w:rPr>
            </w:pPr>
          </w:p>
        </w:tc>
        <w:tc>
          <w:tcPr>
            <w:tcW w:w="3118" w:type="dxa"/>
            <w:vAlign w:val="center"/>
          </w:tcPr>
          <w:p w14:paraId="468A4384" w14:textId="1744E025" w:rsidR="00E05E8B" w:rsidRDefault="00391421" w:rsidP="00DD7B5F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实验项目</w:t>
            </w:r>
            <w:r>
              <w:rPr>
                <w:rFonts w:hAnsi="宋体" w:cs="宋体"/>
              </w:rPr>
              <w:t>1-</w:t>
            </w:r>
            <w:r>
              <w:rPr>
                <w:rFonts w:hAnsi="宋体" w:cs="宋体" w:hint="eastAsia"/>
              </w:rPr>
              <w:t>1</w:t>
            </w:r>
            <w:r w:rsidR="00BD4F5A">
              <w:rPr>
                <w:rFonts w:hAnsi="宋体" w:cs="宋体"/>
              </w:rPr>
              <w:t>1</w:t>
            </w:r>
          </w:p>
        </w:tc>
        <w:tc>
          <w:tcPr>
            <w:tcW w:w="2688" w:type="dxa"/>
            <w:vAlign w:val="center"/>
          </w:tcPr>
          <w:p w14:paraId="414D072E" w14:textId="59B5867C" w:rsidR="00E05E8B" w:rsidRDefault="007915E0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6</w:t>
            </w:r>
            <w:r>
              <w:rPr>
                <w:rFonts w:hAnsi="宋体" w:cs="宋体" w:hint="eastAsia"/>
              </w:rPr>
              <w:t>、1</w:t>
            </w:r>
            <w:r>
              <w:rPr>
                <w:rFonts w:hAnsi="宋体" w:cs="宋体"/>
              </w:rPr>
              <w:t>1</w:t>
            </w:r>
          </w:p>
        </w:tc>
      </w:tr>
    </w:tbl>
    <w:p w14:paraId="2A48EC4C" w14:textId="2EFFF10A" w:rsidR="008560E2" w:rsidRPr="008560E2" w:rsidRDefault="008560E2" w:rsidP="00CE6AAA">
      <w:pPr>
        <w:spacing w:beforeLines="50" w:before="156" w:afterLines="50" w:after="156" w:line="360" w:lineRule="auto"/>
        <w:rPr>
          <w:rFonts w:ascii="宋体" w:eastAsia="宋体" w:hAnsi="宋体"/>
          <w:szCs w:val="21"/>
        </w:rPr>
      </w:pPr>
    </w:p>
    <w:p w14:paraId="253EB314" w14:textId="061C41CA" w:rsidR="007C62ED" w:rsidRPr="00CE6AAA" w:rsidRDefault="007C62ED" w:rsidP="00CE6AAA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7168C846" w14:textId="51568AC3" w:rsidR="002A7568" w:rsidRDefault="00014AB4" w:rsidP="00DD7B5F">
      <w:pPr>
        <w:spacing w:beforeLines="50" w:before="156" w:afterLines="50" w:after="156"/>
        <w:ind w:firstLineChars="200" w:firstLine="482"/>
      </w:pPr>
      <w:r>
        <w:rPr>
          <w:rFonts w:ascii="黑体" w:eastAsia="黑体" w:hAnsi="黑体" w:hint="eastAsia"/>
          <w:b/>
        </w:rPr>
        <w:t>实验项目1</w:t>
      </w:r>
      <w:r>
        <w:rPr>
          <w:rFonts w:ascii="黑体" w:eastAsia="黑体" w:hAnsi="黑体"/>
          <w:b/>
        </w:rPr>
        <w:t>:</w:t>
      </w:r>
      <w:r w:rsidR="001C0B08">
        <w:rPr>
          <w:rFonts w:ascii="黑体" w:eastAsia="黑体" w:hAnsi="黑体" w:hint="eastAsia"/>
          <w:b/>
        </w:rPr>
        <w:t>专题1</w:t>
      </w:r>
      <w:r w:rsidR="001C0B08">
        <w:rPr>
          <w:rFonts w:ascii="黑体" w:eastAsia="黑体" w:hAnsi="黑体"/>
          <w:b/>
        </w:rPr>
        <w:t xml:space="preserve"> </w:t>
      </w:r>
      <w:r w:rsidR="00CE6AAA" w:rsidRPr="00CE6AAA">
        <w:rPr>
          <w:rFonts w:ascii="黑体" w:eastAsia="黑体" w:hAnsi="黑体"/>
          <w:b/>
        </w:rPr>
        <w:t>绪论</w:t>
      </w:r>
    </w:p>
    <w:p w14:paraId="3703D740" w14:textId="3BBC2D8D" w:rsidR="00BA269C" w:rsidRDefault="002A7568" w:rsidP="00BA269C">
      <w:pPr>
        <w:spacing w:beforeLines="50" w:before="156" w:afterLines="50" w:after="156"/>
        <w:ind w:firstLineChars="200" w:firstLine="480"/>
        <w:rPr>
          <w:rFonts w:ascii="宋体" w:eastAsia="宋体" w:hAnsi="宋体" w:cs="宋体"/>
          <w:color w:val="000000"/>
          <w:szCs w:val="21"/>
        </w:rPr>
      </w:pPr>
      <w:r w:rsidRPr="00313A87">
        <w:rPr>
          <w:rFonts w:ascii="宋体" w:eastAsia="宋体" w:hAnsi="宋体" w:cs="TimesNewRomanPSMT"/>
          <w:color w:val="000000"/>
          <w:szCs w:val="21"/>
        </w:rPr>
        <w:lastRenderedPageBreak/>
        <w:t>1.</w:t>
      </w:r>
      <w:r w:rsidR="00BA269C" w:rsidRPr="00BA269C">
        <w:rPr>
          <w:rFonts w:ascii="宋体" w:eastAsia="宋体" w:hAnsi="宋体" w:cs="宋体" w:hint="eastAsia"/>
          <w:color w:val="000000"/>
          <w:szCs w:val="21"/>
        </w:rPr>
        <w:t xml:space="preserve"> </w:t>
      </w:r>
      <w:r w:rsidR="00BA269C" w:rsidRPr="00313A87">
        <w:rPr>
          <w:rFonts w:ascii="宋体" w:eastAsia="宋体" w:hAnsi="宋体" w:cs="宋体" w:hint="eastAsia"/>
          <w:color w:val="000000"/>
          <w:szCs w:val="21"/>
        </w:rPr>
        <w:t>教学内容</w:t>
      </w:r>
    </w:p>
    <w:p w14:paraId="204CA65B" w14:textId="4D7A8798" w:rsidR="00335BA2" w:rsidRPr="00335BA2" w:rsidRDefault="00335BA2" w:rsidP="00335BA2">
      <w:pPr>
        <w:spacing w:beforeLines="50" w:before="156" w:afterLines="50" w:after="156"/>
        <w:ind w:firstLineChars="200" w:firstLine="480"/>
        <w:rPr>
          <w:rFonts w:ascii="宋体" w:eastAsia="宋体" w:hAnsi="宋体"/>
          <w:szCs w:val="21"/>
        </w:rPr>
      </w:pPr>
      <w:r w:rsidRPr="00335BA2">
        <w:rPr>
          <w:rFonts w:ascii="宋体" w:eastAsia="宋体" w:hAnsi="宋体" w:hint="eastAsia"/>
          <w:szCs w:val="21"/>
        </w:rPr>
        <w:t>化学实验教学的功能和价值</w:t>
      </w:r>
      <w:r w:rsidR="000A001C">
        <w:rPr>
          <w:rFonts w:ascii="宋体" w:eastAsia="宋体" w:hAnsi="宋体" w:hint="eastAsia"/>
          <w:szCs w:val="21"/>
        </w:rPr>
        <w:t>。</w:t>
      </w:r>
    </w:p>
    <w:p w14:paraId="132564D2" w14:textId="70B0C24F" w:rsidR="00335BA2" w:rsidRDefault="00335BA2" w:rsidP="00335BA2">
      <w:pPr>
        <w:spacing w:beforeLines="50" w:before="156" w:afterLines="50" w:after="156"/>
        <w:ind w:firstLineChars="200" w:firstLine="480"/>
        <w:rPr>
          <w:rFonts w:ascii="宋体" w:eastAsia="宋体" w:hAnsi="宋体"/>
          <w:szCs w:val="21"/>
        </w:rPr>
      </w:pPr>
      <w:r w:rsidRPr="00335BA2">
        <w:rPr>
          <w:rFonts w:ascii="宋体" w:eastAsia="宋体" w:hAnsi="宋体" w:hint="eastAsia"/>
          <w:szCs w:val="21"/>
        </w:rPr>
        <w:t>化学实验教学方案的初步设计</w:t>
      </w:r>
      <w:r w:rsidR="000A001C">
        <w:rPr>
          <w:rFonts w:ascii="宋体" w:eastAsia="宋体" w:hAnsi="宋体" w:hint="eastAsia"/>
          <w:szCs w:val="21"/>
        </w:rPr>
        <w:t>。</w:t>
      </w:r>
    </w:p>
    <w:p w14:paraId="29657BE8" w14:textId="481B5519" w:rsidR="00BA269C" w:rsidRDefault="00BA269C" w:rsidP="00335BA2">
      <w:pPr>
        <w:spacing w:beforeLines="50" w:before="156" w:afterLines="50" w:after="156"/>
        <w:ind w:firstLineChars="200" w:firstLine="480"/>
        <w:rPr>
          <w:rFonts w:ascii="宋体" w:eastAsia="宋体" w:hAnsi="宋体"/>
          <w:szCs w:val="21"/>
        </w:rPr>
      </w:pPr>
      <w:r w:rsidRPr="001C0B08">
        <w:rPr>
          <w:rFonts w:ascii="宋体" w:eastAsia="宋体" w:hAnsi="宋体"/>
          <w:szCs w:val="21"/>
        </w:rPr>
        <w:t>安全实验操作规范，实验室注意事项，课程分组</w:t>
      </w:r>
      <w:r w:rsidR="000A001C">
        <w:rPr>
          <w:rFonts w:ascii="宋体" w:eastAsia="宋体" w:hAnsi="宋体" w:hint="eastAsia"/>
          <w:szCs w:val="21"/>
        </w:rPr>
        <w:t>。</w:t>
      </w:r>
    </w:p>
    <w:p w14:paraId="37112664" w14:textId="5B9C786C" w:rsidR="00335BA2" w:rsidRPr="00313A87" w:rsidRDefault="00335BA2" w:rsidP="00335BA2">
      <w:pPr>
        <w:spacing w:beforeLines="50" w:before="156" w:afterLines="50" w:after="156"/>
        <w:ind w:firstLineChars="200" w:firstLine="48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实验教学设计的要求</w:t>
      </w:r>
      <w:r w:rsidR="000A001C">
        <w:rPr>
          <w:rFonts w:ascii="宋体" w:eastAsia="宋体" w:hAnsi="宋体" w:hint="eastAsia"/>
          <w:szCs w:val="21"/>
        </w:rPr>
        <w:t>。</w:t>
      </w:r>
    </w:p>
    <w:p w14:paraId="5BD8269B" w14:textId="3B991682" w:rsidR="002A7568" w:rsidRDefault="00BA269C" w:rsidP="00DD7B5F">
      <w:pPr>
        <w:spacing w:beforeLines="50" w:before="156" w:afterLines="50" w:after="156"/>
        <w:ind w:firstLineChars="200" w:firstLine="48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2</w:t>
      </w:r>
      <w:r>
        <w:rPr>
          <w:rFonts w:ascii="宋体" w:eastAsia="宋体" w:hAnsi="宋体" w:cs="宋体"/>
          <w:color w:val="000000"/>
          <w:szCs w:val="21"/>
        </w:rPr>
        <w:t xml:space="preserve">. </w:t>
      </w:r>
      <w:r w:rsidR="002A7568" w:rsidRPr="00313A87">
        <w:rPr>
          <w:rFonts w:ascii="宋体" w:eastAsia="宋体" w:hAnsi="宋体" w:cs="宋体" w:hint="eastAsia"/>
          <w:color w:val="000000"/>
          <w:szCs w:val="21"/>
        </w:rPr>
        <w:t xml:space="preserve">教学目标 </w:t>
      </w:r>
    </w:p>
    <w:p w14:paraId="5ADEFD31" w14:textId="77777777" w:rsidR="001C0B08" w:rsidRPr="001C0B08" w:rsidRDefault="001C0B08" w:rsidP="001C0B08">
      <w:pPr>
        <w:spacing w:beforeLines="50" w:before="156" w:afterLines="50" w:after="156"/>
        <w:ind w:firstLineChars="200" w:firstLine="480"/>
        <w:rPr>
          <w:rFonts w:ascii="宋体" w:eastAsia="宋体" w:hAnsi="宋体"/>
          <w:szCs w:val="21"/>
        </w:rPr>
      </w:pPr>
      <w:r w:rsidRPr="001C0B08">
        <w:rPr>
          <w:rFonts w:ascii="宋体" w:eastAsia="宋体" w:hAnsi="宋体"/>
          <w:szCs w:val="21"/>
        </w:rPr>
        <w:t>（1）了解紧急事故处理办法</w:t>
      </w:r>
    </w:p>
    <w:p w14:paraId="4215F481" w14:textId="27C122D9" w:rsidR="001C0B08" w:rsidRDefault="001C0B08" w:rsidP="00BA269C">
      <w:pPr>
        <w:spacing w:beforeLines="50" w:before="156" w:afterLines="50" w:after="156"/>
        <w:ind w:firstLineChars="200" w:firstLine="480"/>
        <w:rPr>
          <w:rFonts w:ascii="宋体" w:eastAsia="宋体" w:hAnsi="宋体"/>
          <w:szCs w:val="21"/>
        </w:rPr>
      </w:pPr>
      <w:r w:rsidRPr="001C0B08">
        <w:rPr>
          <w:rFonts w:ascii="宋体" w:eastAsia="宋体" w:hAnsi="宋体"/>
          <w:szCs w:val="21"/>
        </w:rPr>
        <w:t>（2）熟悉实验室安全知识</w:t>
      </w:r>
    </w:p>
    <w:p w14:paraId="3762B693" w14:textId="59A2E422" w:rsidR="00C13C97" w:rsidRPr="00313A87" w:rsidRDefault="00C13C97" w:rsidP="00BA269C">
      <w:pPr>
        <w:spacing w:beforeLines="50" w:before="156" w:afterLines="50" w:after="156"/>
        <w:ind w:firstLineChars="200" w:firstLine="48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（3）了解实验类教学设计的书写要求</w:t>
      </w:r>
    </w:p>
    <w:p w14:paraId="27BA1713" w14:textId="05735E41" w:rsidR="00FC24B5" w:rsidRDefault="00014AB4" w:rsidP="00DD7B5F">
      <w:pPr>
        <w:spacing w:beforeLines="50" w:before="156" w:afterLines="50" w:after="156"/>
        <w:ind w:firstLineChars="200" w:firstLine="482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黑体" w:eastAsia="黑体" w:hAnsi="黑体" w:hint="eastAsia"/>
          <w:b/>
        </w:rPr>
        <w:t>实验项目2</w:t>
      </w:r>
      <w:r>
        <w:rPr>
          <w:rFonts w:ascii="黑体" w:eastAsia="黑体" w:hAnsi="黑体"/>
          <w:b/>
        </w:rPr>
        <w:t xml:space="preserve">: </w:t>
      </w:r>
      <w:r w:rsidR="001C0B08" w:rsidRPr="001C0B08">
        <w:rPr>
          <w:rFonts w:ascii="黑体" w:eastAsia="黑体" w:hAnsi="黑体"/>
          <w:b/>
        </w:rPr>
        <w:t>专题2实验</w:t>
      </w:r>
      <w:r w:rsidR="000D27F8">
        <w:rPr>
          <w:rFonts w:ascii="黑体" w:eastAsia="黑体" w:hAnsi="黑体"/>
          <w:b/>
        </w:rPr>
        <w:t>2</w:t>
      </w:r>
      <w:r w:rsidR="001C0B08" w:rsidRPr="001C0B08">
        <w:rPr>
          <w:rFonts w:ascii="黑体" w:eastAsia="黑体" w:hAnsi="黑体"/>
          <w:b/>
        </w:rPr>
        <w:t>氧气的制备及性质</w:t>
      </w:r>
      <w:r w:rsidR="00FC24B5" w:rsidRPr="00FC24B5">
        <w:rPr>
          <w:rFonts w:ascii="黑体" w:eastAsia="黑体" w:hAnsi="黑体" w:hint="eastAsia"/>
          <w:b/>
        </w:rPr>
        <w:t xml:space="preserve"> </w:t>
      </w:r>
    </w:p>
    <w:p w14:paraId="0BDE19A9" w14:textId="77777777" w:rsidR="00BA269C" w:rsidRPr="00BA269C" w:rsidRDefault="00BA269C" w:rsidP="00BA269C">
      <w:pPr>
        <w:pStyle w:val="ListParagraph"/>
        <w:numPr>
          <w:ilvl w:val="0"/>
          <w:numId w:val="4"/>
        </w:numPr>
        <w:spacing w:beforeLines="50" w:before="156" w:afterLines="50" w:after="156"/>
        <w:rPr>
          <w:rFonts w:ascii="宋体" w:eastAsia="宋体" w:hAnsi="宋体" w:cs="宋体"/>
          <w:color w:val="000000"/>
          <w:szCs w:val="21"/>
        </w:rPr>
      </w:pPr>
      <w:r w:rsidRPr="00BA269C">
        <w:rPr>
          <w:rFonts w:ascii="宋体" w:eastAsia="宋体" w:hAnsi="宋体" w:cs="宋体" w:hint="eastAsia"/>
          <w:color w:val="000000"/>
          <w:szCs w:val="21"/>
        </w:rPr>
        <w:t>教学内容</w:t>
      </w:r>
    </w:p>
    <w:p w14:paraId="6DB40405" w14:textId="7FB9D0A5" w:rsidR="00BA269C" w:rsidRPr="00BC46EA" w:rsidRDefault="00BA269C" w:rsidP="00BC46EA">
      <w:pPr>
        <w:ind w:left="420"/>
        <w:rPr>
          <w:rFonts w:ascii="宋体" w:eastAsia="宋体" w:hAnsi="宋体"/>
          <w:szCs w:val="21"/>
        </w:rPr>
      </w:pPr>
      <w:r w:rsidRPr="00BC46EA">
        <w:rPr>
          <w:rFonts w:ascii="宋体" w:eastAsia="宋体" w:hAnsi="宋体" w:hint="eastAsia"/>
          <w:szCs w:val="21"/>
        </w:rPr>
        <w:t>氧气的实验室制取与性质实验。（初中）</w:t>
      </w:r>
    </w:p>
    <w:p w14:paraId="7CD66935" w14:textId="4D3997A2" w:rsidR="001C0B08" w:rsidRPr="00F33340" w:rsidRDefault="001C0B08" w:rsidP="00F33340">
      <w:pPr>
        <w:pStyle w:val="ListParagraph"/>
        <w:numPr>
          <w:ilvl w:val="0"/>
          <w:numId w:val="4"/>
        </w:numPr>
        <w:spacing w:beforeLines="50" w:before="156" w:afterLines="50" w:after="156"/>
        <w:rPr>
          <w:rFonts w:ascii="宋体" w:eastAsia="宋体" w:hAnsi="宋体" w:cs="宋体"/>
          <w:color w:val="000000"/>
          <w:szCs w:val="21"/>
        </w:rPr>
      </w:pPr>
      <w:r w:rsidRPr="00F33340">
        <w:rPr>
          <w:rFonts w:ascii="宋体" w:eastAsia="宋体" w:hAnsi="宋体" w:cs="宋体" w:hint="eastAsia"/>
          <w:color w:val="000000"/>
          <w:szCs w:val="21"/>
        </w:rPr>
        <w:t xml:space="preserve">教学目标 </w:t>
      </w:r>
    </w:p>
    <w:p w14:paraId="68B19C0B" w14:textId="7E5E7CEE" w:rsidR="00636B94" w:rsidRPr="00BC46EA" w:rsidRDefault="00BC46EA" w:rsidP="00BC46EA">
      <w:pPr>
        <w:spacing w:beforeLines="50" w:before="156" w:afterLines="50" w:after="156"/>
        <w:ind w:firstLineChars="200" w:firstLine="48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（1）</w:t>
      </w:r>
      <w:r w:rsidR="00636B94" w:rsidRPr="00BC46EA">
        <w:rPr>
          <w:rFonts w:ascii="宋体" w:eastAsia="宋体" w:hAnsi="宋体" w:hint="eastAsia"/>
          <w:szCs w:val="21"/>
        </w:rPr>
        <w:t>学会实验室制备氧气的方法及氧气的性质的演示实验</w:t>
      </w:r>
    </w:p>
    <w:p w14:paraId="619428E0" w14:textId="3B08AB02" w:rsidR="00636B94" w:rsidRPr="00BC46EA" w:rsidRDefault="00BC46EA" w:rsidP="00BC46EA">
      <w:pPr>
        <w:spacing w:beforeLines="50" w:before="156" w:afterLines="50" w:after="156"/>
        <w:ind w:firstLineChars="200" w:firstLine="48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</w:t>
      </w:r>
      <w:r w:rsidR="00636B94" w:rsidRPr="00BC46EA">
        <w:rPr>
          <w:rFonts w:ascii="宋体" w:eastAsia="宋体" w:hAnsi="宋体" w:hint="eastAsia"/>
          <w:szCs w:val="21"/>
        </w:rPr>
        <w:t>学习实验室制备氧气及其性质的教学</w:t>
      </w:r>
    </w:p>
    <w:p w14:paraId="4B3C1812" w14:textId="6B242511" w:rsidR="00BA269C" w:rsidRDefault="00014AB4" w:rsidP="00BA269C">
      <w:pPr>
        <w:spacing w:beforeLines="50" w:before="156" w:afterLines="50" w:after="156"/>
        <w:ind w:firstLineChars="200" w:firstLine="482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实验项目3</w:t>
      </w:r>
      <w:r>
        <w:rPr>
          <w:rFonts w:ascii="黑体" w:eastAsia="黑体" w:hAnsi="黑体"/>
          <w:b/>
        </w:rPr>
        <w:t xml:space="preserve">: </w:t>
      </w:r>
      <w:r w:rsidR="00BA269C" w:rsidRPr="00BA269C">
        <w:rPr>
          <w:rFonts w:ascii="黑体" w:eastAsia="黑体" w:hAnsi="黑体"/>
          <w:b/>
          <w:kern w:val="2"/>
        </w:rPr>
        <w:t>专题2实验</w:t>
      </w:r>
      <w:r w:rsidR="000D27F8">
        <w:rPr>
          <w:rFonts w:ascii="黑体" w:eastAsia="黑体" w:hAnsi="黑体"/>
          <w:b/>
        </w:rPr>
        <w:t>1</w:t>
      </w:r>
      <w:r w:rsidR="00BA269C" w:rsidRPr="00BA269C">
        <w:rPr>
          <w:rFonts w:ascii="黑体" w:eastAsia="黑体" w:hAnsi="黑体"/>
          <w:b/>
          <w:kern w:val="2"/>
        </w:rPr>
        <w:t xml:space="preserve"> 一组元素化合物的性质实验</w:t>
      </w:r>
    </w:p>
    <w:p w14:paraId="21167FA7" w14:textId="1852DD9F" w:rsidR="00BA269C" w:rsidRDefault="00E12852" w:rsidP="00BA269C">
      <w:pPr>
        <w:spacing w:beforeLines="50" w:before="156" w:afterLines="50" w:after="156"/>
        <w:ind w:firstLineChars="200" w:firstLine="48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szCs w:val="21"/>
        </w:rPr>
        <w:t>1</w:t>
      </w:r>
      <w:r w:rsidR="00BA269C" w:rsidRPr="00313A87">
        <w:rPr>
          <w:rFonts w:ascii="宋体" w:eastAsia="宋体" w:hAnsi="宋体" w:cs="TimesNewRomanPSMT"/>
          <w:color w:val="000000"/>
          <w:szCs w:val="21"/>
        </w:rPr>
        <w:t>.</w:t>
      </w:r>
      <w:r w:rsidR="00BA269C" w:rsidRPr="00313A87">
        <w:rPr>
          <w:rFonts w:ascii="宋体" w:eastAsia="宋体" w:hAnsi="宋体" w:cs="宋体" w:hint="eastAsia"/>
          <w:color w:val="000000"/>
          <w:szCs w:val="21"/>
        </w:rPr>
        <w:t>教学内容</w:t>
      </w:r>
    </w:p>
    <w:p w14:paraId="48314ECA" w14:textId="77777777" w:rsidR="00E12852" w:rsidRPr="00707916" w:rsidRDefault="00E12852" w:rsidP="00E12852">
      <w:pPr>
        <w:spacing w:beforeLines="50" w:before="156" w:afterLines="50" w:after="156"/>
        <w:ind w:firstLineChars="200" w:firstLine="480"/>
        <w:rPr>
          <w:rFonts w:ascii="宋体" w:eastAsia="宋体" w:hAnsi="宋体" w:cs="宋体"/>
          <w:color w:val="000000"/>
        </w:rPr>
      </w:pPr>
      <w:r w:rsidRPr="00707916">
        <w:rPr>
          <w:rFonts w:ascii="宋体" w:eastAsia="宋体" w:hAnsi="宋体" w:cs="宋体"/>
          <w:color w:val="000000"/>
        </w:rPr>
        <w:t>金属的物理性质和某些化学性质的探究实验。（初中）</w:t>
      </w:r>
    </w:p>
    <w:p w14:paraId="464681B2" w14:textId="77777777" w:rsidR="00E12852" w:rsidRPr="00707916" w:rsidRDefault="00E12852" w:rsidP="00E12852">
      <w:pPr>
        <w:spacing w:beforeLines="50" w:before="156" w:afterLines="50" w:after="156"/>
        <w:ind w:firstLineChars="200" w:firstLine="480"/>
        <w:rPr>
          <w:rFonts w:ascii="宋体" w:eastAsia="宋体" w:hAnsi="宋体" w:cs="宋体"/>
          <w:color w:val="000000"/>
        </w:rPr>
      </w:pPr>
      <w:r w:rsidRPr="00707916">
        <w:rPr>
          <w:rFonts w:ascii="宋体" w:eastAsia="宋体" w:hAnsi="宋体" w:cs="宋体"/>
          <w:color w:val="000000"/>
        </w:rPr>
        <w:t>酸、碱的化学性质实验。（初中）</w:t>
      </w:r>
    </w:p>
    <w:p w14:paraId="51AFE9BF" w14:textId="77777777" w:rsidR="00E12852" w:rsidRPr="00707916" w:rsidRDefault="00E12852" w:rsidP="00E12852">
      <w:pPr>
        <w:spacing w:beforeLines="50" w:before="156" w:afterLines="50" w:after="156"/>
        <w:ind w:firstLineChars="200" w:firstLine="480"/>
        <w:rPr>
          <w:rFonts w:ascii="宋体" w:eastAsia="宋体" w:hAnsi="宋体" w:cs="宋体"/>
          <w:color w:val="000000"/>
        </w:rPr>
      </w:pPr>
      <w:r w:rsidRPr="00707916">
        <w:rPr>
          <w:rFonts w:ascii="宋体" w:eastAsia="宋体" w:hAnsi="宋体" w:cs="宋体"/>
          <w:color w:val="000000"/>
        </w:rPr>
        <w:t>同周期、同主族元素性质的递变。</w:t>
      </w:r>
    </w:p>
    <w:p w14:paraId="5CBB24FB" w14:textId="36D4DFD2" w:rsidR="00BA269C" w:rsidRPr="00707916" w:rsidRDefault="00E12852" w:rsidP="00E12852">
      <w:pPr>
        <w:spacing w:beforeLines="50" w:before="156" w:afterLines="50" w:after="156"/>
        <w:ind w:firstLineChars="200" w:firstLine="480"/>
        <w:rPr>
          <w:rFonts w:ascii="宋体" w:eastAsia="宋体" w:hAnsi="宋体" w:cs="宋体"/>
          <w:color w:val="000000"/>
        </w:rPr>
      </w:pPr>
      <w:r w:rsidRPr="00707916">
        <w:rPr>
          <w:rFonts w:ascii="宋体" w:eastAsia="宋体" w:hAnsi="宋体" w:cs="宋体"/>
          <w:color w:val="000000"/>
        </w:rPr>
        <w:t>盐类水解的应用。</w:t>
      </w:r>
    </w:p>
    <w:p w14:paraId="1F9B3B0E" w14:textId="05C15B2A" w:rsidR="00C06EDF" w:rsidRPr="00C06EDF" w:rsidRDefault="00C06EDF" w:rsidP="00C06EDF">
      <w:pPr>
        <w:pStyle w:val="ListParagraph"/>
        <w:numPr>
          <w:ilvl w:val="0"/>
          <w:numId w:val="7"/>
        </w:numPr>
        <w:spacing w:beforeLines="50" w:before="156" w:afterLines="50" w:after="156"/>
        <w:rPr>
          <w:rFonts w:ascii="宋体" w:eastAsia="宋体" w:hAnsi="宋体" w:cs="宋体"/>
          <w:color w:val="000000"/>
          <w:szCs w:val="21"/>
        </w:rPr>
      </w:pPr>
      <w:r w:rsidRPr="00C06EDF">
        <w:rPr>
          <w:rFonts w:ascii="宋体" w:eastAsia="宋体" w:hAnsi="宋体" w:cs="宋体" w:hint="eastAsia"/>
          <w:color w:val="000000"/>
          <w:szCs w:val="21"/>
        </w:rPr>
        <w:t>教学目标</w:t>
      </w:r>
    </w:p>
    <w:p w14:paraId="2D4F1D15" w14:textId="4ABD7B9A" w:rsidR="00C06EDF" w:rsidRPr="0091208A" w:rsidRDefault="00BC46EA" w:rsidP="0091208A">
      <w:pPr>
        <w:spacing w:beforeLines="50" w:before="156" w:afterLines="50" w:after="156"/>
        <w:ind w:firstLineChars="200" w:firstLine="480"/>
        <w:rPr>
          <w:rFonts w:ascii="宋体" w:eastAsia="宋体" w:hAnsi="宋体"/>
          <w:szCs w:val="21"/>
        </w:rPr>
      </w:pPr>
      <w:r w:rsidRPr="0091208A">
        <w:rPr>
          <w:rFonts w:ascii="宋体" w:eastAsia="宋体" w:hAnsi="宋体" w:hint="eastAsia"/>
          <w:szCs w:val="21"/>
        </w:rPr>
        <w:t>（1）</w:t>
      </w:r>
      <w:r w:rsidR="00C06EDF" w:rsidRPr="0091208A">
        <w:rPr>
          <w:rFonts w:ascii="宋体" w:eastAsia="宋体" w:hAnsi="宋体" w:hint="eastAsia"/>
          <w:szCs w:val="21"/>
        </w:rPr>
        <w:t>了解并掌握一组元素化合物性质检验方法</w:t>
      </w:r>
    </w:p>
    <w:p w14:paraId="56D91D74" w14:textId="596DD914" w:rsidR="00C06EDF" w:rsidRPr="0091208A" w:rsidRDefault="0091208A" w:rsidP="0091208A">
      <w:pPr>
        <w:spacing w:beforeLines="50" w:before="156" w:afterLines="50" w:after="156"/>
        <w:ind w:firstLineChars="200" w:firstLine="48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</w:t>
      </w:r>
      <w:r w:rsidR="00E10621" w:rsidRPr="0091208A">
        <w:rPr>
          <w:rFonts w:ascii="宋体" w:eastAsia="宋体" w:hAnsi="宋体" w:hint="eastAsia"/>
          <w:szCs w:val="21"/>
        </w:rPr>
        <w:t>学会试管实验的</w:t>
      </w:r>
      <w:r w:rsidR="0069645B" w:rsidRPr="0091208A">
        <w:rPr>
          <w:rFonts w:ascii="宋体" w:eastAsia="宋体" w:hAnsi="宋体" w:hint="eastAsia"/>
          <w:szCs w:val="21"/>
        </w:rPr>
        <w:t>操作及</w:t>
      </w:r>
      <w:r w:rsidR="00E10621" w:rsidRPr="0091208A">
        <w:rPr>
          <w:rFonts w:ascii="宋体" w:eastAsia="宋体" w:hAnsi="宋体" w:hint="eastAsia"/>
          <w:szCs w:val="21"/>
        </w:rPr>
        <w:t>演示方法</w:t>
      </w:r>
    </w:p>
    <w:p w14:paraId="41A7668C" w14:textId="4E62060A" w:rsidR="00C06EDF" w:rsidRPr="00C06EDF" w:rsidRDefault="00207EB1" w:rsidP="00207EB1">
      <w:pPr>
        <w:spacing w:beforeLines="50" w:before="156" w:afterLines="50" w:after="156"/>
        <w:rPr>
          <w:rFonts w:ascii="黑体" w:eastAsia="黑体" w:hAnsi="黑体"/>
          <w:b/>
        </w:rPr>
      </w:pPr>
      <w:r>
        <w:rPr>
          <w:rFonts w:ascii="黑体" w:eastAsia="黑体" w:hAnsi="黑体"/>
          <w:b/>
        </w:rPr>
        <w:t xml:space="preserve">  </w:t>
      </w:r>
      <w:r w:rsidR="00EA79AC">
        <w:rPr>
          <w:rFonts w:ascii="黑体" w:eastAsia="黑体" w:hAnsi="黑体"/>
          <w:b/>
        </w:rPr>
        <w:t xml:space="preserve"> </w:t>
      </w:r>
      <w:r w:rsidR="00014AB4">
        <w:rPr>
          <w:rFonts w:ascii="黑体" w:eastAsia="黑体" w:hAnsi="黑体" w:hint="eastAsia"/>
          <w:b/>
        </w:rPr>
        <w:t>实验项目</w:t>
      </w:r>
      <w:r w:rsidR="00EA79AC">
        <w:rPr>
          <w:rFonts w:ascii="黑体" w:eastAsia="黑体" w:hAnsi="黑体"/>
          <w:b/>
        </w:rPr>
        <w:t>4</w:t>
      </w:r>
      <w:r w:rsidR="00014AB4">
        <w:rPr>
          <w:rFonts w:ascii="黑体" w:eastAsia="黑体" w:hAnsi="黑体"/>
          <w:b/>
        </w:rPr>
        <w:t>:</w:t>
      </w:r>
      <w:r w:rsidR="00C06EDF" w:rsidRPr="00C06EDF">
        <w:rPr>
          <w:rFonts w:ascii="黑体" w:eastAsia="黑体" w:hAnsi="黑体"/>
          <w:b/>
        </w:rPr>
        <w:t>专题2实验3 氢气的制备及性质</w:t>
      </w:r>
    </w:p>
    <w:p w14:paraId="5CAB8F90" w14:textId="0FF88DC8" w:rsidR="00C06EDF" w:rsidRDefault="00C06EDF" w:rsidP="009005BD">
      <w:pPr>
        <w:spacing w:beforeLines="50" w:before="156" w:afterLines="50" w:after="156"/>
        <w:ind w:firstLineChars="200" w:firstLine="482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 </w:t>
      </w:r>
      <w:r>
        <w:rPr>
          <w:rFonts w:ascii="黑体" w:eastAsia="黑体" w:hAnsi="黑体"/>
          <w:b/>
        </w:rPr>
        <w:t xml:space="preserve"> </w:t>
      </w:r>
      <w:r w:rsidR="00124CB1">
        <w:rPr>
          <w:rFonts w:ascii="黑体" w:eastAsia="黑体" w:hAnsi="黑体"/>
          <w:b/>
        </w:rPr>
        <w:t xml:space="preserve">       </w:t>
      </w:r>
      <w:r w:rsidRPr="00C06EDF">
        <w:rPr>
          <w:rFonts w:ascii="黑体" w:eastAsia="黑体" w:hAnsi="黑体"/>
          <w:b/>
        </w:rPr>
        <w:t>专题2实验4 氯气的制备及性质</w:t>
      </w:r>
    </w:p>
    <w:p w14:paraId="0DB22141" w14:textId="251761C7" w:rsidR="00C06EDF" w:rsidRPr="00C06EDF" w:rsidRDefault="00C06EDF" w:rsidP="00C06EDF">
      <w:pPr>
        <w:pStyle w:val="ListParagraph"/>
        <w:numPr>
          <w:ilvl w:val="0"/>
          <w:numId w:val="12"/>
        </w:numPr>
        <w:spacing w:beforeLines="50" w:before="156" w:afterLines="50" w:after="156"/>
        <w:rPr>
          <w:rFonts w:ascii="宋体" w:eastAsia="宋体" w:hAnsi="宋体" w:cs="宋体"/>
          <w:color w:val="000000"/>
          <w:szCs w:val="21"/>
        </w:rPr>
      </w:pPr>
      <w:r w:rsidRPr="00C06EDF">
        <w:rPr>
          <w:rFonts w:ascii="宋体" w:eastAsia="宋体" w:hAnsi="宋体" w:cs="宋体" w:hint="eastAsia"/>
          <w:color w:val="000000"/>
          <w:szCs w:val="21"/>
        </w:rPr>
        <w:t>教学内容</w:t>
      </w:r>
    </w:p>
    <w:p w14:paraId="4580361E" w14:textId="070BA277" w:rsidR="00B51657" w:rsidRDefault="00C06EDF" w:rsidP="00BE484C">
      <w:pPr>
        <w:spacing w:beforeLines="50" w:before="156" w:afterLines="50" w:after="156"/>
        <w:ind w:left="420"/>
        <w:rPr>
          <w:rFonts w:ascii="宋体" w:eastAsia="宋体" w:hAnsi="宋体" w:cs="宋体"/>
          <w:color w:val="000000"/>
          <w:szCs w:val="21"/>
        </w:rPr>
      </w:pPr>
      <w:r w:rsidRPr="00BE484C">
        <w:rPr>
          <w:rFonts w:ascii="宋体" w:eastAsia="宋体" w:hAnsi="宋体" w:cs="宋体"/>
          <w:color w:val="000000"/>
          <w:szCs w:val="21"/>
        </w:rPr>
        <w:t>超级泡泡</w:t>
      </w:r>
      <w:r w:rsidR="00B51657">
        <w:rPr>
          <w:rFonts w:ascii="宋体" w:eastAsia="宋体" w:hAnsi="宋体" w:cs="宋体" w:hint="eastAsia"/>
          <w:color w:val="000000"/>
          <w:szCs w:val="21"/>
        </w:rPr>
        <w:t>。</w:t>
      </w:r>
    </w:p>
    <w:p w14:paraId="320AEB39" w14:textId="77777777" w:rsidR="00B51657" w:rsidRDefault="00C06EDF" w:rsidP="00BE484C">
      <w:pPr>
        <w:spacing w:beforeLines="50" w:before="156" w:afterLines="50" w:after="156"/>
        <w:ind w:left="420"/>
        <w:rPr>
          <w:rFonts w:ascii="宋体" w:eastAsia="宋体" w:hAnsi="宋体" w:cs="宋体"/>
          <w:color w:val="000000"/>
          <w:szCs w:val="21"/>
        </w:rPr>
      </w:pPr>
      <w:r w:rsidRPr="00BE484C">
        <w:rPr>
          <w:rFonts w:ascii="宋体" w:eastAsia="宋体" w:hAnsi="宋体" w:cs="宋体"/>
          <w:color w:val="000000"/>
          <w:szCs w:val="21"/>
        </w:rPr>
        <w:t>设计启普发生器（简易装置）</w:t>
      </w:r>
      <w:r w:rsidR="00B51657">
        <w:rPr>
          <w:rFonts w:ascii="宋体" w:eastAsia="宋体" w:hAnsi="宋体" w:cs="宋体" w:hint="eastAsia"/>
          <w:color w:val="000000"/>
          <w:szCs w:val="21"/>
        </w:rPr>
        <w:t>。</w:t>
      </w:r>
    </w:p>
    <w:p w14:paraId="5363E939" w14:textId="77777777" w:rsidR="00B51657" w:rsidRDefault="00C06EDF" w:rsidP="00BE484C">
      <w:pPr>
        <w:spacing w:beforeLines="50" w:before="156" w:afterLines="50" w:after="156"/>
        <w:ind w:left="420"/>
        <w:rPr>
          <w:rFonts w:ascii="宋体" w:eastAsia="宋体" w:hAnsi="宋体" w:cs="宋体"/>
          <w:color w:val="000000"/>
          <w:szCs w:val="21"/>
        </w:rPr>
      </w:pPr>
      <w:r w:rsidRPr="00BE484C">
        <w:rPr>
          <w:rFonts w:ascii="宋体" w:eastAsia="宋体" w:hAnsi="宋体" w:cs="宋体"/>
          <w:color w:val="000000"/>
          <w:szCs w:val="21"/>
        </w:rPr>
        <w:t>制氢气的微型实验</w:t>
      </w:r>
      <w:r w:rsidR="00B51657">
        <w:rPr>
          <w:rFonts w:ascii="宋体" w:eastAsia="宋体" w:hAnsi="宋体" w:cs="宋体" w:hint="eastAsia"/>
          <w:color w:val="000000"/>
          <w:szCs w:val="21"/>
        </w:rPr>
        <w:t>。</w:t>
      </w:r>
    </w:p>
    <w:p w14:paraId="6621D2A7" w14:textId="77777777" w:rsidR="00B51657" w:rsidRDefault="00C06EDF" w:rsidP="00BE484C">
      <w:pPr>
        <w:spacing w:beforeLines="50" w:before="156" w:afterLines="50" w:after="156"/>
        <w:ind w:left="420"/>
        <w:rPr>
          <w:rFonts w:ascii="宋体" w:eastAsia="宋体" w:hAnsi="宋体" w:cs="宋体"/>
          <w:color w:val="000000"/>
          <w:szCs w:val="21"/>
        </w:rPr>
      </w:pPr>
      <w:r w:rsidRPr="00BE484C">
        <w:rPr>
          <w:rFonts w:ascii="宋体" w:eastAsia="宋体" w:hAnsi="宋体" w:cs="宋体"/>
          <w:color w:val="000000"/>
          <w:szCs w:val="21"/>
        </w:rPr>
        <w:lastRenderedPageBreak/>
        <w:t>制氯气的条件（稀盐酸）</w:t>
      </w:r>
      <w:r w:rsidR="00B51657">
        <w:rPr>
          <w:rFonts w:ascii="宋体" w:eastAsia="宋体" w:hAnsi="宋体" w:cs="宋体" w:hint="eastAsia"/>
          <w:color w:val="000000"/>
          <w:szCs w:val="21"/>
        </w:rPr>
        <w:t>。</w:t>
      </w:r>
    </w:p>
    <w:p w14:paraId="31C6E8F7" w14:textId="6E2AA9DA" w:rsidR="00C06EDF" w:rsidRPr="00BE484C" w:rsidRDefault="00C06EDF" w:rsidP="00BE484C">
      <w:pPr>
        <w:spacing w:beforeLines="50" w:before="156" w:afterLines="50" w:after="156"/>
        <w:ind w:left="420"/>
        <w:rPr>
          <w:rFonts w:ascii="宋体" w:eastAsia="宋体" w:hAnsi="宋体" w:cs="宋体"/>
          <w:color w:val="000000"/>
          <w:szCs w:val="21"/>
        </w:rPr>
      </w:pPr>
      <w:r w:rsidRPr="00BE484C">
        <w:rPr>
          <w:rFonts w:ascii="宋体" w:eastAsia="宋体" w:hAnsi="宋体" w:cs="宋体"/>
          <w:color w:val="000000"/>
          <w:szCs w:val="21"/>
        </w:rPr>
        <w:t>制氯气及氯气性质的微型实验</w:t>
      </w:r>
      <w:r w:rsidR="00B51657">
        <w:rPr>
          <w:rFonts w:ascii="宋体" w:eastAsia="宋体" w:hAnsi="宋体" w:cs="宋体" w:hint="eastAsia"/>
          <w:color w:val="000000"/>
          <w:szCs w:val="21"/>
        </w:rPr>
        <w:t>。</w:t>
      </w:r>
    </w:p>
    <w:p w14:paraId="6E9275D0" w14:textId="723CFAFB" w:rsidR="00C06EDF" w:rsidRPr="00C06EDF" w:rsidRDefault="00C06EDF" w:rsidP="00C06EDF">
      <w:pPr>
        <w:pStyle w:val="ListParagraph"/>
        <w:numPr>
          <w:ilvl w:val="0"/>
          <w:numId w:val="12"/>
        </w:numPr>
        <w:spacing w:beforeLines="50" w:before="156" w:afterLines="50" w:after="156"/>
        <w:rPr>
          <w:rFonts w:ascii="宋体" w:eastAsia="宋体" w:hAnsi="宋体" w:cs="宋体"/>
          <w:color w:val="000000"/>
          <w:szCs w:val="21"/>
        </w:rPr>
      </w:pPr>
      <w:r w:rsidRPr="00C06EDF">
        <w:rPr>
          <w:rFonts w:ascii="宋体" w:eastAsia="宋体" w:hAnsi="宋体" w:cs="宋体" w:hint="eastAsia"/>
          <w:color w:val="000000"/>
          <w:szCs w:val="21"/>
        </w:rPr>
        <w:t>教学目标</w:t>
      </w:r>
    </w:p>
    <w:p w14:paraId="10178B05" w14:textId="1308A0DB" w:rsidR="00C06EDF" w:rsidRPr="0091208A" w:rsidRDefault="0091208A" w:rsidP="0091208A">
      <w:pPr>
        <w:spacing w:beforeLines="50" w:before="156" w:afterLines="50" w:after="156"/>
        <w:ind w:firstLineChars="200" w:firstLine="48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（1）</w:t>
      </w:r>
      <w:r w:rsidR="00C06EDF" w:rsidRPr="0091208A">
        <w:rPr>
          <w:rFonts w:ascii="宋体" w:eastAsia="宋体" w:hAnsi="宋体" w:hint="eastAsia"/>
          <w:szCs w:val="21"/>
        </w:rPr>
        <w:t>熟悉启普发生器的使用原理及其改进</w:t>
      </w:r>
    </w:p>
    <w:p w14:paraId="6F788AE6" w14:textId="75C4563F" w:rsidR="00C06EDF" w:rsidRPr="0091208A" w:rsidRDefault="0091208A" w:rsidP="0091208A">
      <w:pPr>
        <w:spacing w:beforeLines="50" w:before="156" w:afterLines="50" w:after="156"/>
        <w:ind w:firstLineChars="200" w:firstLine="48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</w:t>
      </w:r>
      <w:r w:rsidR="00C06EDF" w:rsidRPr="0091208A">
        <w:rPr>
          <w:rFonts w:ascii="宋体" w:eastAsia="宋体" w:hAnsi="宋体" w:hint="eastAsia"/>
          <w:szCs w:val="21"/>
        </w:rPr>
        <w:t>熟悉固液不加热制备气体装置的使用</w:t>
      </w:r>
    </w:p>
    <w:p w14:paraId="713FC7FB" w14:textId="1715C736" w:rsidR="00C06EDF" w:rsidRPr="0091208A" w:rsidRDefault="0091208A" w:rsidP="0091208A">
      <w:pPr>
        <w:spacing w:beforeLines="50" w:before="156" w:afterLines="50" w:after="156"/>
        <w:ind w:firstLineChars="200" w:firstLine="48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（3）</w:t>
      </w:r>
      <w:r w:rsidR="00C06EDF" w:rsidRPr="0091208A">
        <w:rPr>
          <w:rFonts w:ascii="宋体" w:eastAsia="宋体" w:hAnsi="宋体" w:hint="eastAsia"/>
          <w:szCs w:val="21"/>
        </w:rPr>
        <w:t>熟悉固液加热制备气体装置的使用</w:t>
      </w:r>
    </w:p>
    <w:p w14:paraId="188C2FB1" w14:textId="22B508BA" w:rsidR="00C06EDF" w:rsidRPr="0091208A" w:rsidRDefault="0091208A" w:rsidP="0091208A">
      <w:pPr>
        <w:spacing w:beforeLines="50" w:before="156" w:afterLines="50" w:after="156"/>
        <w:ind w:firstLineChars="200" w:firstLine="48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（4）</w:t>
      </w:r>
      <w:r w:rsidR="00C06EDF" w:rsidRPr="0091208A">
        <w:rPr>
          <w:rFonts w:ascii="宋体" w:eastAsia="宋体" w:hAnsi="宋体" w:hint="eastAsia"/>
          <w:szCs w:val="21"/>
        </w:rPr>
        <w:t>了解固液不加热制备气体微型装置的使用</w:t>
      </w:r>
    </w:p>
    <w:p w14:paraId="03732B5A" w14:textId="5088F7E2" w:rsidR="00555292" w:rsidRDefault="00555292" w:rsidP="00555292">
      <w:pPr>
        <w:spacing w:beforeLines="50" w:before="156" w:afterLines="50" w:after="156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思考题：制备氯气及氯气性质的微型实验与基本方法相比有何优缺点</w:t>
      </w:r>
    </w:p>
    <w:p w14:paraId="662D5E63" w14:textId="56FD5C88" w:rsidR="00555292" w:rsidRDefault="00BE484C" w:rsidP="00BE484C">
      <w:pPr>
        <w:spacing w:beforeLines="50" w:before="156" w:afterLines="50" w:after="156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 </w:t>
      </w:r>
      <w:r>
        <w:rPr>
          <w:rFonts w:ascii="黑体" w:eastAsia="黑体" w:hAnsi="黑体"/>
          <w:b/>
        </w:rPr>
        <w:t xml:space="preserve">  </w:t>
      </w:r>
      <w:r w:rsidR="00014AB4">
        <w:rPr>
          <w:rFonts w:ascii="黑体" w:eastAsia="黑体" w:hAnsi="黑体" w:hint="eastAsia"/>
          <w:b/>
        </w:rPr>
        <w:t>实验项目</w:t>
      </w:r>
      <w:r>
        <w:rPr>
          <w:rFonts w:ascii="黑体" w:eastAsia="黑体" w:hAnsi="黑体"/>
          <w:b/>
        </w:rPr>
        <w:t>5</w:t>
      </w:r>
      <w:r w:rsidR="00014AB4">
        <w:rPr>
          <w:rFonts w:ascii="黑体" w:eastAsia="黑体" w:hAnsi="黑体"/>
          <w:b/>
        </w:rPr>
        <w:t>:</w:t>
      </w:r>
      <w:r w:rsidR="00555292" w:rsidRPr="00555292">
        <w:rPr>
          <w:rFonts w:ascii="黑体" w:eastAsia="黑体" w:hAnsi="黑体"/>
          <w:b/>
        </w:rPr>
        <w:t>专题2实验5 常见有机化合物的性质及转化</w:t>
      </w:r>
    </w:p>
    <w:p w14:paraId="77ADF0E4" w14:textId="62FA7E63" w:rsidR="00555292" w:rsidRDefault="00555292" w:rsidP="00555292">
      <w:pPr>
        <w:pStyle w:val="ListParagraph"/>
        <w:numPr>
          <w:ilvl w:val="0"/>
          <w:numId w:val="14"/>
        </w:numPr>
        <w:spacing w:beforeLines="50" w:before="156" w:afterLines="50" w:after="156"/>
        <w:rPr>
          <w:rFonts w:ascii="宋体" w:eastAsia="宋体" w:hAnsi="宋体" w:cs="宋体"/>
          <w:color w:val="000000"/>
          <w:szCs w:val="21"/>
        </w:rPr>
      </w:pPr>
      <w:r w:rsidRPr="00555292">
        <w:rPr>
          <w:rFonts w:ascii="宋体" w:eastAsia="宋体" w:hAnsi="宋体" w:cs="宋体" w:hint="eastAsia"/>
          <w:color w:val="000000"/>
          <w:szCs w:val="21"/>
        </w:rPr>
        <w:t>教学内容</w:t>
      </w:r>
    </w:p>
    <w:p w14:paraId="7F02F365" w14:textId="5EF2EDA2" w:rsidR="00555292" w:rsidRPr="00F97C12" w:rsidRDefault="00555292" w:rsidP="00F97C12">
      <w:pPr>
        <w:spacing w:beforeLines="50" w:before="156" w:afterLines="50" w:after="156"/>
        <w:ind w:firstLineChars="200" w:firstLine="480"/>
        <w:rPr>
          <w:rFonts w:ascii="宋体" w:eastAsia="宋体" w:hAnsi="宋体" w:cs="宋体"/>
          <w:color w:val="000000"/>
        </w:rPr>
      </w:pPr>
      <w:r w:rsidRPr="00F97C12">
        <w:rPr>
          <w:rFonts w:ascii="宋体" w:eastAsia="宋体" w:hAnsi="宋体" w:cs="宋体"/>
          <w:color w:val="000000"/>
        </w:rPr>
        <w:t>搭建球棍模型认识有机化合物分子结构特点</w:t>
      </w:r>
      <w:r w:rsidRPr="00F97C12">
        <w:rPr>
          <w:rFonts w:ascii="宋体" w:eastAsia="宋体" w:hAnsi="宋体" w:cs="宋体" w:hint="eastAsia"/>
          <w:color w:val="000000"/>
        </w:rPr>
        <w:t>。</w:t>
      </w:r>
    </w:p>
    <w:p w14:paraId="2F406420" w14:textId="0F61B093" w:rsidR="00555292" w:rsidRPr="00F97C12" w:rsidRDefault="00555292" w:rsidP="00F97C12">
      <w:pPr>
        <w:spacing w:beforeLines="50" w:before="156" w:afterLines="50" w:after="156"/>
        <w:ind w:firstLineChars="200" w:firstLine="480"/>
        <w:rPr>
          <w:rFonts w:ascii="宋体" w:eastAsia="宋体" w:hAnsi="宋体" w:cs="宋体"/>
          <w:color w:val="000000"/>
        </w:rPr>
      </w:pPr>
      <w:r w:rsidRPr="00F97C12">
        <w:rPr>
          <w:rFonts w:ascii="宋体" w:eastAsia="宋体" w:hAnsi="宋体" w:cs="宋体"/>
          <w:color w:val="000000"/>
        </w:rPr>
        <w:t>乙醇、乙酸的主要性质</w:t>
      </w:r>
      <w:r w:rsidRPr="00F97C12">
        <w:rPr>
          <w:rFonts w:ascii="宋体" w:eastAsia="宋体" w:hAnsi="宋体" w:cs="宋体" w:hint="eastAsia"/>
          <w:color w:val="000000"/>
        </w:rPr>
        <w:t>。</w:t>
      </w:r>
    </w:p>
    <w:p w14:paraId="544DF1F8" w14:textId="0B814B70" w:rsidR="00555292" w:rsidRPr="00F97C12" w:rsidRDefault="00555292" w:rsidP="00F97C12">
      <w:pPr>
        <w:spacing w:beforeLines="50" w:before="156" w:afterLines="50" w:after="156"/>
        <w:ind w:firstLineChars="200" w:firstLine="480"/>
        <w:rPr>
          <w:rFonts w:ascii="宋体" w:eastAsia="宋体" w:hAnsi="宋体" w:cs="宋体"/>
          <w:color w:val="000000"/>
        </w:rPr>
      </w:pPr>
      <w:r w:rsidRPr="00F97C12">
        <w:rPr>
          <w:rFonts w:ascii="宋体" w:eastAsia="宋体" w:hAnsi="宋体" w:cs="宋体"/>
          <w:color w:val="000000"/>
        </w:rPr>
        <w:t>乙酸乙酯的制备与性质</w:t>
      </w:r>
      <w:r w:rsidRPr="00F97C12">
        <w:rPr>
          <w:rFonts w:ascii="宋体" w:eastAsia="宋体" w:hAnsi="宋体" w:cs="宋体" w:hint="eastAsia"/>
          <w:color w:val="000000"/>
        </w:rPr>
        <w:t>。</w:t>
      </w:r>
    </w:p>
    <w:p w14:paraId="512DF9D1" w14:textId="184A4724" w:rsidR="00555292" w:rsidRPr="00555292" w:rsidRDefault="00555292" w:rsidP="00555292">
      <w:pPr>
        <w:pStyle w:val="ListParagraph"/>
        <w:numPr>
          <w:ilvl w:val="0"/>
          <w:numId w:val="14"/>
        </w:numPr>
        <w:spacing w:beforeLines="50" w:before="156" w:afterLines="50" w:after="156"/>
        <w:rPr>
          <w:rFonts w:ascii="宋体" w:eastAsia="宋体" w:hAnsi="宋体" w:cs="宋体"/>
          <w:color w:val="000000"/>
          <w:szCs w:val="21"/>
        </w:rPr>
      </w:pPr>
      <w:r w:rsidRPr="00555292">
        <w:rPr>
          <w:rFonts w:ascii="宋体" w:eastAsia="宋体" w:hAnsi="宋体" w:cs="宋体" w:hint="eastAsia"/>
          <w:color w:val="000000"/>
          <w:szCs w:val="21"/>
        </w:rPr>
        <w:t>教学目标</w:t>
      </w:r>
    </w:p>
    <w:p w14:paraId="6BC72045" w14:textId="4AFFA251" w:rsidR="00555292" w:rsidRPr="00F97C12" w:rsidRDefault="00F97C12" w:rsidP="00F97C12">
      <w:pPr>
        <w:spacing w:beforeLines="50" w:before="156" w:afterLines="50" w:after="156"/>
        <w:ind w:firstLineChars="200" w:firstLine="48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（1）</w:t>
      </w:r>
      <w:r w:rsidR="00657A15" w:rsidRPr="00F97C12">
        <w:rPr>
          <w:rFonts w:ascii="宋体" w:eastAsia="宋体" w:hAnsi="宋体" w:hint="eastAsia"/>
          <w:szCs w:val="21"/>
        </w:rPr>
        <w:t>建立二维模型向三维空间转换能力的意识</w:t>
      </w:r>
    </w:p>
    <w:p w14:paraId="5234064F" w14:textId="727795C3" w:rsidR="00C53989" w:rsidRPr="00F97C12" w:rsidRDefault="00F97C12" w:rsidP="00F97C12">
      <w:pPr>
        <w:spacing w:beforeLines="50" w:before="156" w:afterLines="50" w:after="156"/>
        <w:ind w:firstLineChars="200" w:firstLine="48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/>
          <w:szCs w:val="21"/>
        </w:rPr>
        <w:t>2</w:t>
      </w:r>
      <w:r>
        <w:rPr>
          <w:rFonts w:ascii="宋体" w:eastAsia="宋体" w:hAnsi="宋体" w:hint="eastAsia"/>
          <w:szCs w:val="21"/>
        </w:rPr>
        <w:t>）</w:t>
      </w:r>
      <w:r w:rsidR="00657A15" w:rsidRPr="00F97C12">
        <w:rPr>
          <w:rFonts w:ascii="宋体" w:eastAsia="宋体" w:hAnsi="宋体" w:hint="eastAsia"/>
          <w:szCs w:val="21"/>
        </w:rPr>
        <w:t>了解常见有机物的性质</w:t>
      </w:r>
    </w:p>
    <w:p w14:paraId="06F257F9" w14:textId="78FD25A5" w:rsidR="0085761E" w:rsidRDefault="00014AB4" w:rsidP="002540E5">
      <w:pPr>
        <w:spacing w:beforeLines="50" w:before="156" w:afterLines="50" w:after="156"/>
        <w:ind w:firstLineChars="200" w:firstLine="482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实验项目</w:t>
      </w:r>
      <w:r w:rsidR="00C3656A">
        <w:rPr>
          <w:rFonts w:ascii="黑体" w:eastAsia="黑体" w:hAnsi="黑体"/>
          <w:b/>
        </w:rPr>
        <w:t>6</w:t>
      </w:r>
      <w:r>
        <w:rPr>
          <w:rFonts w:ascii="黑体" w:eastAsia="黑体" w:hAnsi="黑体"/>
          <w:b/>
        </w:rPr>
        <w:t>:</w:t>
      </w:r>
      <w:r w:rsidR="0085761E" w:rsidRPr="0085761E">
        <w:rPr>
          <w:rFonts w:ascii="黑体" w:eastAsia="黑体" w:hAnsi="黑体"/>
          <w:b/>
        </w:rPr>
        <w:t>专题3实验7 金属的腐蚀与防护</w:t>
      </w:r>
    </w:p>
    <w:p w14:paraId="0C4BB55C" w14:textId="77777777" w:rsidR="0085761E" w:rsidRDefault="0085761E" w:rsidP="0085761E">
      <w:pPr>
        <w:pStyle w:val="ListParagraph"/>
        <w:numPr>
          <w:ilvl w:val="0"/>
          <w:numId w:val="19"/>
        </w:numPr>
        <w:spacing w:beforeLines="50" w:before="156" w:afterLines="50" w:after="156"/>
        <w:rPr>
          <w:rFonts w:ascii="宋体" w:eastAsia="宋体" w:hAnsi="宋体" w:cs="宋体"/>
          <w:color w:val="000000"/>
          <w:szCs w:val="21"/>
        </w:rPr>
      </w:pPr>
      <w:r w:rsidRPr="00555292">
        <w:rPr>
          <w:rFonts w:ascii="宋体" w:eastAsia="宋体" w:hAnsi="宋体" w:cs="宋体" w:hint="eastAsia"/>
          <w:color w:val="000000"/>
          <w:szCs w:val="21"/>
        </w:rPr>
        <w:t>教学内容</w:t>
      </w:r>
    </w:p>
    <w:p w14:paraId="0470848D" w14:textId="4631468B" w:rsidR="0085761E" w:rsidRPr="00F97C12" w:rsidRDefault="0085761E" w:rsidP="00A84963">
      <w:pPr>
        <w:spacing w:beforeLines="50" w:before="156" w:afterLines="50" w:after="156"/>
        <w:ind w:firstLineChars="200" w:firstLine="480"/>
        <w:rPr>
          <w:rFonts w:ascii="宋体" w:eastAsia="宋体" w:hAnsi="宋体" w:cs="宋体"/>
          <w:color w:val="000000"/>
        </w:rPr>
      </w:pPr>
      <w:r w:rsidRPr="00F97C12">
        <w:rPr>
          <w:rFonts w:ascii="宋体" w:eastAsia="宋体" w:hAnsi="宋体" w:cs="宋体" w:hint="eastAsia"/>
          <w:color w:val="000000"/>
        </w:rPr>
        <w:t>电池的构成条件与工作原理、燃料电池。</w:t>
      </w:r>
    </w:p>
    <w:p w14:paraId="6B99C2B4" w14:textId="180FFA3C" w:rsidR="0085761E" w:rsidRPr="00F97C12" w:rsidRDefault="0085761E" w:rsidP="0085761E">
      <w:pPr>
        <w:spacing w:beforeLines="50" w:before="156" w:afterLines="50" w:after="156"/>
        <w:ind w:firstLineChars="200" w:firstLine="480"/>
        <w:rPr>
          <w:rFonts w:ascii="宋体" w:eastAsia="宋体" w:hAnsi="宋体" w:cs="宋体"/>
          <w:color w:val="000000"/>
        </w:rPr>
      </w:pPr>
      <w:r w:rsidRPr="00F97C12">
        <w:rPr>
          <w:rFonts w:ascii="宋体" w:eastAsia="宋体" w:hAnsi="宋体" w:cs="宋体"/>
          <w:color w:val="000000"/>
        </w:rPr>
        <w:t>化学能转化成电能</w:t>
      </w:r>
      <w:r w:rsidR="00A06491" w:rsidRPr="00F97C12">
        <w:rPr>
          <w:rFonts w:ascii="宋体" w:eastAsia="宋体" w:hAnsi="宋体" w:cs="宋体" w:hint="eastAsia"/>
          <w:color w:val="000000"/>
        </w:rPr>
        <w:t>（微型实验）</w:t>
      </w:r>
      <w:r w:rsidRPr="00F97C12">
        <w:rPr>
          <w:rFonts w:ascii="宋体" w:eastAsia="宋体" w:hAnsi="宋体" w:cs="宋体" w:hint="eastAsia"/>
          <w:color w:val="000000"/>
        </w:rPr>
        <w:t>。</w:t>
      </w:r>
    </w:p>
    <w:p w14:paraId="453288A3" w14:textId="0983A672" w:rsidR="0085761E" w:rsidRPr="00F97C12" w:rsidRDefault="0085761E" w:rsidP="0085761E">
      <w:pPr>
        <w:spacing w:beforeLines="50" w:before="156" w:afterLines="50" w:after="156"/>
        <w:ind w:firstLineChars="200" w:firstLine="480"/>
        <w:rPr>
          <w:rFonts w:ascii="宋体" w:eastAsia="宋体" w:hAnsi="宋体" w:cs="宋体"/>
          <w:color w:val="000000"/>
        </w:rPr>
      </w:pPr>
      <w:r w:rsidRPr="00F97C12">
        <w:rPr>
          <w:rFonts w:ascii="宋体" w:eastAsia="宋体" w:hAnsi="宋体" w:cs="宋体"/>
          <w:color w:val="000000"/>
        </w:rPr>
        <w:t>制作一个简单的燃料电池</w:t>
      </w:r>
      <w:r w:rsidRPr="00F97C12">
        <w:rPr>
          <w:rFonts w:ascii="宋体" w:eastAsia="宋体" w:hAnsi="宋体" w:cs="宋体" w:hint="eastAsia"/>
          <w:color w:val="000000"/>
        </w:rPr>
        <w:t>。</w:t>
      </w:r>
    </w:p>
    <w:p w14:paraId="476E5E05" w14:textId="3442A8C1" w:rsidR="0085761E" w:rsidRPr="00657A15" w:rsidRDefault="0085761E" w:rsidP="0085761E">
      <w:pPr>
        <w:pStyle w:val="ListParagraph"/>
        <w:numPr>
          <w:ilvl w:val="0"/>
          <w:numId w:val="19"/>
        </w:numPr>
        <w:spacing w:beforeLines="50" w:before="156" w:afterLines="50" w:after="156"/>
        <w:rPr>
          <w:rFonts w:ascii="宋体" w:eastAsia="宋体" w:hAnsi="宋体" w:cs="宋体"/>
          <w:color w:val="000000"/>
          <w:szCs w:val="21"/>
        </w:rPr>
      </w:pPr>
      <w:r w:rsidRPr="00657A15">
        <w:rPr>
          <w:rFonts w:ascii="宋体" w:eastAsia="宋体" w:hAnsi="宋体" w:cs="宋体" w:hint="eastAsia"/>
          <w:color w:val="000000"/>
          <w:szCs w:val="21"/>
        </w:rPr>
        <w:t>教学目标</w:t>
      </w:r>
    </w:p>
    <w:p w14:paraId="5B5783F6" w14:textId="3B68699A" w:rsidR="0085761E" w:rsidRPr="00F97C12" w:rsidRDefault="00F97C12" w:rsidP="00F97C12">
      <w:pPr>
        <w:spacing w:beforeLines="50" w:before="156" w:afterLines="50" w:after="156"/>
        <w:ind w:firstLineChars="200" w:firstLine="48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（1）</w:t>
      </w:r>
      <w:r w:rsidR="001E1B16" w:rsidRPr="00F97C12">
        <w:rPr>
          <w:rFonts w:ascii="宋体" w:eastAsia="宋体" w:hAnsi="宋体" w:hint="eastAsia"/>
          <w:szCs w:val="21"/>
        </w:rPr>
        <w:t>了解化学反应速率及其影响因素如何通过实验呈现</w:t>
      </w:r>
    </w:p>
    <w:p w14:paraId="2D6BEFDF" w14:textId="455C764E" w:rsidR="001E1B16" w:rsidRPr="00F97C12" w:rsidRDefault="00F97C12" w:rsidP="00F97C12">
      <w:pPr>
        <w:spacing w:beforeLines="50" w:before="156" w:afterLines="50" w:after="156"/>
        <w:ind w:firstLineChars="200" w:firstLine="48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</w:t>
      </w:r>
      <w:r w:rsidR="00E84FC1" w:rsidRPr="00F97C12">
        <w:rPr>
          <w:rFonts w:ascii="宋体" w:eastAsia="宋体" w:hAnsi="宋体" w:hint="eastAsia"/>
          <w:szCs w:val="21"/>
        </w:rPr>
        <w:t>了解电池的基本构成条件</w:t>
      </w:r>
    </w:p>
    <w:p w14:paraId="64D99AD5" w14:textId="5C84FED2" w:rsidR="00E84FC1" w:rsidRDefault="00014AB4" w:rsidP="000011E9">
      <w:pPr>
        <w:spacing w:beforeLines="50" w:before="156" w:afterLines="50" w:after="156"/>
        <w:ind w:firstLineChars="200" w:firstLine="482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实验项目</w:t>
      </w:r>
      <w:r w:rsidR="002540E5">
        <w:rPr>
          <w:rFonts w:ascii="黑体" w:eastAsia="黑体" w:hAnsi="黑体"/>
          <w:b/>
        </w:rPr>
        <w:t>7</w:t>
      </w:r>
      <w:r>
        <w:rPr>
          <w:rFonts w:ascii="黑体" w:eastAsia="黑体" w:hAnsi="黑体"/>
          <w:b/>
        </w:rPr>
        <w:t>:</w:t>
      </w:r>
      <w:r w:rsidR="00E84FC1" w:rsidRPr="00E84FC1">
        <w:rPr>
          <w:rFonts w:ascii="黑体" w:eastAsia="黑体" w:hAnsi="黑体"/>
          <w:b/>
        </w:rPr>
        <w:t>专题4实验1 传感器使用基本操作</w:t>
      </w:r>
    </w:p>
    <w:p w14:paraId="0D7D9791" w14:textId="3DE2391A" w:rsidR="00E84FC1" w:rsidRPr="00E84FC1" w:rsidRDefault="00E84FC1" w:rsidP="00E84FC1">
      <w:pPr>
        <w:pStyle w:val="ListParagraph"/>
        <w:numPr>
          <w:ilvl w:val="0"/>
          <w:numId w:val="21"/>
        </w:numPr>
        <w:spacing w:beforeLines="50" w:before="156" w:afterLines="50" w:after="156"/>
        <w:rPr>
          <w:rFonts w:ascii="宋体" w:eastAsia="宋体" w:hAnsi="宋体" w:cs="宋体"/>
          <w:color w:val="000000"/>
          <w:szCs w:val="21"/>
        </w:rPr>
      </w:pPr>
      <w:r w:rsidRPr="00E84FC1">
        <w:rPr>
          <w:rFonts w:ascii="宋体" w:eastAsia="宋体" w:hAnsi="宋体" w:cs="宋体" w:hint="eastAsia"/>
          <w:color w:val="000000"/>
          <w:szCs w:val="21"/>
        </w:rPr>
        <w:t>教学内容</w:t>
      </w:r>
    </w:p>
    <w:p w14:paraId="6B8AD555" w14:textId="38C49EFA" w:rsidR="00E84FC1" w:rsidRPr="00F97C12" w:rsidRDefault="00EA2964" w:rsidP="00F97C12">
      <w:pPr>
        <w:spacing w:beforeLines="50" w:before="156" w:afterLines="50" w:after="156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影响</w:t>
      </w:r>
      <w:r w:rsidR="007A3B44" w:rsidRPr="00F97C12">
        <w:rPr>
          <w:rFonts w:ascii="宋体" w:eastAsia="宋体" w:hAnsi="宋体" w:cs="宋体" w:hint="eastAsia"/>
          <w:color w:val="000000"/>
        </w:rPr>
        <w:t>化学反应速率的因素</w:t>
      </w:r>
      <w:r w:rsidR="002540E5" w:rsidRPr="00F97C12">
        <w:rPr>
          <w:rFonts w:ascii="宋体" w:eastAsia="宋体" w:hAnsi="宋体" w:cs="宋体" w:hint="eastAsia"/>
          <w:color w:val="000000"/>
        </w:rPr>
        <w:t>。</w:t>
      </w:r>
    </w:p>
    <w:p w14:paraId="5C6B377A" w14:textId="05694864" w:rsidR="00E84FC1" w:rsidRPr="00F97C12" w:rsidRDefault="00E84FC1" w:rsidP="00F97C12">
      <w:pPr>
        <w:spacing w:beforeLines="50" w:before="156" w:afterLines="50" w:after="156"/>
        <w:ind w:firstLineChars="200" w:firstLine="480"/>
        <w:rPr>
          <w:rFonts w:ascii="宋体" w:eastAsia="宋体" w:hAnsi="宋体" w:cs="宋体"/>
          <w:color w:val="000000"/>
        </w:rPr>
      </w:pPr>
      <w:r w:rsidRPr="00F97C12">
        <w:rPr>
          <w:rFonts w:ascii="宋体" w:eastAsia="宋体" w:hAnsi="宋体" w:cs="宋体"/>
          <w:color w:val="000000"/>
        </w:rPr>
        <w:t>强酸与强碱的中和滴定。</w:t>
      </w:r>
    </w:p>
    <w:p w14:paraId="15720B05" w14:textId="427E9938" w:rsidR="00E84FC1" w:rsidRPr="00E84FC1" w:rsidRDefault="00E84FC1" w:rsidP="00E84FC1">
      <w:pPr>
        <w:pStyle w:val="ListParagraph"/>
        <w:numPr>
          <w:ilvl w:val="0"/>
          <w:numId w:val="21"/>
        </w:numPr>
        <w:spacing w:beforeLines="50" w:before="156" w:afterLines="50" w:after="156"/>
        <w:rPr>
          <w:rFonts w:ascii="宋体" w:eastAsia="宋体" w:hAnsi="宋体" w:cs="宋体"/>
          <w:color w:val="000000"/>
          <w:szCs w:val="21"/>
        </w:rPr>
      </w:pPr>
      <w:r w:rsidRPr="00E84FC1">
        <w:rPr>
          <w:rFonts w:ascii="宋体" w:eastAsia="宋体" w:hAnsi="宋体" w:cs="宋体" w:hint="eastAsia"/>
          <w:color w:val="000000"/>
          <w:szCs w:val="21"/>
        </w:rPr>
        <w:t>教学目标</w:t>
      </w:r>
    </w:p>
    <w:p w14:paraId="018CE677" w14:textId="3597A006" w:rsidR="00E84FC1" w:rsidRPr="00F97C12" w:rsidRDefault="00F97C12" w:rsidP="00F97C12">
      <w:pPr>
        <w:spacing w:beforeLines="50" w:before="156" w:afterLines="50" w:after="156"/>
        <w:ind w:firstLineChars="200" w:firstLine="48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（1）</w:t>
      </w:r>
      <w:r w:rsidR="00932645" w:rsidRPr="00F97C12">
        <w:rPr>
          <w:rFonts w:ascii="宋体" w:eastAsia="宋体" w:hAnsi="宋体" w:hint="eastAsia"/>
          <w:szCs w:val="21"/>
        </w:rPr>
        <w:t>了解化学实验与技术的关系</w:t>
      </w:r>
    </w:p>
    <w:p w14:paraId="618F893E" w14:textId="5E62A41D" w:rsidR="00932645" w:rsidRPr="00F97C12" w:rsidRDefault="00F97C12" w:rsidP="00F97C12">
      <w:pPr>
        <w:spacing w:beforeLines="50" w:before="156" w:afterLines="50" w:after="156"/>
        <w:ind w:firstLineChars="200" w:firstLine="48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（2）</w:t>
      </w:r>
      <w:r w:rsidR="00932645" w:rsidRPr="00F97C12">
        <w:rPr>
          <w:rFonts w:ascii="宋体" w:eastAsia="宋体" w:hAnsi="宋体" w:hint="eastAsia"/>
          <w:szCs w:val="21"/>
        </w:rPr>
        <w:t>进行初步的探究性实验的练习</w:t>
      </w:r>
    </w:p>
    <w:p w14:paraId="28E7DEDD" w14:textId="13FA9C2D" w:rsidR="00D95841" w:rsidRDefault="00014AB4" w:rsidP="009005BD">
      <w:pPr>
        <w:spacing w:beforeLines="50" w:before="156" w:afterLines="50" w:after="156"/>
        <w:ind w:firstLineChars="200" w:firstLine="482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实验项目</w:t>
      </w:r>
      <w:r w:rsidR="001A2021">
        <w:rPr>
          <w:rFonts w:ascii="黑体" w:eastAsia="黑体" w:hAnsi="黑体"/>
          <w:b/>
        </w:rPr>
        <w:t>8</w:t>
      </w:r>
      <w:r>
        <w:rPr>
          <w:rFonts w:ascii="黑体" w:eastAsia="黑体" w:hAnsi="黑体"/>
          <w:b/>
        </w:rPr>
        <w:t>:</w:t>
      </w:r>
      <w:r w:rsidR="00D95841" w:rsidRPr="00D95841">
        <w:rPr>
          <w:rFonts w:ascii="黑体" w:eastAsia="黑体" w:hAnsi="黑体"/>
          <w:b/>
        </w:rPr>
        <w:t>演示实验教学技能考核</w:t>
      </w:r>
    </w:p>
    <w:p w14:paraId="524B85DE" w14:textId="3D5EA5BA" w:rsidR="00D95841" w:rsidRPr="00D04E11" w:rsidRDefault="00D95841" w:rsidP="00D04E11">
      <w:pPr>
        <w:spacing w:beforeLines="50" w:before="156" w:afterLines="50" w:after="156"/>
        <w:ind w:firstLineChars="200" w:firstLine="480"/>
        <w:rPr>
          <w:rFonts w:ascii="宋体" w:eastAsia="宋体" w:hAnsi="宋体" w:cs="宋体"/>
          <w:color w:val="000000"/>
        </w:rPr>
      </w:pPr>
      <w:r w:rsidRPr="00D04E11">
        <w:rPr>
          <w:rFonts w:ascii="宋体" w:eastAsia="宋体" w:hAnsi="宋体" w:cs="宋体" w:hint="eastAsia"/>
          <w:color w:val="000000"/>
        </w:rPr>
        <w:t>设计目的：考察学生对于基础实验的演示能力，查漏补缺。</w:t>
      </w:r>
    </w:p>
    <w:p w14:paraId="6A2C40D3" w14:textId="1931E74E" w:rsidR="00D95841" w:rsidRDefault="00014AB4" w:rsidP="009005BD">
      <w:pPr>
        <w:spacing w:beforeLines="50" w:before="156" w:afterLines="50" w:after="156"/>
        <w:ind w:firstLineChars="200" w:firstLine="482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实验项目</w:t>
      </w:r>
      <w:r w:rsidR="001A2021">
        <w:rPr>
          <w:rFonts w:ascii="黑体" w:eastAsia="黑体" w:hAnsi="黑体"/>
          <w:b/>
        </w:rPr>
        <w:t>9</w:t>
      </w:r>
      <w:r>
        <w:rPr>
          <w:rFonts w:ascii="黑体" w:eastAsia="黑体" w:hAnsi="黑体"/>
          <w:b/>
        </w:rPr>
        <w:t>:</w:t>
      </w:r>
      <w:r w:rsidR="00D95841" w:rsidRPr="00D95841">
        <w:rPr>
          <w:rFonts w:ascii="黑体" w:eastAsia="黑体" w:hAnsi="黑体"/>
          <w:b/>
        </w:rPr>
        <w:t>研究型实验选题（开题、研讨、实验准备）</w:t>
      </w:r>
    </w:p>
    <w:p w14:paraId="4771000F" w14:textId="7C2DAD67" w:rsidR="00D95841" w:rsidRDefault="00014AB4" w:rsidP="009005BD">
      <w:pPr>
        <w:spacing w:beforeLines="50" w:before="156" w:afterLines="50" w:after="156"/>
        <w:ind w:firstLineChars="200" w:firstLine="482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实验项目</w:t>
      </w:r>
      <w:r>
        <w:rPr>
          <w:rFonts w:ascii="黑体" w:eastAsia="黑体" w:hAnsi="黑体"/>
          <w:b/>
        </w:rPr>
        <w:t>1</w:t>
      </w:r>
      <w:r w:rsidR="001A2021">
        <w:rPr>
          <w:rFonts w:ascii="黑体" w:eastAsia="黑体" w:hAnsi="黑体"/>
          <w:b/>
        </w:rPr>
        <w:t>0</w:t>
      </w:r>
      <w:r>
        <w:rPr>
          <w:rFonts w:ascii="黑体" w:eastAsia="黑体" w:hAnsi="黑体"/>
          <w:b/>
        </w:rPr>
        <w:t>:</w:t>
      </w:r>
      <w:r w:rsidRPr="00014AB4">
        <w:rPr>
          <w:rFonts w:ascii="黑体" w:eastAsia="黑体" w:hAnsi="黑体"/>
          <w:b/>
        </w:rPr>
        <w:t>实验研究</w:t>
      </w:r>
    </w:p>
    <w:p w14:paraId="5DE63BE8" w14:textId="7677E54D" w:rsidR="00014AB4" w:rsidRPr="009005BD" w:rsidRDefault="00014AB4" w:rsidP="009005BD">
      <w:pPr>
        <w:spacing w:beforeLines="50" w:before="156" w:afterLines="50" w:after="156"/>
        <w:ind w:firstLineChars="200" w:firstLine="482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实验项目</w:t>
      </w:r>
      <w:r>
        <w:rPr>
          <w:rFonts w:ascii="黑体" w:eastAsia="黑体" w:hAnsi="黑体"/>
          <w:b/>
        </w:rPr>
        <w:t>1</w:t>
      </w:r>
      <w:r w:rsidR="001A2021">
        <w:rPr>
          <w:rFonts w:ascii="黑体" w:eastAsia="黑体" w:hAnsi="黑体"/>
          <w:b/>
        </w:rPr>
        <w:t>1</w:t>
      </w:r>
      <w:r>
        <w:rPr>
          <w:rFonts w:ascii="黑体" w:eastAsia="黑体" w:hAnsi="黑体"/>
          <w:b/>
        </w:rPr>
        <w:t>:</w:t>
      </w:r>
      <w:r w:rsidRPr="00014AB4">
        <w:rPr>
          <w:rFonts w:ascii="黑体" w:eastAsia="黑体" w:hAnsi="黑体"/>
          <w:b/>
        </w:rPr>
        <w:t>汇报交流</w:t>
      </w:r>
    </w:p>
    <w:p w14:paraId="00C4CAAF" w14:textId="1B5B23B2" w:rsidR="00313A87" w:rsidRDefault="00313A87" w:rsidP="00C06EDF">
      <w:pPr>
        <w:spacing w:beforeLines="50" w:before="156" w:afterLines="50" w:after="156"/>
        <w:ind w:firstLineChars="200" w:firstLine="562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18A046F6" w14:textId="48636270" w:rsidR="00313A87" w:rsidRPr="00CA53B2" w:rsidRDefault="00DD7B5F" w:rsidP="00DD7B5F">
      <w:pPr>
        <w:spacing w:beforeLines="50" w:before="156" w:afterLines="50" w:after="156"/>
        <w:jc w:val="center"/>
        <w:rPr>
          <w:rFonts w:ascii="黑体" w:eastAsia="黑体" w:hAnsi="黑体"/>
          <w:b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020"/>
        <w:gridCol w:w="2073"/>
        <w:gridCol w:w="2074"/>
      </w:tblGrid>
      <w:tr w:rsidR="008E6323" w14:paraId="2E82259D" w14:textId="77777777" w:rsidTr="008E6323">
        <w:trPr>
          <w:trHeight w:val="340"/>
          <w:jc w:val="center"/>
        </w:trPr>
        <w:tc>
          <w:tcPr>
            <w:tcW w:w="1129" w:type="dxa"/>
          </w:tcPr>
          <w:p w14:paraId="050ACA54" w14:textId="4DEC6AB0" w:rsidR="008E6323" w:rsidRDefault="008E632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实验项目序号</w:t>
            </w:r>
          </w:p>
        </w:tc>
        <w:tc>
          <w:tcPr>
            <w:tcW w:w="3020" w:type="dxa"/>
            <w:vAlign w:val="center"/>
          </w:tcPr>
          <w:p w14:paraId="57CF055D" w14:textId="17893033" w:rsidR="008E6323" w:rsidRPr="0034254B" w:rsidRDefault="008E632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实验项目名称</w:t>
            </w:r>
          </w:p>
        </w:tc>
        <w:tc>
          <w:tcPr>
            <w:tcW w:w="2073" w:type="dxa"/>
            <w:vAlign w:val="center"/>
          </w:tcPr>
          <w:p w14:paraId="3C0D9664" w14:textId="488B72ED" w:rsidR="008E6323" w:rsidRPr="0034254B" w:rsidRDefault="008E632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  <w:tc>
          <w:tcPr>
            <w:tcW w:w="2074" w:type="dxa"/>
            <w:vAlign w:val="center"/>
          </w:tcPr>
          <w:p w14:paraId="704F5523" w14:textId="18543C4F" w:rsidR="008E6323" w:rsidRPr="0034254B" w:rsidRDefault="008E632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每组人数</w:t>
            </w:r>
          </w:p>
        </w:tc>
      </w:tr>
      <w:tr w:rsidR="008E6323" w14:paraId="69542ACC" w14:textId="77777777" w:rsidTr="008E6323">
        <w:trPr>
          <w:trHeight w:val="340"/>
          <w:jc w:val="center"/>
        </w:trPr>
        <w:tc>
          <w:tcPr>
            <w:tcW w:w="1129" w:type="dxa"/>
          </w:tcPr>
          <w:p w14:paraId="593A2545" w14:textId="36BD918F" w:rsidR="008E6323" w:rsidRDefault="008E632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3020" w:type="dxa"/>
            <w:vAlign w:val="center"/>
          </w:tcPr>
          <w:p w14:paraId="51E9C24A" w14:textId="2AEE93F3" w:rsidR="008E6323" w:rsidRPr="0034254B" w:rsidRDefault="008E632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E6323">
              <w:rPr>
                <w:rFonts w:ascii="宋体" w:eastAsia="宋体" w:hAnsi="宋体" w:cstheme="minorBidi" w:hint="eastAsia"/>
                <w:sz w:val="21"/>
                <w:szCs w:val="22"/>
              </w:rPr>
              <w:t>专题1</w:t>
            </w:r>
            <w:r w:rsidRPr="008E6323">
              <w:rPr>
                <w:rFonts w:ascii="宋体" w:eastAsia="宋体" w:hAnsi="宋体" w:cstheme="minorBidi"/>
                <w:sz w:val="21"/>
                <w:szCs w:val="22"/>
              </w:rPr>
              <w:t xml:space="preserve"> 绪论</w:t>
            </w:r>
          </w:p>
        </w:tc>
        <w:tc>
          <w:tcPr>
            <w:tcW w:w="2073" w:type="dxa"/>
            <w:vAlign w:val="center"/>
          </w:tcPr>
          <w:p w14:paraId="0FCF6AF3" w14:textId="73AAF48A" w:rsidR="008E6323" w:rsidRPr="0034254B" w:rsidRDefault="0070791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2074" w:type="dxa"/>
            <w:vAlign w:val="center"/>
          </w:tcPr>
          <w:p w14:paraId="2346AC7E" w14:textId="26D64EC4" w:rsidR="008E6323" w:rsidRPr="0034254B" w:rsidRDefault="008F51D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</w:tr>
      <w:tr w:rsidR="008E6323" w14:paraId="0D2604C7" w14:textId="77777777" w:rsidTr="008E6323">
        <w:trPr>
          <w:trHeight w:val="340"/>
          <w:jc w:val="center"/>
        </w:trPr>
        <w:tc>
          <w:tcPr>
            <w:tcW w:w="1129" w:type="dxa"/>
          </w:tcPr>
          <w:p w14:paraId="7AB412F3" w14:textId="2185E26F" w:rsidR="008E6323" w:rsidRPr="0034254B" w:rsidRDefault="008E632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3020" w:type="dxa"/>
            <w:vAlign w:val="center"/>
          </w:tcPr>
          <w:p w14:paraId="5CFAC9D2" w14:textId="0D5C59D2" w:rsidR="008E6323" w:rsidRPr="00D12C38" w:rsidRDefault="00D12C38" w:rsidP="00D12C38">
            <w:pPr>
              <w:spacing w:beforeLines="50" w:before="156" w:afterLines="50" w:after="156"/>
              <w:ind w:firstLineChars="200" w:firstLine="420"/>
              <w:rPr>
                <w:rFonts w:ascii="宋体" w:eastAsia="宋体" w:hAnsi="宋体" w:cstheme="minorBidi"/>
                <w:kern w:val="2"/>
                <w:sz w:val="21"/>
                <w:szCs w:val="22"/>
              </w:rPr>
            </w:pPr>
            <w:r w:rsidRPr="00D12C38">
              <w:rPr>
                <w:rFonts w:ascii="宋体" w:eastAsia="宋体" w:hAnsi="宋体" w:cstheme="minorBidi"/>
                <w:kern w:val="2"/>
                <w:sz w:val="21"/>
                <w:szCs w:val="22"/>
              </w:rPr>
              <w:t>专题2实验2氧气的制备及性质</w:t>
            </w:r>
            <w:r w:rsidRPr="00D12C38">
              <w:rPr>
                <w:rFonts w:ascii="宋体" w:eastAsia="宋体" w:hAnsi="宋体" w:cstheme="minorBidi" w:hint="eastAsia"/>
                <w:kern w:val="2"/>
                <w:sz w:val="21"/>
                <w:szCs w:val="22"/>
              </w:rPr>
              <w:t xml:space="preserve"> </w:t>
            </w:r>
          </w:p>
        </w:tc>
        <w:tc>
          <w:tcPr>
            <w:tcW w:w="2073" w:type="dxa"/>
            <w:vAlign w:val="center"/>
          </w:tcPr>
          <w:p w14:paraId="1C1D64D8" w14:textId="59156643" w:rsidR="008E6323" w:rsidRPr="0034254B" w:rsidRDefault="008F51D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2074" w:type="dxa"/>
            <w:vAlign w:val="center"/>
          </w:tcPr>
          <w:p w14:paraId="2EB266FF" w14:textId="069875A5" w:rsidR="008E6323" w:rsidRPr="0034254B" w:rsidRDefault="008F51D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8E6323" w14:paraId="4D75B6BC" w14:textId="77777777" w:rsidTr="008E6323">
        <w:trPr>
          <w:trHeight w:val="340"/>
          <w:jc w:val="center"/>
        </w:trPr>
        <w:tc>
          <w:tcPr>
            <w:tcW w:w="1129" w:type="dxa"/>
          </w:tcPr>
          <w:p w14:paraId="0869A536" w14:textId="284C8635" w:rsidR="008E6323" w:rsidRPr="0034254B" w:rsidRDefault="008E632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3020" w:type="dxa"/>
            <w:vAlign w:val="center"/>
          </w:tcPr>
          <w:p w14:paraId="06920C5B" w14:textId="6CC2EF1F" w:rsidR="008E6323" w:rsidRPr="00D12C38" w:rsidRDefault="00D12C38" w:rsidP="00D12C38">
            <w:pPr>
              <w:spacing w:beforeLines="50" w:before="156" w:afterLines="50" w:after="156"/>
              <w:ind w:firstLineChars="200" w:firstLine="420"/>
              <w:rPr>
                <w:rFonts w:ascii="宋体" w:eastAsia="宋体" w:hAnsi="宋体" w:cstheme="minorBidi"/>
                <w:kern w:val="2"/>
                <w:sz w:val="21"/>
                <w:szCs w:val="22"/>
              </w:rPr>
            </w:pPr>
            <w:r w:rsidRPr="00D12C38">
              <w:rPr>
                <w:rFonts w:ascii="宋体" w:eastAsia="宋体" w:hAnsi="宋体" w:cstheme="minorBidi"/>
                <w:kern w:val="2"/>
                <w:sz w:val="21"/>
                <w:szCs w:val="22"/>
              </w:rPr>
              <w:t>专题2实验1 一组元素化合物的性质实验</w:t>
            </w:r>
          </w:p>
        </w:tc>
        <w:tc>
          <w:tcPr>
            <w:tcW w:w="2073" w:type="dxa"/>
            <w:vAlign w:val="center"/>
          </w:tcPr>
          <w:p w14:paraId="2BF0AC2B" w14:textId="0D865D41" w:rsidR="008E6323" w:rsidRPr="0034254B" w:rsidRDefault="000301E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2074" w:type="dxa"/>
            <w:vAlign w:val="center"/>
          </w:tcPr>
          <w:p w14:paraId="4B09AE6F" w14:textId="21E5F683" w:rsidR="008E6323" w:rsidRPr="0034254B" w:rsidRDefault="008F51D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8E6323" w14:paraId="16ACFA80" w14:textId="77777777" w:rsidTr="008E6323">
        <w:trPr>
          <w:trHeight w:val="340"/>
          <w:jc w:val="center"/>
        </w:trPr>
        <w:tc>
          <w:tcPr>
            <w:tcW w:w="1129" w:type="dxa"/>
          </w:tcPr>
          <w:p w14:paraId="3B72A2AD" w14:textId="1AC5567B" w:rsidR="008E6323" w:rsidRPr="0034254B" w:rsidRDefault="008E632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3020" w:type="dxa"/>
            <w:vAlign w:val="center"/>
          </w:tcPr>
          <w:p w14:paraId="7CE7719E" w14:textId="0EA50BD0" w:rsidR="00E70AAC" w:rsidRPr="00E70AAC" w:rsidRDefault="00E70AAC" w:rsidP="00E70AAC">
            <w:pPr>
              <w:spacing w:beforeLines="50" w:before="156" w:afterLines="50" w:after="156"/>
              <w:ind w:firstLineChars="200" w:firstLine="420"/>
              <w:rPr>
                <w:rFonts w:ascii="宋体" w:eastAsia="宋体" w:hAnsi="宋体" w:cstheme="minorBidi"/>
                <w:kern w:val="2"/>
                <w:sz w:val="21"/>
                <w:szCs w:val="22"/>
              </w:rPr>
            </w:pPr>
            <w:r w:rsidRPr="00E70AAC">
              <w:rPr>
                <w:rFonts w:ascii="宋体" w:eastAsia="宋体" w:hAnsi="宋体" w:cstheme="minorBidi"/>
                <w:kern w:val="2"/>
                <w:sz w:val="21"/>
                <w:szCs w:val="22"/>
              </w:rPr>
              <w:t>专题2实验3 氢气的制备及性质</w:t>
            </w:r>
          </w:p>
          <w:p w14:paraId="37F01F0B" w14:textId="05AEE03F" w:rsidR="008E6323" w:rsidRPr="00E70AAC" w:rsidRDefault="00E70AAC" w:rsidP="00E70AAC">
            <w:pPr>
              <w:spacing w:beforeLines="50" w:before="156" w:afterLines="50" w:after="156"/>
              <w:ind w:firstLineChars="200" w:firstLine="420"/>
              <w:rPr>
                <w:rFonts w:ascii="宋体" w:eastAsia="宋体" w:hAnsi="宋体" w:cstheme="minorBidi"/>
                <w:kern w:val="2"/>
                <w:sz w:val="21"/>
                <w:szCs w:val="22"/>
              </w:rPr>
            </w:pPr>
            <w:r w:rsidRPr="00E70AAC">
              <w:rPr>
                <w:rFonts w:ascii="宋体" w:eastAsia="宋体" w:hAnsi="宋体" w:cstheme="minorBidi"/>
                <w:kern w:val="2"/>
                <w:sz w:val="21"/>
                <w:szCs w:val="22"/>
              </w:rPr>
              <w:t>专题2实验4 氯气的制备及性质</w:t>
            </w:r>
          </w:p>
        </w:tc>
        <w:tc>
          <w:tcPr>
            <w:tcW w:w="2073" w:type="dxa"/>
            <w:vAlign w:val="center"/>
          </w:tcPr>
          <w:p w14:paraId="11E3AD2F" w14:textId="5A90DD02" w:rsidR="008E6323" w:rsidRPr="0034254B" w:rsidRDefault="00335BA2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2074" w:type="dxa"/>
            <w:vAlign w:val="center"/>
          </w:tcPr>
          <w:p w14:paraId="6677A2CA" w14:textId="0E2EC294" w:rsidR="008E6323" w:rsidRPr="0034254B" w:rsidRDefault="008F51D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8E6323" w14:paraId="48200281" w14:textId="77777777" w:rsidTr="008E6323">
        <w:trPr>
          <w:trHeight w:val="340"/>
          <w:jc w:val="center"/>
        </w:trPr>
        <w:tc>
          <w:tcPr>
            <w:tcW w:w="1129" w:type="dxa"/>
          </w:tcPr>
          <w:p w14:paraId="6758E4CE" w14:textId="1F935B24" w:rsidR="008E6323" w:rsidRPr="0034254B" w:rsidRDefault="008E632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3020" w:type="dxa"/>
            <w:vAlign w:val="center"/>
          </w:tcPr>
          <w:p w14:paraId="0512AF2F" w14:textId="7DCF2400" w:rsidR="008E6323" w:rsidRPr="0034254B" w:rsidRDefault="000301E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E6323">
              <w:rPr>
                <w:rFonts w:ascii="宋体" w:eastAsia="宋体" w:hAnsi="宋体" w:cstheme="minorBidi"/>
                <w:sz w:val="21"/>
                <w:szCs w:val="22"/>
              </w:rPr>
              <w:t>专题2实验5 常见有机化合物的性质及转化</w:t>
            </w:r>
          </w:p>
        </w:tc>
        <w:tc>
          <w:tcPr>
            <w:tcW w:w="2073" w:type="dxa"/>
            <w:vAlign w:val="center"/>
          </w:tcPr>
          <w:p w14:paraId="38D757C5" w14:textId="39B7F83C" w:rsidR="008E6323" w:rsidRPr="0034254B" w:rsidRDefault="00335BA2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2074" w:type="dxa"/>
            <w:vAlign w:val="center"/>
          </w:tcPr>
          <w:p w14:paraId="384EF529" w14:textId="32EB6A14" w:rsidR="008E6323" w:rsidRPr="0034254B" w:rsidRDefault="008F51D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8E6323" w14:paraId="4D17DBD6" w14:textId="77777777" w:rsidTr="008E6323">
        <w:trPr>
          <w:trHeight w:val="340"/>
          <w:jc w:val="center"/>
        </w:trPr>
        <w:tc>
          <w:tcPr>
            <w:tcW w:w="1129" w:type="dxa"/>
          </w:tcPr>
          <w:p w14:paraId="5A7FE31C" w14:textId="731C3F3A" w:rsidR="008E6323" w:rsidRPr="0034254B" w:rsidRDefault="008E632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3020" w:type="dxa"/>
            <w:vAlign w:val="center"/>
          </w:tcPr>
          <w:p w14:paraId="0F0CFC30" w14:textId="7E397875" w:rsidR="008E6323" w:rsidRPr="0034254B" w:rsidRDefault="000301E7" w:rsidP="00E41D80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0301E7">
              <w:rPr>
                <w:rFonts w:ascii="宋体" w:eastAsia="宋体" w:hAnsi="宋体" w:cstheme="minorBidi"/>
                <w:sz w:val="21"/>
                <w:szCs w:val="22"/>
              </w:rPr>
              <w:t>专题3实验7 金属的腐蚀与防护</w:t>
            </w:r>
          </w:p>
        </w:tc>
        <w:tc>
          <w:tcPr>
            <w:tcW w:w="2073" w:type="dxa"/>
            <w:vAlign w:val="center"/>
          </w:tcPr>
          <w:p w14:paraId="00337171" w14:textId="4B82517C" w:rsidR="008E6323" w:rsidRPr="0034254B" w:rsidRDefault="008F51D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2074" w:type="dxa"/>
            <w:vAlign w:val="center"/>
          </w:tcPr>
          <w:p w14:paraId="5093B1C6" w14:textId="0C515198" w:rsidR="008E6323" w:rsidRPr="0034254B" w:rsidRDefault="008F51D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8E6323" w14:paraId="74F6971B" w14:textId="77777777" w:rsidTr="008E6323">
        <w:trPr>
          <w:trHeight w:val="340"/>
          <w:jc w:val="center"/>
        </w:trPr>
        <w:tc>
          <w:tcPr>
            <w:tcW w:w="1129" w:type="dxa"/>
          </w:tcPr>
          <w:p w14:paraId="5128D7AE" w14:textId="1DB29B65" w:rsidR="008E6323" w:rsidRPr="0034254B" w:rsidRDefault="008E632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3020" w:type="dxa"/>
            <w:vAlign w:val="center"/>
          </w:tcPr>
          <w:p w14:paraId="27597FFA" w14:textId="69730FFE" w:rsidR="008E6323" w:rsidRPr="000301E7" w:rsidRDefault="000301E7" w:rsidP="00E41D80">
            <w:pPr>
              <w:spacing w:beforeLines="50" w:before="156" w:afterLines="50" w:after="156"/>
              <w:jc w:val="center"/>
              <w:rPr>
                <w:rFonts w:ascii="宋体" w:eastAsia="宋体" w:hAnsi="宋体" w:cstheme="minorBidi"/>
                <w:sz w:val="21"/>
                <w:szCs w:val="22"/>
              </w:rPr>
            </w:pPr>
            <w:r w:rsidRPr="000301E7">
              <w:rPr>
                <w:rFonts w:ascii="宋体" w:eastAsia="宋体" w:hAnsi="宋体" w:cstheme="minorBidi"/>
                <w:sz w:val="21"/>
                <w:szCs w:val="22"/>
              </w:rPr>
              <w:t>专题4实验1 传感器使用基本操作</w:t>
            </w:r>
          </w:p>
        </w:tc>
        <w:tc>
          <w:tcPr>
            <w:tcW w:w="2073" w:type="dxa"/>
            <w:vAlign w:val="center"/>
          </w:tcPr>
          <w:p w14:paraId="2F8F6E7E" w14:textId="09177E60" w:rsidR="008E6323" w:rsidRPr="0034254B" w:rsidRDefault="000301E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2074" w:type="dxa"/>
            <w:vAlign w:val="center"/>
          </w:tcPr>
          <w:p w14:paraId="2C8E94FE" w14:textId="26B3DCE8" w:rsidR="008E6323" w:rsidRPr="0034254B" w:rsidRDefault="008F51D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8E6323" w14:paraId="373BAF22" w14:textId="77777777" w:rsidTr="008E6323">
        <w:trPr>
          <w:trHeight w:val="340"/>
          <w:jc w:val="center"/>
        </w:trPr>
        <w:tc>
          <w:tcPr>
            <w:tcW w:w="1129" w:type="dxa"/>
          </w:tcPr>
          <w:p w14:paraId="53708DE6" w14:textId="07BA7143" w:rsidR="008E6323" w:rsidRDefault="008E632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3020" w:type="dxa"/>
            <w:vAlign w:val="center"/>
          </w:tcPr>
          <w:p w14:paraId="20009EED" w14:textId="62660430" w:rsidR="008E6323" w:rsidRPr="008E6323" w:rsidRDefault="000301E7" w:rsidP="008E6323">
            <w:pPr>
              <w:spacing w:beforeLines="50" w:before="156" w:afterLines="50" w:after="156"/>
              <w:jc w:val="center"/>
              <w:rPr>
                <w:rFonts w:ascii="宋体" w:eastAsia="宋体" w:hAnsi="宋体" w:cstheme="minorBidi"/>
                <w:sz w:val="21"/>
                <w:szCs w:val="22"/>
              </w:rPr>
            </w:pPr>
            <w:r w:rsidRPr="008E6323">
              <w:rPr>
                <w:rFonts w:ascii="宋体" w:eastAsia="宋体" w:hAnsi="宋体" w:cstheme="minorBidi"/>
                <w:sz w:val="21"/>
                <w:szCs w:val="22"/>
              </w:rPr>
              <w:t>演示实验教学技能考核</w:t>
            </w:r>
          </w:p>
        </w:tc>
        <w:tc>
          <w:tcPr>
            <w:tcW w:w="2073" w:type="dxa"/>
            <w:vAlign w:val="center"/>
          </w:tcPr>
          <w:p w14:paraId="52DDB2ED" w14:textId="7867E673" w:rsidR="008E6323" w:rsidRPr="0034254B" w:rsidRDefault="000301E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2074" w:type="dxa"/>
            <w:vAlign w:val="center"/>
          </w:tcPr>
          <w:p w14:paraId="1E261D38" w14:textId="5D2E7BF5" w:rsidR="008E6323" w:rsidRPr="0034254B" w:rsidRDefault="008F51D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8E6323" w14:paraId="15F026F6" w14:textId="77777777" w:rsidTr="008E6323">
        <w:trPr>
          <w:trHeight w:val="340"/>
          <w:jc w:val="center"/>
        </w:trPr>
        <w:tc>
          <w:tcPr>
            <w:tcW w:w="1129" w:type="dxa"/>
          </w:tcPr>
          <w:p w14:paraId="7551D32B" w14:textId="3913624A" w:rsidR="008E6323" w:rsidRDefault="008E632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9</w:t>
            </w:r>
          </w:p>
        </w:tc>
        <w:tc>
          <w:tcPr>
            <w:tcW w:w="3020" w:type="dxa"/>
            <w:vAlign w:val="center"/>
          </w:tcPr>
          <w:p w14:paraId="5F1F11EE" w14:textId="44A8A962" w:rsidR="008E6323" w:rsidRPr="008E6323" w:rsidRDefault="000301E7" w:rsidP="008E6323">
            <w:pPr>
              <w:spacing w:beforeLines="50" w:before="156" w:afterLines="50" w:after="156"/>
              <w:ind w:left="420"/>
              <w:jc w:val="center"/>
              <w:rPr>
                <w:rFonts w:ascii="宋体" w:eastAsia="宋体" w:hAnsi="宋体" w:cstheme="minorBidi"/>
                <w:sz w:val="21"/>
                <w:szCs w:val="22"/>
              </w:rPr>
            </w:pPr>
            <w:r w:rsidRPr="008E6323">
              <w:rPr>
                <w:rFonts w:ascii="宋体" w:eastAsia="宋体" w:hAnsi="宋体" w:cstheme="minorBidi"/>
                <w:sz w:val="21"/>
                <w:szCs w:val="22"/>
              </w:rPr>
              <w:t>研究型实验选题（开题、研讨、实验准备）</w:t>
            </w:r>
          </w:p>
        </w:tc>
        <w:tc>
          <w:tcPr>
            <w:tcW w:w="2073" w:type="dxa"/>
            <w:vAlign w:val="center"/>
          </w:tcPr>
          <w:p w14:paraId="45FFB44C" w14:textId="0EE21889" w:rsidR="008E6323" w:rsidRPr="0034254B" w:rsidRDefault="000301E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2074" w:type="dxa"/>
            <w:vAlign w:val="center"/>
          </w:tcPr>
          <w:p w14:paraId="7DB4A378" w14:textId="2D60D815" w:rsidR="008E6323" w:rsidRPr="0034254B" w:rsidRDefault="008F51D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8E6323" w14:paraId="20E71B32" w14:textId="77777777" w:rsidTr="008E6323">
        <w:trPr>
          <w:trHeight w:val="340"/>
          <w:jc w:val="center"/>
        </w:trPr>
        <w:tc>
          <w:tcPr>
            <w:tcW w:w="1129" w:type="dxa"/>
          </w:tcPr>
          <w:p w14:paraId="22C5C462" w14:textId="0DB67C21" w:rsidR="008E6323" w:rsidRDefault="008E632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lastRenderedPageBreak/>
              <w:t>10</w:t>
            </w:r>
          </w:p>
        </w:tc>
        <w:tc>
          <w:tcPr>
            <w:tcW w:w="3020" w:type="dxa"/>
            <w:vAlign w:val="center"/>
          </w:tcPr>
          <w:p w14:paraId="180BA76A" w14:textId="2767969A" w:rsidR="008E6323" w:rsidRPr="008E6323" w:rsidRDefault="000301E7" w:rsidP="008E6323">
            <w:pPr>
              <w:spacing w:beforeLines="50" w:before="156" w:afterLines="50" w:after="156"/>
              <w:jc w:val="center"/>
              <w:rPr>
                <w:rFonts w:ascii="宋体" w:eastAsia="宋体" w:hAnsi="宋体" w:cstheme="minorBidi"/>
                <w:sz w:val="21"/>
                <w:szCs w:val="22"/>
              </w:rPr>
            </w:pPr>
            <w:r w:rsidRPr="008E6323">
              <w:rPr>
                <w:rFonts w:ascii="宋体" w:eastAsia="宋体" w:hAnsi="宋体" w:cstheme="minorBidi"/>
                <w:sz w:val="21"/>
                <w:szCs w:val="22"/>
              </w:rPr>
              <w:t>实验研究</w:t>
            </w:r>
          </w:p>
        </w:tc>
        <w:tc>
          <w:tcPr>
            <w:tcW w:w="2073" w:type="dxa"/>
            <w:vAlign w:val="center"/>
          </w:tcPr>
          <w:p w14:paraId="12224FBF" w14:textId="26CC510A" w:rsidR="008E6323" w:rsidRPr="0034254B" w:rsidRDefault="000301E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12</w:t>
            </w:r>
          </w:p>
        </w:tc>
        <w:tc>
          <w:tcPr>
            <w:tcW w:w="2074" w:type="dxa"/>
            <w:vAlign w:val="center"/>
          </w:tcPr>
          <w:p w14:paraId="495A1BBE" w14:textId="3359B1A6" w:rsidR="008E6323" w:rsidRPr="0034254B" w:rsidRDefault="008F51D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</w:tr>
      <w:tr w:rsidR="008E6323" w14:paraId="63C5711A" w14:textId="77777777" w:rsidTr="008E6323">
        <w:trPr>
          <w:trHeight w:val="340"/>
          <w:jc w:val="center"/>
        </w:trPr>
        <w:tc>
          <w:tcPr>
            <w:tcW w:w="1129" w:type="dxa"/>
          </w:tcPr>
          <w:p w14:paraId="12E9FF47" w14:textId="5A8609D0" w:rsidR="008E6323" w:rsidRDefault="008E632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11</w:t>
            </w:r>
          </w:p>
        </w:tc>
        <w:tc>
          <w:tcPr>
            <w:tcW w:w="3020" w:type="dxa"/>
            <w:vAlign w:val="center"/>
          </w:tcPr>
          <w:p w14:paraId="35F303EF" w14:textId="521F61AE" w:rsidR="008E6323" w:rsidRPr="008E6323" w:rsidRDefault="000301E7" w:rsidP="008E6323">
            <w:pPr>
              <w:spacing w:beforeLines="50" w:before="156" w:afterLines="50" w:after="156"/>
              <w:jc w:val="center"/>
              <w:rPr>
                <w:rFonts w:ascii="宋体" w:eastAsia="宋体" w:hAnsi="宋体" w:cstheme="minorBidi"/>
                <w:sz w:val="21"/>
                <w:szCs w:val="22"/>
              </w:rPr>
            </w:pPr>
            <w:r w:rsidRPr="008E6323">
              <w:rPr>
                <w:rFonts w:ascii="宋体" w:eastAsia="宋体" w:hAnsi="宋体" w:cstheme="minorBidi"/>
                <w:sz w:val="21"/>
                <w:szCs w:val="22"/>
              </w:rPr>
              <w:t>汇报交流</w:t>
            </w:r>
          </w:p>
        </w:tc>
        <w:tc>
          <w:tcPr>
            <w:tcW w:w="2073" w:type="dxa"/>
            <w:vAlign w:val="center"/>
          </w:tcPr>
          <w:p w14:paraId="46EACA0E" w14:textId="34FA9506" w:rsidR="008E6323" w:rsidRPr="0034254B" w:rsidRDefault="000301E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2074" w:type="dxa"/>
            <w:vAlign w:val="center"/>
          </w:tcPr>
          <w:p w14:paraId="385659F2" w14:textId="13010A4B" w:rsidR="008E6323" w:rsidRPr="0034254B" w:rsidRDefault="008F51D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</w:tbl>
    <w:p w14:paraId="330FE7E9" w14:textId="61E649A0" w:rsidR="00CA53B2" w:rsidRDefault="0034254B" w:rsidP="00DD7B5F">
      <w:pPr>
        <w:spacing w:beforeLines="50" w:before="156" w:afterLines="50" w:after="156"/>
        <w:ind w:firstLineChars="200" w:firstLine="562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0440AE4A" w14:textId="3C46AB39" w:rsidR="0034254B" w:rsidRPr="00D504B7" w:rsidRDefault="00DD7B5F" w:rsidP="00DD7B5F">
      <w:pPr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2"/>
        <w:gridCol w:w="929"/>
        <w:gridCol w:w="1145"/>
        <w:gridCol w:w="1145"/>
        <w:gridCol w:w="1386"/>
        <w:gridCol w:w="904"/>
      </w:tblGrid>
      <w:tr w:rsidR="006B7E2A" w:rsidRPr="00D715F7" w14:paraId="32898101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406AFBCA" w14:textId="77777777" w:rsidR="006B7E2A" w:rsidRPr="00BA23F0" w:rsidRDefault="006B7E2A" w:rsidP="00DD7B5F">
            <w:pPr>
              <w:spacing w:beforeLines="50" w:before="156" w:afterLines="50" w:after="156"/>
              <w:jc w:val="center"/>
              <w:rPr>
                <w:rFonts w:ascii="黑体" w:eastAsia="黑体" w:hAnsi="黑体"/>
              </w:rPr>
            </w:pPr>
            <w:r w:rsidRPr="00BA23F0">
              <w:rPr>
                <w:rFonts w:ascii="黑体" w:eastAsia="黑体" w:hAnsi="黑体" w:hint="eastAsia"/>
              </w:rPr>
              <w:t>周次</w:t>
            </w:r>
          </w:p>
        </w:tc>
        <w:tc>
          <w:tcPr>
            <w:tcW w:w="929" w:type="dxa"/>
            <w:vAlign w:val="center"/>
          </w:tcPr>
          <w:p w14:paraId="634A42FB" w14:textId="77777777" w:rsidR="006B7E2A" w:rsidRPr="00BA23F0" w:rsidRDefault="006B7E2A" w:rsidP="00DD7B5F">
            <w:pPr>
              <w:spacing w:beforeLines="50" w:before="156" w:afterLines="50" w:after="156"/>
              <w:jc w:val="center"/>
              <w:rPr>
                <w:rFonts w:ascii="黑体" w:eastAsia="黑体" w:hAnsi="黑体"/>
              </w:rPr>
            </w:pPr>
            <w:r w:rsidRPr="00BA23F0">
              <w:rPr>
                <w:rFonts w:ascii="黑体" w:eastAsia="黑体" w:hAnsi="黑体" w:hint="eastAsia"/>
              </w:rPr>
              <w:t>日期</w:t>
            </w:r>
          </w:p>
        </w:tc>
        <w:tc>
          <w:tcPr>
            <w:tcW w:w="1145" w:type="dxa"/>
            <w:vAlign w:val="center"/>
          </w:tcPr>
          <w:p w14:paraId="32F885C7" w14:textId="73C3FA80" w:rsidR="006B7E2A" w:rsidRPr="00BA23F0" w:rsidRDefault="006B7E2A" w:rsidP="00DD7B5F">
            <w:pPr>
              <w:spacing w:beforeLines="50" w:before="156" w:afterLines="50" w:after="156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实验</w:t>
            </w:r>
            <w:r w:rsidRPr="00BA23F0">
              <w:rPr>
                <w:rFonts w:ascii="黑体" w:eastAsia="黑体" w:hAnsi="黑体" w:hint="eastAsia"/>
              </w:rPr>
              <w:t>名称</w:t>
            </w:r>
          </w:p>
        </w:tc>
        <w:tc>
          <w:tcPr>
            <w:tcW w:w="1145" w:type="dxa"/>
            <w:vAlign w:val="center"/>
          </w:tcPr>
          <w:p w14:paraId="0A014C4D" w14:textId="77777777" w:rsidR="006B7E2A" w:rsidRPr="00BA23F0" w:rsidRDefault="006B7E2A" w:rsidP="00DD7B5F">
            <w:pPr>
              <w:spacing w:beforeLines="50" w:before="156" w:afterLines="50" w:after="156"/>
              <w:jc w:val="center"/>
              <w:rPr>
                <w:rFonts w:ascii="黑体" w:eastAsia="黑体" w:hAnsi="黑体"/>
              </w:rPr>
            </w:pPr>
            <w:r w:rsidRPr="00BA23F0">
              <w:rPr>
                <w:rFonts w:ascii="黑体" w:eastAsia="黑体" w:hAnsi="黑体" w:hint="eastAsia"/>
              </w:rPr>
              <w:t>授课时数</w:t>
            </w:r>
          </w:p>
        </w:tc>
        <w:tc>
          <w:tcPr>
            <w:tcW w:w="1386" w:type="dxa"/>
            <w:vAlign w:val="center"/>
          </w:tcPr>
          <w:p w14:paraId="6ED8E8E2" w14:textId="77777777" w:rsidR="006B7E2A" w:rsidRPr="00BA23F0" w:rsidRDefault="006B7E2A" w:rsidP="00DD7B5F">
            <w:pPr>
              <w:spacing w:beforeLines="50" w:before="156" w:afterLines="50" w:after="156"/>
              <w:jc w:val="center"/>
              <w:rPr>
                <w:rFonts w:ascii="黑体" w:eastAsia="黑体" w:hAnsi="黑体"/>
              </w:rPr>
            </w:pPr>
            <w:r w:rsidRPr="00BA23F0">
              <w:rPr>
                <w:rFonts w:ascii="黑体" w:eastAsia="黑体" w:hAnsi="黑体" w:hint="eastAsia"/>
              </w:rPr>
              <w:t>作业及要求</w:t>
            </w:r>
          </w:p>
        </w:tc>
        <w:tc>
          <w:tcPr>
            <w:tcW w:w="904" w:type="dxa"/>
            <w:vAlign w:val="center"/>
          </w:tcPr>
          <w:p w14:paraId="126B1ECE" w14:textId="77777777" w:rsidR="006B7E2A" w:rsidRPr="00BA23F0" w:rsidRDefault="006B7E2A" w:rsidP="00DD7B5F">
            <w:pPr>
              <w:spacing w:beforeLines="50" w:before="156" w:afterLines="50" w:after="156"/>
              <w:jc w:val="center"/>
              <w:rPr>
                <w:rFonts w:ascii="黑体" w:eastAsia="黑体" w:hAnsi="黑体"/>
              </w:rPr>
            </w:pPr>
            <w:r w:rsidRPr="00BA23F0">
              <w:rPr>
                <w:rFonts w:ascii="黑体" w:eastAsia="黑体" w:hAnsi="黑体" w:hint="eastAsia"/>
              </w:rPr>
              <w:t>备注</w:t>
            </w:r>
          </w:p>
        </w:tc>
      </w:tr>
      <w:tr w:rsidR="006B7E2A" w:rsidRPr="00D715F7" w14:paraId="41EDEF28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6026D7BB" w14:textId="77777777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29" w:type="dxa"/>
            <w:vAlign w:val="center"/>
          </w:tcPr>
          <w:p w14:paraId="4D2F0F01" w14:textId="77777777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15F6CB0" w14:textId="33127046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实验项目1</w:t>
            </w:r>
          </w:p>
        </w:tc>
        <w:tc>
          <w:tcPr>
            <w:tcW w:w="1145" w:type="dxa"/>
            <w:vAlign w:val="center"/>
          </w:tcPr>
          <w:p w14:paraId="7FB16836" w14:textId="37458986" w:rsidR="006B7E2A" w:rsidRPr="00D715F7" w:rsidRDefault="00DD7F82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14:paraId="53F7D9F9" w14:textId="41BF678B" w:rsidR="006B7E2A" w:rsidRPr="00D715F7" w:rsidRDefault="00E02F4F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书写实验</w:t>
            </w:r>
            <w:r w:rsidR="00DD7F82">
              <w:rPr>
                <w:rFonts w:ascii="宋体" w:eastAsia="宋体" w:hAnsi="宋体" w:hint="eastAsia"/>
                <w:szCs w:val="21"/>
              </w:rPr>
              <w:t>教学设计</w:t>
            </w:r>
          </w:p>
        </w:tc>
        <w:tc>
          <w:tcPr>
            <w:tcW w:w="904" w:type="dxa"/>
            <w:vAlign w:val="center"/>
          </w:tcPr>
          <w:p w14:paraId="6672171F" w14:textId="77777777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B7E2A" w:rsidRPr="00D715F7" w14:paraId="5249F37C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5FFCA4C6" w14:textId="0ECAFBFC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929" w:type="dxa"/>
            <w:vAlign w:val="center"/>
          </w:tcPr>
          <w:p w14:paraId="7A4A3890" w14:textId="77777777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C68D717" w14:textId="35FFA610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实验项目2</w:t>
            </w:r>
          </w:p>
        </w:tc>
        <w:tc>
          <w:tcPr>
            <w:tcW w:w="1145" w:type="dxa"/>
            <w:vAlign w:val="center"/>
          </w:tcPr>
          <w:p w14:paraId="62A847A7" w14:textId="2EA7243B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14:paraId="6CD1CA13" w14:textId="53F34350" w:rsidR="006B7E2A" w:rsidRPr="00D715F7" w:rsidRDefault="00E02F4F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书写实验报告</w:t>
            </w:r>
            <w:r w:rsidR="00DD7F82">
              <w:rPr>
                <w:rFonts w:ascii="宋体" w:eastAsia="宋体" w:hAnsi="宋体" w:hint="eastAsia"/>
                <w:szCs w:val="21"/>
              </w:rPr>
              <w:t>、进行演示实验试讲</w:t>
            </w:r>
          </w:p>
        </w:tc>
        <w:tc>
          <w:tcPr>
            <w:tcW w:w="904" w:type="dxa"/>
            <w:vAlign w:val="center"/>
          </w:tcPr>
          <w:p w14:paraId="47423722" w14:textId="77777777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B7E2A" w:rsidRPr="00D715F7" w14:paraId="3A94F23E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7A0EB79B" w14:textId="76D77503" w:rsidR="006B7E2A" w:rsidRPr="00D715F7" w:rsidRDefault="00C06688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929" w:type="dxa"/>
            <w:vAlign w:val="center"/>
          </w:tcPr>
          <w:p w14:paraId="21A6B42A" w14:textId="77777777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35A76AB" w14:textId="08B538E6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实验项目</w:t>
            </w:r>
            <w:r w:rsidR="00531DAC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45" w:type="dxa"/>
            <w:vAlign w:val="center"/>
          </w:tcPr>
          <w:p w14:paraId="2E1EE567" w14:textId="22A0A665" w:rsidR="006B7E2A" w:rsidRPr="00D715F7" w:rsidRDefault="00DD7F82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14:paraId="72535F35" w14:textId="602A8945" w:rsidR="006B7E2A" w:rsidRPr="00D715F7" w:rsidRDefault="00DD7F82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书写实验报告、进行演示实验试讲</w:t>
            </w:r>
          </w:p>
        </w:tc>
        <w:tc>
          <w:tcPr>
            <w:tcW w:w="904" w:type="dxa"/>
            <w:vAlign w:val="center"/>
          </w:tcPr>
          <w:p w14:paraId="03785657" w14:textId="77777777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B7E2A" w:rsidRPr="00D715F7" w14:paraId="5C77BB65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7F1DF58F" w14:textId="42B0FDCF" w:rsidR="006B7E2A" w:rsidRPr="00D715F7" w:rsidRDefault="00C06688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929" w:type="dxa"/>
            <w:vAlign w:val="center"/>
          </w:tcPr>
          <w:p w14:paraId="3B626244" w14:textId="77777777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48609329" w14:textId="29AB61D4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实验项目</w:t>
            </w:r>
            <w:r w:rsidR="00531DAC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145" w:type="dxa"/>
            <w:vAlign w:val="center"/>
          </w:tcPr>
          <w:p w14:paraId="0E156661" w14:textId="035AB60D" w:rsidR="006B7E2A" w:rsidRPr="00D715F7" w:rsidRDefault="00DD7F82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14:paraId="66055B45" w14:textId="01FD7A8E" w:rsidR="006B7E2A" w:rsidRPr="00D715F7" w:rsidRDefault="00DD7F82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书写实验报告、进行演示实验试讲</w:t>
            </w:r>
          </w:p>
        </w:tc>
        <w:tc>
          <w:tcPr>
            <w:tcW w:w="904" w:type="dxa"/>
            <w:vAlign w:val="center"/>
          </w:tcPr>
          <w:p w14:paraId="768B6391" w14:textId="77777777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B7E2A" w:rsidRPr="00D715F7" w14:paraId="66A25AE9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785CE622" w14:textId="1B05C2A5" w:rsidR="006B7E2A" w:rsidRPr="00D715F7" w:rsidRDefault="00C06688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929" w:type="dxa"/>
            <w:vAlign w:val="center"/>
          </w:tcPr>
          <w:p w14:paraId="1EF59B64" w14:textId="77777777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4F571AAD" w14:textId="31ED0CD1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实验项目</w:t>
            </w:r>
            <w:r w:rsidR="00531DAC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145" w:type="dxa"/>
            <w:vAlign w:val="center"/>
          </w:tcPr>
          <w:p w14:paraId="3B4491F1" w14:textId="2B92CC41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14:paraId="509FB10D" w14:textId="3AB1D122" w:rsidR="006B7E2A" w:rsidRPr="00D715F7" w:rsidRDefault="00DD7F82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书写实验报告、进行演示实验试讲</w:t>
            </w:r>
          </w:p>
        </w:tc>
        <w:tc>
          <w:tcPr>
            <w:tcW w:w="904" w:type="dxa"/>
            <w:vAlign w:val="center"/>
          </w:tcPr>
          <w:p w14:paraId="19582C26" w14:textId="77777777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B7E2A" w:rsidRPr="00D715F7" w14:paraId="7947B06B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7D8683D1" w14:textId="4C596532" w:rsidR="006B7E2A" w:rsidRDefault="00C06688" w:rsidP="00FB77A1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  <w:p w14:paraId="2C7BEDB3" w14:textId="12D36F55" w:rsidR="006B7E2A" w:rsidRPr="00D715F7" w:rsidRDefault="006B7E2A" w:rsidP="00FB77A1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295AC0C6" w14:textId="77777777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9A2301E" w14:textId="2F8FB307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实验项目</w:t>
            </w:r>
            <w:r w:rsidR="00531DAC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45" w:type="dxa"/>
            <w:vAlign w:val="center"/>
          </w:tcPr>
          <w:p w14:paraId="2D3D3B26" w14:textId="39B29961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14:paraId="2112F5DA" w14:textId="67272432" w:rsidR="006B7E2A" w:rsidRPr="00D715F7" w:rsidRDefault="00DD7F82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书写实验报告、进行演示实验试讲</w:t>
            </w:r>
          </w:p>
        </w:tc>
        <w:tc>
          <w:tcPr>
            <w:tcW w:w="904" w:type="dxa"/>
            <w:vAlign w:val="center"/>
          </w:tcPr>
          <w:p w14:paraId="6F6E65E3" w14:textId="77777777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B7E2A" w:rsidRPr="00D715F7" w14:paraId="2307E0F7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5CB3F4CC" w14:textId="5462CC7F" w:rsidR="006B7E2A" w:rsidRDefault="00C06688" w:rsidP="00FB77A1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929" w:type="dxa"/>
            <w:vAlign w:val="center"/>
          </w:tcPr>
          <w:p w14:paraId="7EC324ED" w14:textId="77777777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F6C8ABE" w14:textId="76C8CE00" w:rsidR="006B7E2A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实验项目</w:t>
            </w:r>
            <w:r w:rsidR="00531DAC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145" w:type="dxa"/>
            <w:vAlign w:val="center"/>
          </w:tcPr>
          <w:p w14:paraId="5938DBDC" w14:textId="3676EC89" w:rsidR="006B7E2A" w:rsidRPr="00D715F7" w:rsidRDefault="00DD7F82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14:paraId="75577C2F" w14:textId="0CE14B62" w:rsidR="006B7E2A" w:rsidRPr="00D715F7" w:rsidRDefault="00DD7F82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书写实验报告、进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行演示实验试讲</w:t>
            </w:r>
          </w:p>
        </w:tc>
        <w:tc>
          <w:tcPr>
            <w:tcW w:w="904" w:type="dxa"/>
            <w:vAlign w:val="center"/>
          </w:tcPr>
          <w:p w14:paraId="3843FB2E" w14:textId="77777777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B7E2A" w:rsidRPr="00D715F7" w14:paraId="708EDDE2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56E1E3D1" w14:textId="6D4BFBF3" w:rsidR="006B7E2A" w:rsidRDefault="00C06688" w:rsidP="00FB77A1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929" w:type="dxa"/>
            <w:vAlign w:val="center"/>
          </w:tcPr>
          <w:p w14:paraId="32EDBA4B" w14:textId="77777777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6510A244" w14:textId="124E1D7C" w:rsidR="006B7E2A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实验项目</w:t>
            </w:r>
            <w:r w:rsidR="00531DAC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145" w:type="dxa"/>
            <w:vAlign w:val="center"/>
          </w:tcPr>
          <w:p w14:paraId="5F20E918" w14:textId="6CBDD680" w:rsidR="006B7E2A" w:rsidRPr="00D715F7" w:rsidRDefault="00DD7F82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14:paraId="0C9B3695" w14:textId="56779F3C" w:rsidR="006B7E2A" w:rsidRPr="00D715F7" w:rsidRDefault="00DD7F82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书写实验教学设计并演示</w:t>
            </w:r>
          </w:p>
        </w:tc>
        <w:tc>
          <w:tcPr>
            <w:tcW w:w="904" w:type="dxa"/>
            <w:vAlign w:val="center"/>
          </w:tcPr>
          <w:p w14:paraId="3989A515" w14:textId="77777777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B7E2A" w:rsidRPr="00D715F7" w14:paraId="020D1295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33BE38DB" w14:textId="170D94FD" w:rsidR="006B7E2A" w:rsidRDefault="00C06688" w:rsidP="00FB77A1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929" w:type="dxa"/>
            <w:vAlign w:val="center"/>
          </w:tcPr>
          <w:p w14:paraId="2397EEB8" w14:textId="77777777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6ADD56C" w14:textId="4AFC900C" w:rsidR="006B7E2A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实验项目</w:t>
            </w:r>
            <w:r w:rsidR="00531DAC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45" w:type="dxa"/>
            <w:vAlign w:val="center"/>
          </w:tcPr>
          <w:p w14:paraId="519884A1" w14:textId="6FBC564D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14:paraId="6324ED20" w14:textId="50F05455" w:rsidR="006B7E2A" w:rsidRPr="00D715F7" w:rsidRDefault="00DD7F82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查阅文献，进行实验设计</w:t>
            </w:r>
          </w:p>
        </w:tc>
        <w:tc>
          <w:tcPr>
            <w:tcW w:w="904" w:type="dxa"/>
            <w:vAlign w:val="center"/>
          </w:tcPr>
          <w:p w14:paraId="1AA9E042" w14:textId="77777777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B7E2A" w:rsidRPr="00D715F7" w14:paraId="5FA24280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3D25312B" w14:textId="0B18EBE2" w:rsidR="006B7E2A" w:rsidRDefault="00C06688" w:rsidP="00FB77A1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929" w:type="dxa"/>
            <w:vAlign w:val="center"/>
          </w:tcPr>
          <w:p w14:paraId="56DC13F7" w14:textId="77777777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53F6C04C" w14:textId="55EEF2D5" w:rsidR="006B7E2A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实验项目</w:t>
            </w:r>
            <w:r w:rsidR="00531DAC">
              <w:rPr>
                <w:rFonts w:ascii="宋体" w:eastAsia="宋体" w:hAnsi="宋体" w:hint="eastAsia"/>
                <w:szCs w:val="21"/>
              </w:rPr>
              <w:t>1</w:t>
            </w:r>
            <w:r w:rsidR="00531DAC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1145" w:type="dxa"/>
            <w:vAlign w:val="center"/>
          </w:tcPr>
          <w:p w14:paraId="66F519BD" w14:textId="716A4EE7" w:rsidR="006B7E2A" w:rsidRPr="00D715F7" w:rsidRDefault="00DD7F82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1386" w:type="dxa"/>
            <w:vAlign w:val="center"/>
          </w:tcPr>
          <w:p w14:paraId="63E946E4" w14:textId="137DC6C3" w:rsidR="006B7E2A" w:rsidRPr="00D715F7" w:rsidRDefault="00DD7F82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进行实验研究工作</w:t>
            </w:r>
          </w:p>
        </w:tc>
        <w:tc>
          <w:tcPr>
            <w:tcW w:w="904" w:type="dxa"/>
            <w:vAlign w:val="center"/>
          </w:tcPr>
          <w:p w14:paraId="075193DD" w14:textId="77777777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B7E2A" w:rsidRPr="00D715F7" w14:paraId="6F351A93" w14:textId="7777777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14:paraId="5DF8A28A" w14:textId="55AEAEEB" w:rsidR="006B7E2A" w:rsidRDefault="00C06688" w:rsidP="00FB77A1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11</w:t>
            </w:r>
          </w:p>
        </w:tc>
        <w:tc>
          <w:tcPr>
            <w:tcW w:w="929" w:type="dxa"/>
            <w:vAlign w:val="center"/>
          </w:tcPr>
          <w:p w14:paraId="268079E0" w14:textId="77777777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9D055E0" w14:textId="1DEBA882" w:rsidR="006B7E2A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实验项目1</w:t>
            </w:r>
            <w:r w:rsidR="00531DAC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145" w:type="dxa"/>
            <w:vAlign w:val="center"/>
          </w:tcPr>
          <w:p w14:paraId="6B8C9E25" w14:textId="3D6D6165" w:rsidR="006B7E2A" w:rsidRPr="00D715F7" w:rsidRDefault="00531DAC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14:paraId="0C9BD8B2" w14:textId="53F51945" w:rsidR="006B7E2A" w:rsidRPr="00D715F7" w:rsidRDefault="00DD7F82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书写研究报告</w:t>
            </w:r>
          </w:p>
        </w:tc>
        <w:tc>
          <w:tcPr>
            <w:tcW w:w="904" w:type="dxa"/>
            <w:vAlign w:val="center"/>
          </w:tcPr>
          <w:p w14:paraId="51D4E3D4" w14:textId="77777777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3A985ABC" w14:textId="683302B9" w:rsidR="00BA23F0" w:rsidRPr="00003812" w:rsidRDefault="00BA23F0" w:rsidP="00003812">
      <w:pPr>
        <w:spacing w:beforeLines="50" w:before="156" w:afterLines="50" w:after="156"/>
        <w:ind w:firstLineChars="200" w:firstLine="562"/>
        <w:rPr>
          <w:rFonts w:asciiTheme="minorHAnsi" w:eastAsiaTheme="minorEastAsia" w:hAnsiTheme="minorHAnsi"/>
        </w:rPr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01DDBB83" w14:textId="694CA708" w:rsidR="00E76E34" w:rsidRDefault="00E76E34" w:rsidP="00022CBB">
      <w:pPr>
        <w:spacing w:beforeLines="50" w:before="156" w:afterLines="50" w:after="156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003812" w:rsidRPr="00003812">
        <w:rPr>
          <w:rFonts w:ascii="宋体" w:eastAsia="宋体" w:hAnsi="宋体"/>
        </w:rPr>
        <w:t>王磊主编，《中学化学实验及教学研究》，北京师范大学出版社，2009年第一版</w:t>
      </w:r>
    </w:p>
    <w:p w14:paraId="326F4291" w14:textId="40B0344D" w:rsidR="00E76E34" w:rsidRDefault="00E76E34" w:rsidP="00022CBB">
      <w:pPr>
        <w:spacing w:beforeLines="50" w:before="156" w:afterLines="50" w:after="156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7A6785">
        <w:rPr>
          <w:rFonts w:ascii="宋体" w:eastAsia="宋体" w:hAnsi="宋体" w:hint="eastAsia"/>
        </w:rPr>
        <w:t>郑长龙，《</w:t>
      </w:r>
      <w:r w:rsidR="007A6785" w:rsidRPr="007A6785">
        <w:rPr>
          <w:rFonts w:ascii="宋体" w:eastAsia="宋体" w:hAnsi="宋体"/>
        </w:rPr>
        <w:t>化学实验课程与教学论</w:t>
      </w:r>
      <w:r w:rsidR="007A6785">
        <w:rPr>
          <w:rFonts w:ascii="宋体" w:eastAsia="宋体" w:hAnsi="宋体" w:hint="eastAsia"/>
        </w:rPr>
        <w:t>》，高等教育出版社，2</w:t>
      </w:r>
      <w:r w:rsidR="007A6785">
        <w:rPr>
          <w:rFonts w:ascii="宋体" w:eastAsia="宋体" w:hAnsi="宋体"/>
        </w:rPr>
        <w:t>016</w:t>
      </w:r>
      <w:r w:rsidR="007A6785">
        <w:rPr>
          <w:rFonts w:ascii="宋体" w:eastAsia="宋体" w:hAnsi="宋体" w:hint="eastAsia"/>
        </w:rPr>
        <w:t>年</w:t>
      </w:r>
    </w:p>
    <w:p w14:paraId="3E0872A4" w14:textId="1D2CBE6D" w:rsidR="007A6785" w:rsidRPr="007A6785" w:rsidRDefault="007A6785" w:rsidP="007A6785">
      <w:pPr>
        <w:spacing w:beforeLines="50" w:before="156" w:afterLines="50" w:after="156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3. </w:t>
      </w:r>
      <w:r w:rsidRPr="007A6785">
        <w:rPr>
          <w:rFonts w:ascii="宋体" w:eastAsia="宋体" w:hAnsi="宋体"/>
        </w:rPr>
        <w:t>任红艳，陈萍，李广洲.</w:t>
      </w:r>
      <w:r w:rsidR="00CD5089">
        <w:rPr>
          <w:rFonts w:ascii="宋体" w:eastAsia="宋体" w:hAnsi="宋体"/>
        </w:rPr>
        <w:t xml:space="preserve"> </w:t>
      </w:r>
      <w:r w:rsidR="00CD5089">
        <w:rPr>
          <w:rFonts w:ascii="宋体" w:eastAsia="宋体" w:hAnsi="宋体" w:hint="eastAsia"/>
        </w:rPr>
        <w:t>《</w:t>
      </w:r>
      <w:r w:rsidRPr="007A6785">
        <w:rPr>
          <w:rFonts w:ascii="宋体" w:eastAsia="宋体" w:hAnsi="宋体"/>
        </w:rPr>
        <w:t>化学教学论实验（第3版）</w:t>
      </w:r>
      <w:r w:rsidR="00CD5089">
        <w:rPr>
          <w:rFonts w:ascii="宋体" w:eastAsia="宋体" w:hAnsi="宋体" w:hint="eastAsia"/>
        </w:rPr>
        <w:t>》</w:t>
      </w:r>
      <w:r w:rsidRPr="007A6785">
        <w:rPr>
          <w:rFonts w:ascii="宋体" w:eastAsia="宋体" w:hAnsi="宋体"/>
        </w:rPr>
        <w:t>，科学出版社，2015</w:t>
      </w:r>
      <w:r w:rsidR="00CD5089">
        <w:rPr>
          <w:rFonts w:ascii="宋体" w:eastAsia="宋体" w:hAnsi="宋体" w:hint="eastAsia"/>
        </w:rPr>
        <w:t>年</w:t>
      </w:r>
    </w:p>
    <w:p w14:paraId="7159946F" w14:textId="0A503817" w:rsidR="00D417A1" w:rsidRPr="00E76E34" w:rsidRDefault="007A6785" w:rsidP="00BA7FB5">
      <w:pPr>
        <w:spacing w:beforeLines="50" w:before="156" w:afterLines="50" w:after="156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 xml:space="preserve">. </w:t>
      </w:r>
      <w:r w:rsidRPr="007A6785">
        <w:rPr>
          <w:rFonts w:ascii="宋体" w:eastAsia="宋体" w:hAnsi="宋体"/>
        </w:rPr>
        <w:t>龙琪，</w:t>
      </w:r>
      <w:r w:rsidR="00CD5089">
        <w:rPr>
          <w:rFonts w:ascii="宋体" w:eastAsia="宋体" w:hAnsi="宋体" w:hint="eastAsia"/>
        </w:rPr>
        <w:t>《</w:t>
      </w:r>
      <w:r w:rsidRPr="007A6785">
        <w:rPr>
          <w:rFonts w:ascii="宋体" w:eastAsia="宋体" w:hAnsi="宋体"/>
        </w:rPr>
        <w:t>生活化学实验设计</w:t>
      </w:r>
      <w:r w:rsidR="00CD5089">
        <w:rPr>
          <w:rFonts w:ascii="宋体" w:eastAsia="宋体" w:hAnsi="宋体" w:hint="eastAsia"/>
        </w:rPr>
        <w:t>》</w:t>
      </w:r>
      <w:r w:rsidRPr="007A6785">
        <w:rPr>
          <w:rFonts w:ascii="宋体" w:eastAsia="宋体" w:hAnsi="宋体"/>
        </w:rPr>
        <w:t>，南京大学出版社，2020</w:t>
      </w:r>
      <w:r w:rsidR="00CD5089">
        <w:rPr>
          <w:rFonts w:ascii="宋体" w:eastAsia="宋体" w:hAnsi="宋体" w:hint="eastAsia"/>
        </w:rPr>
        <w:t>年</w:t>
      </w:r>
    </w:p>
    <w:p w14:paraId="14A05C6A" w14:textId="4961899C" w:rsidR="00E76E34" w:rsidRDefault="00E76E34" w:rsidP="00022CBB">
      <w:pPr>
        <w:spacing w:beforeLines="50" w:before="156" w:afterLines="50" w:after="156"/>
        <w:ind w:firstLineChars="200" w:firstLine="562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67060C2C" w14:textId="4DAE71D5" w:rsidR="00E76E34" w:rsidRDefault="0083430D" w:rsidP="00022CBB">
      <w:pPr>
        <w:spacing w:beforeLines="50" w:before="156" w:afterLines="50" w:after="156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本门课程将采用部分翻转课堂的形式进行，通过设计课前准备问题及在线网络平台的形式，以及课前设计的实验视频，充分发挥学生的自主性，提高学习效率。</w:t>
      </w:r>
    </w:p>
    <w:p w14:paraId="6E0DE0A1" w14:textId="79F5A56B" w:rsidR="00E76E34" w:rsidRDefault="00D417A1" w:rsidP="00022CBB">
      <w:pPr>
        <w:spacing w:beforeLines="50" w:before="156" w:afterLines="50" w:after="156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 w:rsidR="0083430D">
        <w:rPr>
          <w:rFonts w:ascii="宋体" w:eastAsia="宋体" w:hAnsi="宋体" w:hint="eastAsia"/>
        </w:rPr>
        <w:t>．</w:t>
      </w:r>
      <w:r w:rsidR="00922487">
        <w:rPr>
          <w:rFonts w:ascii="宋体" w:eastAsia="宋体" w:hAnsi="宋体" w:hint="eastAsia"/>
        </w:rPr>
        <w:t>分组演示法：每节课所做实验的注意问题由学生课上提出，并向全班演示</w:t>
      </w:r>
    </w:p>
    <w:p w14:paraId="256F68DE" w14:textId="7F92A739" w:rsidR="00D417A1" w:rsidRDefault="00D417A1" w:rsidP="00022CBB">
      <w:pPr>
        <w:spacing w:beforeLines="50" w:before="156" w:afterLines="50" w:after="156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 w:rsidR="00922487">
        <w:rPr>
          <w:rFonts w:ascii="宋体" w:eastAsia="宋体" w:hAnsi="宋体" w:hint="eastAsia"/>
        </w:rPr>
        <w:t>．课前预习、课后总结：课前通过网络平台观看实验注意事项并答题，课后在网络平台发帖讨论反思</w:t>
      </w:r>
    </w:p>
    <w:p w14:paraId="38262B32" w14:textId="38692AC8" w:rsidR="0045026A" w:rsidRDefault="0045026A" w:rsidP="00022CBB">
      <w:pPr>
        <w:spacing w:beforeLines="50" w:before="156" w:afterLines="50" w:after="156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/>
        </w:rPr>
        <w:t>3.</w:t>
      </w:r>
      <w:r>
        <w:rPr>
          <w:rFonts w:ascii="宋体" w:eastAsia="宋体" w:hAnsi="宋体" w:hint="eastAsia"/>
        </w:rPr>
        <w:t>实际操作法：全体学生进行重点中学化学实验的操作</w:t>
      </w:r>
    </w:p>
    <w:p w14:paraId="359B1120" w14:textId="60BB2CE9" w:rsidR="0045026A" w:rsidRDefault="0045026A" w:rsidP="00022CBB">
      <w:pPr>
        <w:spacing w:beforeLines="50" w:before="156" w:afterLines="50" w:after="156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4. </w:t>
      </w:r>
      <w:r>
        <w:rPr>
          <w:rFonts w:ascii="宋体" w:eastAsia="宋体" w:hAnsi="宋体" w:hint="eastAsia"/>
        </w:rPr>
        <w:t>研究性学习法：通过学生自主设计研究性实验进行基本的实验设计及改进能力</w:t>
      </w:r>
    </w:p>
    <w:p w14:paraId="3E16C12C" w14:textId="27CD0702" w:rsidR="00D417A1" w:rsidRPr="00F56396" w:rsidRDefault="00022CBB" w:rsidP="00DD7B5F">
      <w:pPr>
        <w:spacing w:beforeLines="50" w:before="156" w:afterLines="50" w:after="156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09FD9B7D" w14:textId="1913112E" w:rsidR="00D417A1" w:rsidRPr="00DD7B5F" w:rsidRDefault="00DD7B5F" w:rsidP="00022CBB">
      <w:pPr>
        <w:spacing w:beforeLines="50" w:before="156" w:afterLines="50" w:after="156"/>
        <w:ind w:firstLineChars="200" w:firstLine="482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lastRenderedPageBreak/>
        <w:t>（一）</w:t>
      </w:r>
      <w:r w:rsidR="00D417A1" w:rsidRPr="00DD7B5F">
        <w:rPr>
          <w:rFonts w:ascii="黑体" w:eastAsia="黑体" w:hAnsi="黑体" w:hint="eastAsia"/>
          <w:b/>
        </w:rPr>
        <w:t>课程考核与课程目标的对应关系</w:t>
      </w:r>
      <w:r>
        <w:rPr>
          <w:rFonts w:ascii="黑体" w:eastAsia="黑体" w:hAnsi="黑体" w:hint="eastAsia"/>
          <w:b/>
        </w:rPr>
        <w:t xml:space="preserve"> </w:t>
      </w:r>
    </w:p>
    <w:p w14:paraId="6142D077" w14:textId="3722F165" w:rsidR="00D417A1" w:rsidRPr="00D504B7" w:rsidRDefault="00022CBB" w:rsidP="00022CBB">
      <w:pPr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14:paraId="43E84D88" w14:textId="77777777" w:rsidTr="0060089C">
        <w:trPr>
          <w:trHeight w:val="567"/>
          <w:jc w:val="center"/>
        </w:trPr>
        <w:tc>
          <w:tcPr>
            <w:tcW w:w="2847" w:type="dxa"/>
            <w:vAlign w:val="center"/>
          </w:tcPr>
          <w:p w14:paraId="5B445F10" w14:textId="77777777" w:rsidR="00D417A1" w:rsidRDefault="00D417A1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68FFCFFD" w14:textId="77777777" w:rsidR="00D417A1" w:rsidRDefault="00D417A1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38DAFB52" w14:textId="77777777" w:rsidR="00D417A1" w:rsidRDefault="00D417A1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D417A1" w14:paraId="0425560D" w14:textId="77777777" w:rsidTr="0060089C">
        <w:trPr>
          <w:trHeight w:val="567"/>
          <w:jc w:val="center"/>
        </w:trPr>
        <w:tc>
          <w:tcPr>
            <w:tcW w:w="2847" w:type="dxa"/>
            <w:vAlign w:val="center"/>
          </w:tcPr>
          <w:p w14:paraId="41F344F4" w14:textId="77777777" w:rsidR="00D417A1" w:rsidRPr="00285327" w:rsidRDefault="00285327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2CA929B8" w14:textId="1BA6C902" w:rsidR="00D417A1" w:rsidRPr="00561AFC" w:rsidRDefault="00561AFC" w:rsidP="00561AFC"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课前预习，装置搭建，安全实验，数据采集</w:t>
            </w:r>
          </w:p>
        </w:tc>
        <w:tc>
          <w:tcPr>
            <w:tcW w:w="2849" w:type="dxa"/>
            <w:vAlign w:val="center"/>
          </w:tcPr>
          <w:p w14:paraId="70B252F4" w14:textId="31B963D6" w:rsidR="00D417A1" w:rsidRPr="0060089C" w:rsidRDefault="00561AFC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color w:val="000000"/>
                <w:szCs w:val="21"/>
              </w:rPr>
            </w:pPr>
            <w:r w:rsidRPr="0060089C">
              <w:rPr>
                <w:rFonts w:hAnsi="宋体" w:hint="eastAsia"/>
                <w:color w:val="000000"/>
                <w:szCs w:val="21"/>
              </w:rPr>
              <w:t>操作</w:t>
            </w:r>
          </w:p>
        </w:tc>
      </w:tr>
      <w:tr w:rsidR="00D417A1" w14:paraId="6C76D9A0" w14:textId="77777777" w:rsidTr="0060089C">
        <w:trPr>
          <w:trHeight w:val="567"/>
          <w:jc w:val="center"/>
        </w:trPr>
        <w:tc>
          <w:tcPr>
            <w:tcW w:w="2847" w:type="dxa"/>
            <w:vAlign w:val="center"/>
          </w:tcPr>
          <w:p w14:paraId="2762EA7F" w14:textId="77777777" w:rsidR="00D417A1" w:rsidRPr="00285327" w:rsidRDefault="00285327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18CABF57" w14:textId="66AA7C05" w:rsidR="00D417A1" w:rsidRDefault="00561AFC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 w:val="21"/>
                <w:szCs w:val="21"/>
              </w:rPr>
              <w:t>课前预习，装置搭建，</w:t>
            </w:r>
            <w:r>
              <w:rPr>
                <w:rFonts w:hAnsi="宋体" w:hint="eastAsia"/>
                <w:color w:val="000000"/>
                <w:szCs w:val="21"/>
              </w:rPr>
              <w:t>实验设计</w:t>
            </w:r>
            <w:r>
              <w:rPr>
                <w:rFonts w:hAnsi="宋体" w:hint="eastAsia"/>
                <w:color w:val="000000"/>
                <w:sz w:val="21"/>
                <w:szCs w:val="21"/>
              </w:rPr>
              <w:t>，</w:t>
            </w:r>
            <w:r>
              <w:rPr>
                <w:rFonts w:hAnsi="宋体" w:hint="eastAsia"/>
                <w:color w:val="000000"/>
                <w:szCs w:val="21"/>
              </w:rPr>
              <w:t>实验评价</w:t>
            </w:r>
          </w:p>
        </w:tc>
        <w:tc>
          <w:tcPr>
            <w:tcW w:w="2849" w:type="dxa"/>
            <w:vAlign w:val="center"/>
          </w:tcPr>
          <w:p w14:paraId="351B1EBC" w14:textId="7FB8744E" w:rsidR="00D417A1" w:rsidRPr="0060089C" w:rsidRDefault="00561AFC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color w:val="000000"/>
                <w:szCs w:val="21"/>
              </w:rPr>
            </w:pPr>
            <w:r w:rsidRPr="0060089C">
              <w:rPr>
                <w:rFonts w:hAnsi="宋体" w:hint="eastAsia"/>
                <w:color w:val="000000"/>
                <w:szCs w:val="21"/>
              </w:rPr>
              <w:t>操作及演示</w:t>
            </w:r>
          </w:p>
        </w:tc>
      </w:tr>
      <w:tr w:rsidR="00D417A1" w14:paraId="6D63CA05" w14:textId="77777777" w:rsidTr="0060089C">
        <w:trPr>
          <w:trHeight w:val="567"/>
          <w:jc w:val="center"/>
        </w:trPr>
        <w:tc>
          <w:tcPr>
            <w:tcW w:w="2847" w:type="dxa"/>
            <w:vAlign w:val="center"/>
          </w:tcPr>
          <w:p w14:paraId="2687CC55" w14:textId="77777777" w:rsidR="00D417A1" w:rsidRPr="00285327" w:rsidRDefault="00285327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42B6A070" w14:textId="2582632D" w:rsidR="00D417A1" w:rsidRPr="0060089C" w:rsidRDefault="0060089C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color w:val="000000"/>
                <w:szCs w:val="21"/>
              </w:rPr>
            </w:pPr>
            <w:r w:rsidRPr="0060089C">
              <w:rPr>
                <w:rFonts w:hAnsi="宋体" w:hint="eastAsia"/>
                <w:color w:val="000000"/>
                <w:szCs w:val="21"/>
              </w:rPr>
              <w:t>课前预习</w:t>
            </w:r>
          </w:p>
        </w:tc>
        <w:tc>
          <w:tcPr>
            <w:tcW w:w="2849" w:type="dxa"/>
            <w:vAlign w:val="center"/>
          </w:tcPr>
          <w:p w14:paraId="7335AE11" w14:textId="53F7748D" w:rsidR="00D417A1" w:rsidRPr="0060089C" w:rsidRDefault="0060089C" w:rsidP="00DD7B5F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color w:val="000000"/>
                <w:szCs w:val="21"/>
              </w:rPr>
            </w:pPr>
            <w:r w:rsidRPr="0060089C">
              <w:rPr>
                <w:rFonts w:hAnsi="宋体" w:hint="eastAsia"/>
                <w:color w:val="000000"/>
                <w:szCs w:val="21"/>
              </w:rPr>
              <w:t>网络平台</w:t>
            </w:r>
          </w:p>
        </w:tc>
      </w:tr>
    </w:tbl>
    <w:p w14:paraId="070FF4D7" w14:textId="5A4DE1F0" w:rsidR="00DD7B5F" w:rsidRDefault="00DD7B5F" w:rsidP="00DD7B5F">
      <w:pPr>
        <w:spacing w:beforeLines="50" w:before="156" w:afterLines="50" w:after="156"/>
        <w:ind w:firstLineChars="200" w:firstLine="482"/>
        <w:rPr>
          <w:rFonts w:ascii="黑体" w:eastAsia="黑体" w:hAnsi="黑体"/>
          <w:b/>
        </w:rPr>
      </w:pPr>
      <w:r w:rsidRPr="00DD7B5F">
        <w:rPr>
          <w:rFonts w:ascii="黑体" w:eastAsia="黑体" w:hAnsi="黑体" w:hint="eastAsia"/>
          <w:b/>
        </w:rPr>
        <w:t>（二）</w:t>
      </w:r>
      <w:r w:rsidR="00D02F99" w:rsidRPr="00DD7B5F">
        <w:rPr>
          <w:rFonts w:ascii="黑体" w:eastAsia="黑体" w:hAnsi="黑体" w:hint="eastAsia"/>
          <w:b/>
        </w:rPr>
        <w:t>评</w:t>
      </w:r>
      <w:r w:rsidR="00B03909" w:rsidRPr="00DD7B5F">
        <w:rPr>
          <w:rFonts w:ascii="黑体" w:eastAsia="黑体" w:hAnsi="黑体" w:hint="eastAsia"/>
          <w:b/>
        </w:rPr>
        <w:t>定方法</w:t>
      </w:r>
      <w:r>
        <w:rPr>
          <w:rFonts w:ascii="黑体" w:eastAsia="黑体" w:hAnsi="黑体" w:hint="eastAsia"/>
          <w:b/>
        </w:rPr>
        <w:t xml:space="preserve"> </w:t>
      </w:r>
    </w:p>
    <w:p w14:paraId="0A307DC0" w14:textId="457BED41" w:rsidR="00C54636" w:rsidRPr="00DD7B5F" w:rsidRDefault="00DD7B5F" w:rsidP="00DD7B5F">
      <w:pPr>
        <w:spacing w:beforeLines="50" w:before="156" w:afterLines="50" w:after="156"/>
        <w:ind w:firstLineChars="200" w:firstLine="482"/>
        <w:rPr>
          <w:rFonts w:ascii="黑体" w:eastAsia="黑体" w:hAnsi="黑体"/>
          <w:b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</w:p>
    <w:p w14:paraId="0154F796" w14:textId="6C335AFD" w:rsidR="00C54636" w:rsidRDefault="0060089C" w:rsidP="00DD7B5F">
      <w:pPr>
        <w:spacing w:beforeLines="50" w:before="156" w:afterLines="50" w:after="156"/>
        <w:rPr>
          <w:rFonts w:ascii="宋体" w:eastAsia="宋体" w:hAnsi="宋体"/>
        </w:rPr>
      </w:pPr>
      <w:r w:rsidRPr="0060089C">
        <w:rPr>
          <w:rFonts w:ascii="宋体" w:eastAsia="宋体" w:hAnsi="宋体" w:hint="eastAsia"/>
        </w:rPr>
        <w:t>总成绩</w:t>
      </w:r>
      <w:r w:rsidRPr="0060089C">
        <w:rPr>
          <w:rFonts w:ascii="宋体" w:eastAsia="宋体" w:hAnsi="宋体"/>
        </w:rPr>
        <w:t>=</w:t>
      </w:r>
      <w:r w:rsidRPr="0060089C">
        <w:rPr>
          <w:rFonts w:ascii="宋体" w:eastAsia="宋体" w:hAnsi="宋体" w:hint="eastAsia"/>
        </w:rPr>
        <w:t>平时成绩</w:t>
      </w:r>
      <w:r w:rsidRPr="0060089C">
        <w:rPr>
          <w:rFonts w:ascii="宋体" w:eastAsia="宋体" w:hAnsi="宋体"/>
        </w:rPr>
        <w:t>60%</w:t>
      </w:r>
      <w:r w:rsidRPr="0060089C">
        <w:rPr>
          <w:rFonts w:ascii="宋体" w:eastAsia="宋体" w:hAnsi="宋体" w:hint="eastAsia"/>
        </w:rPr>
        <w:t>（实验操作及课堂演示教学</w:t>
      </w:r>
      <w:r w:rsidRPr="0060089C">
        <w:rPr>
          <w:rFonts w:ascii="宋体" w:eastAsia="宋体" w:hAnsi="宋体"/>
        </w:rPr>
        <w:t>20%+</w:t>
      </w:r>
      <w:r w:rsidRPr="0060089C">
        <w:rPr>
          <w:rFonts w:ascii="宋体" w:eastAsia="宋体" w:hAnsi="宋体" w:hint="eastAsia"/>
        </w:rPr>
        <w:t>实验报告</w:t>
      </w:r>
      <w:r w:rsidRPr="0060089C">
        <w:rPr>
          <w:rFonts w:ascii="宋体" w:eastAsia="宋体" w:hAnsi="宋体"/>
        </w:rPr>
        <w:t>20%+</w:t>
      </w:r>
      <w:r w:rsidRPr="0060089C">
        <w:rPr>
          <w:rFonts w:ascii="宋体" w:eastAsia="宋体" w:hAnsi="宋体" w:hint="eastAsia"/>
        </w:rPr>
        <w:t>研究报告</w:t>
      </w:r>
      <w:r w:rsidRPr="0060089C">
        <w:rPr>
          <w:rFonts w:ascii="宋体" w:eastAsia="宋体" w:hAnsi="宋体"/>
        </w:rPr>
        <w:t>20%</w:t>
      </w:r>
      <w:r w:rsidRPr="0060089C">
        <w:rPr>
          <w:rFonts w:ascii="宋体" w:eastAsia="宋体" w:hAnsi="宋体" w:hint="eastAsia"/>
        </w:rPr>
        <w:t>）</w:t>
      </w:r>
      <w:r w:rsidRPr="0060089C">
        <w:rPr>
          <w:rFonts w:ascii="宋体" w:eastAsia="宋体" w:hAnsi="宋体"/>
        </w:rPr>
        <w:t>+</w:t>
      </w:r>
      <w:r w:rsidRPr="0060089C">
        <w:rPr>
          <w:rFonts w:ascii="宋体" w:eastAsia="宋体" w:hAnsi="宋体" w:hint="eastAsia"/>
        </w:rPr>
        <w:t>期末成绩</w:t>
      </w:r>
      <w:r w:rsidRPr="0060089C">
        <w:rPr>
          <w:rFonts w:ascii="宋体" w:eastAsia="宋体" w:hAnsi="宋体"/>
        </w:rPr>
        <w:t>40%</w:t>
      </w:r>
      <w:r w:rsidRPr="0060089C">
        <w:rPr>
          <w:rFonts w:ascii="宋体" w:eastAsia="宋体" w:hAnsi="宋体" w:hint="eastAsia"/>
        </w:rPr>
        <w:t>（实验教学考核成绩</w:t>
      </w:r>
      <w:r w:rsidRPr="0060089C">
        <w:rPr>
          <w:rFonts w:ascii="宋体" w:eastAsia="宋体" w:hAnsi="宋体"/>
        </w:rPr>
        <w:t>20%+</w:t>
      </w:r>
      <w:r w:rsidRPr="0060089C">
        <w:rPr>
          <w:rFonts w:ascii="宋体" w:eastAsia="宋体" w:hAnsi="宋体" w:hint="eastAsia"/>
        </w:rPr>
        <w:t>研究汇报答辩</w:t>
      </w:r>
      <w:r w:rsidRPr="0060089C">
        <w:rPr>
          <w:rFonts w:ascii="宋体" w:eastAsia="宋体" w:hAnsi="宋体"/>
        </w:rPr>
        <w:t>20%</w:t>
      </w:r>
      <w:r w:rsidRPr="0060089C">
        <w:rPr>
          <w:rFonts w:ascii="宋体" w:eastAsia="宋体" w:hAnsi="宋体" w:hint="eastAsia"/>
        </w:rPr>
        <w:t>）</w:t>
      </w:r>
    </w:p>
    <w:p w14:paraId="33AAD7E3" w14:textId="76A752D2" w:rsidR="00B03909" w:rsidRDefault="00DD7B5F" w:rsidP="00DD7B5F">
      <w:pPr>
        <w:spacing w:beforeLines="50" w:before="156" w:afterLines="50" w:after="156"/>
        <w:ind w:firstLineChars="200" w:firstLine="482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课程目标的考核占比与达成度分析</w:t>
      </w:r>
      <w:r>
        <w:rPr>
          <w:rFonts w:ascii="宋体" w:eastAsia="宋体" w:hAnsi="宋体" w:hint="eastAsia"/>
          <w:b/>
        </w:rPr>
        <w:t xml:space="preserve"> </w:t>
      </w:r>
    </w:p>
    <w:p w14:paraId="3C28E141" w14:textId="79B368CB" w:rsidR="00D504B7" w:rsidRPr="00DD7B5F" w:rsidRDefault="00D504B7" w:rsidP="00D504B7">
      <w:pPr>
        <w:spacing w:beforeLines="50" w:before="156" w:afterLines="50" w:after="156"/>
        <w:ind w:firstLineChars="200" w:firstLine="48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285327" w:rsidRPr="002F4D99" w14:paraId="65BB1785" w14:textId="77777777" w:rsidTr="0028532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7564C07" w14:textId="77777777" w:rsidR="00285327" w:rsidRPr="00322986" w:rsidRDefault="00285327" w:rsidP="00DD7B5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szCs w:val="21"/>
              </w:rPr>
              <w:t xml:space="preserve">    </w:t>
            </w:r>
            <w:r w:rsidRPr="00322986">
              <w:rPr>
                <w:rFonts w:ascii="宋体" w:eastAsia="宋体" w:hAnsi="宋体" w:hint="eastAsia"/>
                <w:b/>
                <w:bCs/>
                <w:szCs w:val="21"/>
              </w:rPr>
              <w:t>考核占比</w:t>
            </w:r>
          </w:p>
          <w:p w14:paraId="14AF5667" w14:textId="77777777" w:rsidR="00285327" w:rsidRPr="00322986" w:rsidRDefault="00285327" w:rsidP="00DD7B5F">
            <w:pPr>
              <w:spacing w:beforeLines="50" w:before="156" w:afterLines="50" w:after="156"/>
              <w:ind w:firstLineChars="50" w:firstLine="120"/>
              <w:rPr>
                <w:rFonts w:ascii="宋体" w:eastAsia="宋体" w:hAnsi="宋体"/>
                <w:b/>
                <w:bCs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5926731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D77FF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5A41707D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1B85592F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szCs w:val="21"/>
              </w:rPr>
              <w:t>总评达成度</w:t>
            </w:r>
          </w:p>
        </w:tc>
      </w:tr>
      <w:tr w:rsidR="00322986" w:rsidRPr="002F4D99" w14:paraId="08CDB318" w14:textId="77777777" w:rsidTr="0028532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582330A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22986">
              <w:rPr>
                <w:rFonts w:ascii="宋体" w:eastAsia="宋体" w:hAnsi="宋体" w:hint="eastAsia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EECEBC8" w14:textId="357FF501" w:rsidR="00322986" w:rsidRPr="00322986" w:rsidRDefault="005531FF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E6019" w14:textId="54C9AF83" w:rsidR="00322986" w:rsidRPr="00322986" w:rsidRDefault="005531FF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50%</w:t>
            </w:r>
          </w:p>
        </w:tc>
        <w:tc>
          <w:tcPr>
            <w:tcW w:w="1134" w:type="dxa"/>
            <w:vAlign w:val="center"/>
          </w:tcPr>
          <w:p w14:paraId="42599671" w14:textId="15FA61A7" w:rsidR="00322986" w:rsidRPr="00322986" w:rsidRDefault="005531FF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01ED5475" w14:textId="7BBC78ED" w:rsidR="00322986" w:rsidRPr="00322986" w:rsidRDefault="00D14471" w:rsidP="00DD7B5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</w:t>
            </w:r>
            <w:r w:rsidR="005531FF">
              <w:rPr>
                <w:rFonts w:ascii="宋体" w:eastAsia="宋体" w:hAnsi="宋体" w:hint="eastAsia"/>
                <w:szCs w:val="21"/>
              </w:rPr>
              <w:t>分</w:t>
            </w:r>
            <w:r w:rsidR="00322986" w:rsidRPr="00322986">
              <w:rPr>
                <w:rFonts w:ascii="宋体" w:eastAsia="宋体" w:hAnsi="宋体"/>
                <w:szCs w:val="21"/>
              </w:rPr>
              <w:t>目标达成度={0.</w:t>
            </w:r>
            <w:r w:rsidR="005531FF">
              <w:rPr>
                <w:rFonts w:ascii="宋体" w:eastAsia="宋体" w:hAnsi="宋体"/>
                <w:szCs w:val="21"/>
              </w:rPr>
              <w:t>6</w:t>
            </w:r>
            <w:r w:rsidR="00322986" w:rsidRPr="00322986">
              <w:rPr>
                <w:rFonts w:ascii="宋体" w:eastAsia="宋体" w:hAnsi="宋体"/>
                <w:szCs w:val="21"/>
              </w:rPr>
              <w:t>ｘ平时</w:t>
            </w:r>
            <w:r w:rsidR="005531FF">
              <w:rPr>
                <w:rFonts w:ascii="宋体" w:eastAsia="宋体" w:hAnsi="宋体" w:hint="eastAsia"/>
                <w:szCs w:val="21"/>
              </w:rPr>
              <w:t>分</w:t>
            </w:r>
            <w:r w:rsidR="00322986" w:rsidRPr="00322986">
              <w:rPr>
                <w:rFonts w:ascii="宋体" w:eastAsia="宋体" w:hAnsi="宋体"/>
                <w:szCs w:val="21"/>
              </w:rPr>
              <w:t>目标成绩+0.</w:t>
            </w:r>
            <w:r w:rsidR="005531FF">
              <w:rPr>
                <w:rFonts w:ascii="宋体" w:eastAsia="宋体" w:hAnsi="宋体"/>
                <w:szCs w:val="21"/>
              </w:rPr>
              <w:t>4</w:t>
            </w:r>
            <w:r w:rsidR="00322986" w:rsidRPr="00322986">
              <w:rPr>
                <w:rFonts w:ascii="宋体" w:eastAsia="宋体" w:hAnsi="宋体"/>
                <w:szCs w:val="21"/>
              </w:rPr>
              <w:t>ｘ期末</w:t>
            </w:r>
            <w:r w:rsidR="005531FF">
              <w:rPr>
                <w:rFonts w:ascii="宋体" w:eastAsia="宋体" w:hAnsi="宋体" w:hint="eastAsia"/>
                <w:szCs w:val="21"/>
              </w:rPr>
              <w:t>分</w:t>
            </w:r>
            <w:r w:rsidR="00322986" w:rsidRPr="00322986">
              <w:rPr>
                <w:rFonts w:ascii="宋体" w:eastAsia="宋体" w:hAnsi="宋体"/>
                <w:szCs w:val="21"/>
              </w:rPr>
              <w:t>目标成绩}/</w:t>
            </w:r>
            <w:r w:rsidR="005531FF">
              <w:rPr>
                <w:rFonts w:ascii="宋体" w:eastAsia="宋体" w:hAnsi="宋体" w:hint="eastAsia"/>
                <w:szCs w:val="21"/>
              </w:rPr>
              <w:t>分</w:t>
            </w:r>
            <w:r w:rsidR="00322986" w:rsidRPr="00322986">
              <w:rPr>
                <w:rFonts w:ascii="宋体" w:eastAsia="宋体" w:hAnsi="宋体"/>
                <w:szCs w:val="21"/>
              </w:rPr>
              <w:t>目标总分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322986" w:rsidRPr="002F4D99" w14:paraId="642E2A79" w14:textId="77777777" w:rsidTr="0028532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65C681A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22986">
              <w:rPr>
                <w:rFonts w:ascii="宋体" w:eastAsia="宋体" w:hAnsi="宋体" w:hint="eastAsia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21289C0" w14:textId="184AD2D5" w:rsidR="00322986" w:rsidRPr="00322986" w:rsidRDefault="005531FF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B4CEA" w14:textId="53DEC243" w:rsidR="00322986" w:rsidRPr="00322986" w:rsidRDefault="005531FF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40%</w:t>
            </w:r>
          </w:p>
        </w:tc>
        <w:tc>
          <w:tcPr>
            <w:tcW w:w="1134" w:type="dxa"/>
            <w:vAlign w:val="center"/>
          </w:tcPr>
          <w:p w14:paraId="5A026F65" w14:textId="5B407A3C" w:rsidR="00322986" w:rsidRPr="00322986" w:rsidRDefault="005531FF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2A784CFC" w14:textId="77777777" w:rsidR="00322986" w:rsidRPr="00322986" w:rsidRDefault="00322986" w:rsidP="00DD7B5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</w:tr>
      <w:tr w:rsidR="00322986" w:rsidRPr="002F4D99" w14:paraId="0A44B42F" w14:textId="77777777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A20565F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22986">
              <w:rPr>
                <w:rFonts w:ascii="宋体" w:eastAsia="宋体" w:hAnsi="宋体" w:hint="eastAsia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59E625D" w14:textId="50EFE1DF" w:rsidR="00322986" w:rsidRPr="00322986" w:rsidRDefault="005531FF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05A2F" w14:textId="7772E705" w:rsidR="00322986" w:rsidRPr="00322986" w:rsidRDefault="005531FF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10%</w:t>
            </w:r>
          </w:p>
        </w:tc>
        <w:tc>
          <w:tcPr>
            <w:tcW w:w="1134" w:type="dxa"/>
            <w:vAlign w:val="center"/>
          </w:tcPr>
          <w:p w14:paraId="02009319" w14:textId="190A115F" w:rsidR="00322986" w:rsidRPr="00322986" w:rsidRDefault="005531FF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6B17C746" w14:textId="77777777" w:rsidR="00322986" w:rsidRPr="00322986" w:rsidRDefault="00322986" w:rsidP="00DD7B5F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</w:tr>
    </w:tbl>
    <w:p w14:paraId="3B0AB877" w14:textId="544064A1" w:rsidR="00285327" w:rsidRPr="00DD7B5F" w:rsidRDefault="00DD7B5F" w:rsidP="00DD7B5F">
      <w:pPr>
        <w:spacing w:beforeLines="50" w:before="156" w:afterLines="50" w:after="156"/>
        <w:ind w:firstLineChars="200" w:firstLine="482"/>
        <w:rPr>
          <w:rFonts w:ascii="黑体" w:eastAsia="黑体" w:hAnsi="黑体"/>
          <w:b/>
        </w:rPr>
      </w:pPr>
      <w:r w:rsidRPr="00DD7B5F">
        <w:rPr>
          <w:rFonts w:ascii="黑体" w:eastAsia="黑体" w:hAnsi="黑体" w:hint="eastAsia"/>
          <w:b/>
        </w:rPr>
        <w:t>（三）</w:t>
      </w:r>
      <w:r w:rsidR="00F56396" w:rsidRPr="00DD7B5F">
        <w:rPr>
          <w:rFonts w:ascii="黑体" w:eastAsia="黑体" w:hAnsi="黑体" w:hint="eastAsia"/>
          <w:b/>
        </w:rPr>
        <w:t>评分标准</w:t>
      </w:r>
      <w:r>
        <w:rPr>
          <w:rFonts w:ascii="黑体" w:eastAsia="黑体" w:hAnsi="黑体" w:hint="eastAsia"/>
          <w:b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14:paraId="42F883F7" w14:textId="77777777" w:rsidTr="00212DB1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37730" w14:textId="77777777" w:rsidR="00DE7849" w:rsidRPr="00F56396" w:rsidRDefault="00DE7849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0E102AA2" w14:textId="77777777" w:rsidR="00DE7849" w:rsidRPr="00F56396" w:rsidRDefault="00DE7849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03330" w14:textId="77777777" w:rsidR="00DE7849" w:rsidRPr="00FB77A1" w:rsidRDefault="00DE7849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0F48F1CB" w14:textId="77777777" w:rsidTr="006409D4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B782A" w14:textId="77777777" w:rsidR="00DE7849" w:rsidRPr="00F56396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D081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B842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9C2F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999B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A3C0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0247C2EE" w14:textId="77777777" w:rsidTr="006409D4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0A1BA" w14:textId="77777777" w:rsidR="00DE7849" w:rsidRPr="00F56396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6A7D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F217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0412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E45B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4B47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040FA886" w14:textId="77777777" w:rsidTr="006409D4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D9AA" w14:textId="77777777" w:rsidR="00DE7849" w:rsidRPr="00F56396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00E4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E2CD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A040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7F8F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4F4B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DE7849" w:rsidRPr="002F4D99" w14:paraId="6353D7F0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C7FC" w14:textId="77777777" w:rsidR="00DE7849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szCs w:val="21"/>
              </w:rPr>
              <w:t>课程</w:t>
            </w:r>
          </w:p>
          <w:p w14:paraId="69C50E4C" w14:textId="77777777" w:rsidR="00DE7849" w:rsidRPr="00F56396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lastRenderedPageBreak/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6E33" w14:textId="2DA1031A" w:rsidR="00DE7849" w:rsidRPr="00F56396" w:rsidRDefault="00461976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B15CFD">
              <w:rPr>
                <w:rFonts w:ascii="宋体" w:eastAsia="宋体" w:hAnsi="宋体" w:hint="eastAsia"/>
                <w:szCs w:val="21"/>
              </w:rPr>
              <w:lastRenderedPageBreak/>
              <w:t>掌握化学</w:t>
            </w:r>
            <w:r>
              <w:rPr>
                <w:rFonts w:ascii="宋体" w:eastAsia="宋体" w:hAnsi="宋体" w:hint="eastAsia"/>
                <w:szCs w:val="21"/>
              </w:rPr>
              <w:t>实验</w:t>
            </w:r>
            <w:r w:rsidRPr="00B15CFD">
              <w:rPr>
                <w:rFonts w:ascii="宋体" w:eastAsia="宋体" w:hAnsi="宋体" w:hint="eastAsia"/>
                <w:szCs w:val="21"/>
              </w:rPr>
              <w:t>教学基础知识、基</w:t>
            </w:r>
            <w:r w:rsidRPr="00B15CFD">
              <w:rPr>
                <w:rFonts w:ascii="宋体" w:eastAsia="宋体" w:hAnsi="宋体" w:hint="eastAsia"/>
                <w:szCs w:val="21"/>
              </w:rPr>
              <w:lastRenderedPageBreak/>
              <w:t>本方法和技能</w:t>
            </w:r>
            <w:r w:rsidRPr="00B15CFD">
              <w:rPr>
                <w:rFonts w:ascii="宋体" w:eastAsia="宋体" w:hAnsi="宋体"/>
                <w:szCs w:val="21"/>
              </w:rPr>
              <w:t>,具有运用化学理论和方法解决</w:t>
            </w:r>
            <w:r>
              <w:rPr>
                <w:rFonts w:ascii="宋体" w:eastAsia="宋体" w:hAnsi="宋体" w:hint="eastAsia"/>
                <w:szCs w:val="21"/>
              </w:rPr>
              <w:t>实验教学</w:t>
            </w:r>
            <w:r w:rsidRPr="00B15CFD">
              <w:rPr>
                <w:rFonts w:ascii="宋体" w:eastAsia="宋体" w:hAnsi="宋体"/>
                <w:szCs w:val="21"/>
              </w:rPr>
              <w:t>问题的能力。</w:t>
            </w:r>
            <w:r>
              <w:rPr>
                <w:rFonts w:ascii="宋体" w:eastAsia="宋体" w:hAnsi="宋体" w:hint="eastAsia"/>
                <w:szCs w:val="21"/>
              </w:rPr>
              <w:t>准确</w:t>
            </w:r>
            <w:r w:rsidRPr="00B15CFD">
              <w:rPr>
                <w:rFonts w:ascii="宋体" w:eastAsia="宋体" w:hAnsi="宋体"/>
                <w:szCs w:val="21"/>
              </w:rPr>
              <w:t>理解化学学科知识体系、思想与方法，重点理解和掌握学科核心素养内涵；了解跨学科知识；习得基于核心素养的化学</w:t>
            </w:r>
            <w:r>
              <w:rPr>
                <w:rFonts w:ascii="宋体" w:eastAsia="宋体" w:hAnsi="宋体" w:hint="eastAsia"/>
                <w:szCs w:val="21"/>
              </w:rPr>
              <w:t>实验教学</w:t>
            </w:r>
            <w:r w:rsidRPr="00B15CFD">
              <w:rPr>
                <w:rFonts w:ascii="宋体" w:eastAsia="宋体" w:hAnsi="宋体"/>
                <w:szCs w:val="21"/>
              </w:rPr>
              <w:t>指导方法和策略</w:t>
            </w:r>
            <w:r w:rsidRPr="00182580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6649" w14:textId="0955ABB3" w:rsidR="00DE7849" w:rsidRPr="00F56396" w:rsidRDefault="00461976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理解</w:t>
            </w:r>
            <w:r w:rsidRPr="00B15CFD">
              <w:rPr>
                <w:rFonts w:ascii="宋体" w:eastAsia="宋体" w:hAnsi="宋体" w:hint="eastAsia"/>
                <w:szCs w:val="21"/>
              </w:rPr>
              <w:t>化学</w:t>
            </w:r>
            <w:r>
              <w:rPr>
                <w:rFonts w:ascii="宋体" w:eastAsia="宋体" w:hAnsi="宋体" w:hint="eastAsia"/>
                <w:szCs w:val="21"/>
              </w:rPr>
              <w:t>实验</w:t>
            </w:r>
            <w:r w:rsidRPr="00B15CFD">
              <w:rPr>
                <w:rFonts w:ascii="宋体" w:eastAsia="宋体" w:hAnsi="宋体" w:hint="eastAsia"/>
                <w:szCs w:val="21"/>
              </w:rPr>
              <w:t>教学基础知识、基</w:t>
            </w:r>
            <w:r w:rsidRPr="00B15CFD">
              <w:rPr>
                <w:rFonts w:ascii="宋体" w:eastAsia="宋体" w:hAnsi="宋体" w:hint="eastAsia"/>
                <w:szCs w:val="21"/>
              </w:rPr>
              <w:lastRenderedPageBreak/>
              <w:t>本方法和技能</w:t>
            </w:r>
            <w:r w:rsidRPr="00B15CFD">
              <w:rPr>
                <w:rFonts w:ascii="宋体" w:eastAsia="宋体" w:hAnsi="宋体"/>
                <w:szCs w:val="21"/>
              </w:rPr>
              <w:t>,具有</w:t>
            </w:r>
            <w:r>
              <w:rPr>
                <w:rFonts w:ascii="宋体" w:eastAsia="宋体" w:hAnsi="宋体" w:hint="eastAsia"/>
                <w:szCs w:val="21"/>
              </w:rPr>
              <w:t>基本地</w:t>
            </w:r>
            <w:r w:rsidRPr="00B15CFD">
              <w:rPr>
                <w:rFonts w:ascii="宋体" w:eastAsia="宋体" w:hAnsi="宋体" w:hint="eastAsia"/>
                <w:szCs w:val="21"/>
              </w:rPr>
              <w:t>运</w:t>
            </w:r>
            <w:r w:rsidRPr="00B15CFD">
              <w:rPr>
                <w:rFonts w:ascii="宋体" w:eastAsia="宋体" w:hAnsi="宋体"/>
                <w:szCs w:val="21"/>
              </w:rPr>
              <w:t>用化学理论和方法解决</w:t>
            </w:r>
            <w:r>
              <w:rPr>
                <w:rFonts w:ascii="宋体" w:eastAsia="宋体" w:hAnsi="宋体" w:hint="eastAsia"/>
                <w:szCs w:val="21"/>
              </w:rPr>
              <w:t>实验教学</w:t>
            </w:r>
            <w:r w:rsidRPr="00B15CFD">
              <w:rPr>
                <w:rFonts w:ascii="宋体" w:eastAsia="宋体" w:hAnsi="宋体"/>
                <w:szCs w:val="21"/>
              </w:rPr>
              <w:t>问题的能力。</w:t>
            </w:r>
            <w:r>
              <w:rPr>
                <w:rFonts w:ascii="宋体" w:eastAsia="宋体" w:hAnsi="宋体" w:hint="eastAsia"/>
                <w:szCs w:val="21"/>
              </w:rPr>
              <w:t>能够</w:t>
            </w:r>
            <w:r w:rsidRPr="00B15CFD">
              <w:rPr>
                <w:rFonts w:ascii="宋体" w:eastAsia="宋体" w:hAnsi="宋体"/>
                <w:szCs w:val="21"/>
              </w:rPr>
              <w:t>理解化学学科知识体系、思想与方法，重点理解和掌握学科核心素养内涵；了解跨学科知识；</w:t>
            </w:r>
            <w:r>
              <w:rPr>
                <w:rFonts w:ascii="宋体" w:eastAsia="宋体" w:hAnsi="宋体" w:hint="eastAsia"/>
                <w:szCs w:val="21"/>
              </w:rPr>
              <w:t>基本</w:t>
            </w:r>
            <w:r w:rsidRPr="00B15CFD">
              <w:rPr>
                <w:rFonts w:ascii="宋体" w:eastAsia="宋体" w:hAnsi="宋体"/>
                <w:szCs w:val="21"/>
              </w:rPr>
              <w:t>习得基于核心素养的化学</w:t>
            </w:r>
            <w:r>
              <w:rPr>
                <w:rFonts w:ascii="宋体" w:eastAsia="宋体" w:hAnsi="宋体" w:hint="eastAsia"/>
                <w:szCs w:val="21"/>
              </w:rPr>
              <w:t>实验教学</w:t>
            </w:r>
            <w:r w:rsidRPr="00B15CFD">
              <w:rPr>
                <w:rFonts w:ascii="宋体" w:eastAsia="宋体" w:hAnsi="宋体"/>
                <w:szCs w:val="21"/>
              </w:rPr>
              <w:t>指导方法和策略</w:t>
            </w:r>
            <w:r w:rsidRPr="00182580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A422" w14:textId="08C9CAC9" w:rsidR="00DE7849" w:rsidRPr="00F56396" w:rsidRDefault="00461976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知道</w:t>
            </w:r>
            <w:r w:rsidRPr="00B15CFD">
              <w:rPr>
                <w:rFonts w:ascii="宋体" w:eastAsia="宋体" w:hAnsi="宋体" w:hint="eastAsia"/>
                <w:szCs w:val="21"/>
              </w:rPr>
              <w:t>化学</w:t>
            </w:r>
            <w:r>
              <w:rPr>
                <w:rFonts w:ascii="宋体" w:eastAsia="宋体" w:hAnsi="宋体" w:hint="eastAsia"/>
                <w:szCs w:val="21"/>
              </w:rPr>
              <w:t>实验</w:t>
            </w:r>
            <w:r w:rsidRPr="00B15CFD">
              <w:rPr>
                <w:rFonts w:ascii="宋体" w:eastAsia="宋体" w:hAnsi="宋体" w:hint="eastAsia"/>
                <w:szCs w:val="21"/>
              </w:rPr>
              <w:t>教学基础知</w:t>
            </w:r>
            <w:r w:rsidRPr="00B15CFD">
              <w:rPr>
                <w:rFonts w:ascii="宋体" w:eastAsia="宋体" w:hAnsi="宋体" w:hint="eastAsia"/>
                <w:szCs w:val="21"/>
              </w:rPr>
              <w:lastRenderedPageBreak/>
              <w:t>识、基本方法和技能</w:t>
            </w:r>
            <w:r w:rsidRPr="00B15CFD">
              <w:rPr>
                <w:rFonts w:ascii="宋体" w:eastAsia="宋体" w:hAnsi="宋体"/>
                <w:szCs w:val="21"/>
              </w:rPr>
              <w:t>,具有运用化学理论和方法解决</w:t>
            </w:r>
            <w:r>
              <w:rPr>
                <w:rFonts w:ascii="宋体" w:eastAsia="宋体" w:hAnsi="宋体" w:hint="eastAsia"/>
                <w:szCs w:val="21"/>
              </w:rPr>
              <w:t>实验教学</w:t>
            </w:r>
            <w:r w:rsidRPr="00B15CFD">
              <w:rPr>
                <w:rFonts w:ascii="宋体" w:eastAsia="宋体" w:hAnsi="宋体"/>
                <w:szCs w:val="21"/>
              </w:rPr>
              <w:t>问题的能力。</w:t>
            </w:r>
            <w:r>
              <w:rPr>
                <w:rFonts w:ascii="宋体" w:eastAsia="宋体" w:hAnsi="宋体" w:hint="eastAsia"/>
                <w:szCs w:val="21"/>
              </w:rPr>
              <w:t>知道</w:t>
            </w:r>
            <w:r w:rsidRPr="00B15CFD">
              <w:rPr>
                <w:rFonts w:ascii="宋体" w:eastAsia="宋体" w:hAnsi="宋体"/>
                <w:szCs w:val="21"/>
              </w:rPr>
              <w:t>化学学科知识体系、思想与方法，重点理解和掌握学科核心素养内涵；了解跨学科知识；</w:t>
            </w:r>
            <w:r>
              <w:rPr>
                <w:rFonts w:ascii="宋体" w:eastAsia="宋体" w:hAnsi="宋体" w:hint="eastAsia"/>
                <w:szCs w:val="21"/>
              </w:rPr>
              <w:t>知道</w:t>
            </w:r>
            <w:r w:rsidRPr="00B15CFD">
              <w:rPr>
                <w:rFonts w:ascii="宋体" w:eastAsia="宋体" w:hAnsi="宋体"/>
                <w:szCs w:val="21"/>
              </w:rPr>
              <w:t>基于核心素养的化学</w:t>
            </w:r>
            <w:r>
              <w:rPr>
                <w:rFonts w:ascii="宋体" w:eastAsia="宋体" w:hAnsi="宋体" w:hint="eastAsia"/>
                <w:szCs w:val="21"/>
              </w:rPr>
              <w:t>实验教学</w:t>
            </w:r>
            <w:r w:rsidRPr="00B15CFD">
              <w:rPr>
                <w:rFonts w:ascii="宋体" w:eastAsia="宋体" w:hAnsi="宋体"/>
                <w:szCs w:val="21"/>
              </w:rPr>
              <w:t>指导方法和策略</w:t>
            </w:r>
            <w:r w:rsidRPr="00182580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8D3C" w14:textId="4243CC90" w:rsidR="00DE7849" w:rsidRPr="00F56396" w:rsidRDefault="00461976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初步</w:t>
            </w:r>
            <w:r w:rsidRPr="00B15CFD">
              <w:rPr>
                <w:rFonts w:ascii="宋体" w:eastAsia="宋体" w:hAnsi="宋体" w:hint="eastAsia"/>
                <w:szCs w:val="21"/>
              </w:rPr>
              <w:t>掌握化学</w:t>
            </w:r>
            <w:r>
              <w:rPr>
                <w:rFonts w:ascii="宋体" w:eastAsia="宋体" w:hAnsi="宋体" w:hint="eastAsia"/>
                <w:szCs w:val="21"/>
              </w:rPr>
              <w:t>实验</w:t>
            </w:r>
            <w:r w:rsidRPr="00B15CFD">
              <w:rPr>
                <w:rFonts w:ascii="宋体" w:eastAsia="宋体" w:hAnsi="宋体" w:hint="eastAsia"/>
                <w:szCs w:val="21"/>
              </w:rPr>
              <w:t>教学基础</w:t>
            </w:r>
            <w:r w:rsidRPr="00B15CFD">
              <w:rPr>
                <w:rFonts w:ascii="宋体" w:eastAsia="宋体" w:hAnsi="宋体" w:hint="eastAsia"/>
                <w:szCs w:val="21"/>
              </w:rPr>
              <w:lastRenderedPageBreak/>
              <w:t>知识、基本方法和技能</w:t>
            </w:r>
            <w:r w:rsidRPr="00B15CFD">
              <w:rPr>
                <w:rFonts w:ascii="宋体" w:eastAsia="宋体" w:hAnsi="宋体"/>
                <w:szCs w:val="21"/>
              </w:rPr>
              <w:t>,具有运用化学理论和方法解决</w:t>
            </w:r>
            <w:r>
              <w:rPr>
                <w:rFonts w:ascii="宋体" w:eastAsia="宋体" w:hAnsi="宋体" w:hint="eastAsia"/>
                <w:szCs w:val="21"/>
              </w:rPr>
              <w:t>实验教学</w:t>
            </w:r>
            <w:r w:rsidRPr="00B15CFD">
              <w:rPr>
                <w:rFonts w:ascii="宋体" w:eastAsia="宋体" w:hAnsi="宋体"/>
                <w:szCs w:val="21"/>
              </w:rPr>
              <w:t>问题的能力。</w:t>
            </w:r>
            <w:r>
              <w:rPr>
                <w:rFonts w:ascii="宋体" w:eastAsia="宋体" w:hAnsi="宋体" w:hint="eastAsia"/>
                <w:szCs w:val="21"/>
              </w:rPr>
              <w:t>初步知道</w:t>
            </w:r>
            <w:r w:rsidRPr="00B15CFD">
              <w:rPr>
                <w:rFonts w:ascii="宋体" w:eastAsia="宋体" w:hAnsi="宋体"/>
                <w:szCs w:val="21"/>
              </w:rPr>
              <w:t>化学学科知识体系、思想与方法，重点理解和掌握学科核心素养内涵；了解跨学科知识；</w:t>
            </w:r>
            <w:r>
              <w:rPr>
                <w:rFonts w:ascii="宋体" w:eastAsia="宋体" w:hAnsi="宋体" w:hint="eastAsia"/>
                <w:szCs w:val="21"/>
              </w:rPr>
              <w:t>初步知道</w:t>
            </w:r>
            <w:r w:rsidRPr="00B15CFD">
              <w:rPr>
                <w:rFonts w:ascii="宋体" w:eastAsia="宋体" w:hAnsi="宋体" w:hint="eastAsia"/>
                <w:szCs w:val="21"/>
              </w:rPr>
              <w:t>基</w:t>
            </w:r>
            <w:r w:rsidRPr="00B15CFD">
              <w:rPr>
                <w:rFonts w:ascii="宋体" w:eastAsia="宋体" w:hAnsi="宋体"/>
                <w:szCs w:val="21"/>
              </w:rPr>
              <w:t>于核心素养的化学</w:t>
            </w:r>
            <w:r>
              <w:rPr>
                <w:rFonts w:ascii="宋体" w:eastAsia="宋体" w:hAnsi="宋体" w:hint="eastAsia"/>
                <w:szCs w:val="21"/>
              </w:rPr>
              <w:t>实验教学</w:t>
            </w:r>
            <w:r w:rsidRPr="00B15CFD">
              <w:rPr>
                <w:rFonts w:ascii="宋体" w:eastAsia="宋体" w:hAnsi="宋体"/>
                <w:szCs w:val="21"/>
              </w:rPr>
              <w:t>指导方法和策略</w:t>
            </w:r>
            <w:r w:rsidRPr="00182580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0B65" w14:textId="22F09E97" w:rsidR="00DE7849" w:rsidRPr="00F56396" w:rsidRDefault="00461976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未</w:t>
            </w:r>
            <w:r w:rsidRPr="00B15CFD">
              <w:rPr>
                <w:rFonts w:ascii="宋体" w:eastAsia="宋体" w:hAnsi="宋体" w:hint="eastAsia"/>
                <w:szCs w:val="21"/>
              </w:rPr>
              <w:t>掌握化学</w:t>
            </w:r>
            <w:r>
              <w:rPr>
                <w:rFonts w:ascii="宋体" w:eastAsia="宋体" w:hAnsi="宋体" w:hint="eastAsia"/>
                <w:szCs w:val="21"/>
              </w:rPr>
              <w:t>实验</w:t>
            </w:r>
            <w:r w:rsidRPr="00B15CFD">
              <w:rPr>
                <w:rFonts w:ascii="宋体" w:eastAsia="宋体" w:hAnsi="宋体" w:hint="eastAsia"/>
                <w:szCs w:val="21"/>
              </w:rPr>
              <w:t>教学基础知</w:t>
            </w:r>
            <w:r w:rsidRPr="00B15CFD">
              <w:rPr>
                <w:rFonts w:ascii="宋体" w:eastAsia="宋体" w:hAnsi="宋体" w:hint="eastAsia"/>
                <w:szCs w:val="21"/>
              </w:rPr>
              <w:lastRenderedPageBreak/>
              <w:t>识、基本方法和技能</w:t>
            </w:r>
            <w:r w:rsidRPr="00B15CFD"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 w:hint="eastAsia"/>
                <w:szCs w:val="21"/>
              </w:rPr>
              <w:t>不</w:t>
            </w:r>
            <w:r w:rsidRPr="00B15CFD">
              <w:rPr>
                <w:rFonts w:ascii="宋体" w:eastAsia="宋体" w:hAnsi="宋体"/>
                <w:szCs w:val="21"/>
              </w:rPr>
              <w:t>具有运用化学理论和方法解决</w:t>
            </w:r>
            <w:r>
              <w:rPr>
                <w:rFonts w:ascii="宋体" w:eastAsia="宋体" w:hAnsi="宋体" w:hint="eastAsia"/>
                <w:szCs w:val="21"/>
              </w:rPr>
              <w:t>实验教学</w:t>
            </w:r>
            <w:r w:rsidRPr="00B15CFD">
              <w:rPr>
                <w:rFonts w:ascii="宋体" w:eastAsia="宋体" w:hAnsi="宋体"/>
                <w:szCs w:val="21"/>
              </w:rPr>
              <w:t>问题的能力。</w:t>
            </w:r>
            <w:r>
              <w:rPr>
                <w:rFonts w:ascii="宋体" w:eastAsia="宋体" w:hAnsi="宋体" w:hint="eastAsia"/>
                <w:szCs w:val="21"/>
              </w:rPr>
              <w:t>不能准确</w:t>
            </w:r>
            <w:r w:rsidRPr="00B15CFD">
              <w:rPr>
                <w:rFonts w:ascii="宋体" w:eastAsia="宋体" w:hAnsi="宋体"/>
                <w:szCs w:val="21"/>
              </w:rPr>
              <w:t>理解化学学科知识体系、思想与方法，重点理解和掌握学科核心素养内涵；</w:t>
            </w:r>
            <w:r>
              <w:rPr>
                <w:rFonts w:ascii="宋体" w:eastAsia="宋体" w:hAnsi="宋体" w:hint="eastAsia"/>
                <w:szCs w:val="21"/>
              </w:rPr>
              <w:t>不</w:t>
            </w:r>
            <w:r w:rsidRPr="00B15CFD">
              <w:rPr>
                <w:rFonts w:ascii="宋体" w:eastAsia="宋体" w:hAnsi="宋体"/>
                <w:szCs w:val="21"/>
              </w:rPr>
              <w:t>了解跨学科知识；</w:t>
            </w:r>
            <w:r>
              <w:rPr>
                <w:rFonts w:ascii="宋体" w:eastAsia="宋体" w:hAnsi="宋体" w:hint="eastAsia"/>
                <w:szCs w:val="21"/>
              </w:rPr>
              <w:t>未</w:t>
            </w:r>
            <w:r w:rsidRPr="00B15CFD">
              <w:rPr>
                <w:rFonts w:ascii="宋体" w:eastAsia="宋体" w:hAnsi="宋体"/>
                <w:szCs w:val="21"/>
              </w:rPr>
              <w:t>习得基于核心素养的化学</w:t>
            </w:r>
            <w:r>
              <w:rPr>
                <w:rFonts w:ascii="宋体" w:eastAsia="宋体" w:hAnsi="宋体" w:hint="eastAsia"/>
                <w:szCs w:val="21"/>
              </w:rPr>
              <w:t>实验教学</w:t>
            </w:r>
            <w:r w:rsidRPr="00B15CFD">
              <w:rPr>
                <w:rFonts w:ascii="宋体" w:eastAsia="宋体" w:hAnsi="宋体"/>
                <w:szCs w:val="21"/>
              </w:rPr>
              <w:t>指导方法和策略</w:t>
            </w:r>
            <w:r w:rsidRPr="00182580">
              <w:rPr>
                <w:rFonts w:ascii="宋体" w:eastAsia="宋体" w:hAnsi="宋体" w:cs="宋体" w:hint="eastAsia"/>
              </w:rPr>
              <w:t>。</w:t>
            </w:r>
          </w:p>
        </w:tc>
      </w:tr>
      <w:tr w:rsidR="00461976" w:rsidRPr="002F4D99" w14:paraId="780052FC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FF83" w14:textId="77777777" w:rsidR="00461976" w:rsidRDefault="00461976" w:rsidP="0046197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课程</w:t>
            </w:r>
          </w:p>
          <w:p w14:paraId="0949F898" w14:textId="77777777" w:rsidR="00461976" w:rsidRPr="00F56396" w:rsidRDefault="00461976" w:rsidP="0046197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4F0" w14:textId="1B6AB202" w:rsidR="00461976" w:rsidRPr="00F56396" w:rsidRDefault="00461976" w:rsidP="0046197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能设计</w:t>
            </w:r>
            <w:r w:rsidRPr="00104EE8">
              <w:rPr>
                <w:rFonts w:ascii="宋体" w:eastAsia="宋体" w:hAnsi="宋体" w:cs="宋体" w:hint="eastAsia"/>
              </w:rPr>
              <w:t>各种类型的中学化学</w:t>
            </w:r>
            <w:r>
              <w:rPr>
                <w:rFonts w:ascii="宋体" w:eastAsia="宋体" w:hAnsi="宋体" w:cs="宋体" w:hint="eastAsia"/>
              </w:rPr>
              <w:t>实验</w:t>
            </w:r>
            <w:r w:rsidRPr="00104EE8">
              <w:rPr>
                <w:rFonts w:ascii="宋体" w:eastAsia="宋体" w:hAnsi="宋体" w:cs="宋体" w:hint="eastAsia"/>
              </w:rPr>
              <w:t>课堂教学计划。用多样化的教学方式实施化学</w:t>
            </w:r>
            <w:r>
              <w:rPr>
                <w:rFonts w:ascii="宋体" w:eastAsia="宋体" w:hAnsi="宋体" w:cs="宋体" w:hint="eastAsia"/>
              </w:rPr>
              <w:t>实验</w:t>
            </w:r>
            <w:r w:rsidRPr="00104EE8">
              <w:rPr>
                <w:rFonts w:ascii="宋体" w:eastAsia="宋体" w:hAnsi="宋体" w:cs="宋体" w:hint="eastAsia"/>
              </w:rPr>
              <w:t>课堂教学。能多元化地科学评价中学生的化学学习，科学利用评价结果，及时调整和改进</w:t>
            </w:r>
            <w:r>
              <w:rPr>
                <w:rFonts w:ascii="宋体" w:eastAsia="宋体" w:hAnsi="宋体" w:cs="宋体" w:hint="eastAsia"/>
              </w:rPr>
              <w:t>实验</w:t>
            </w:r>
            <w:r w:rsidRPr="00104EE8">
              <w:rPr>
                <w:rFonts w:ascii="宋体" w:eastAsia="宋体" w:hAnsi="宋体" w:cs="宋体" w:hint="eastAsia"/>
              </w:rPr>
              <w:t>教育教学工作。掌握应用信息技术优化化学</w:t>
            </w:r>
            <w:r>
              <w:rPr>
                <w:rFonts w:ascii="宋体" w:eastAsia="宋体" w:hAnsi="宋体" w:cs="宋体" w:hint="eastAsia"/>
              </w:rPr>
              <w:t>实验</w:t>
            </w:r>
            <w:r w:rsidRPr="00104EE8">
              <w:rPr>
                <w:rFonts w:ascii="宋体" w:eastAsia="宋体" w:hAnsi="宋体" w:cs="宋体" w:hint="eastAsia"/>
              </w:rPr>
              <w:t>课堂教学的方法技能，具有运用信息技术支持学</w:t>
            </w:r>
            <w:r w:rsidRPr="00104EE8">
              <w:rPr>
                <w:rFonts w:ascii="宋体" w:eastAsia="宋体" w:hAnsi="宋体" w:cs="宋体" w:hint="eastAsia"/>
              </w:rPr>
              <w:lastRenderedPageBreak/>
              <w:t>习设计和转变学生学习方式的初步</w:t>
            </w:r>
            <w:r>
              <w:rPr>
                <w:rFonts w:ascii="宋体" w:eastAsia="宋体" w:hAnsi="宋体" w:cs="宋体" w:hint="eastAsia"/>
              </w:rPr>
              <w:t>经验。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C475" w14:textId="5BA0194B" w:rsidR="00461976" w:rsidRPr="00F56396" w:rsidRDefault="00461976" w:rsidP="0046197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能良好设计</w:t>
            </w:r>
            <w:r w:rsidRPr="00104EE8">
              <w:rPr>
                <w:rFonts w:ascii="宋体" w:eastAsia="宋体" w:hAnsi="宋体" w:cs="宋体" w:hint="eastAsia"/>
              </w:rPr>
              <w:t>各种类型的中学化学</w:t>
            </w:r>
            <w:r>
              <w:rPr>
                <w:rFonts w:ascii="宋体" w:eastAsia="宋体" w:hAnsi="宋体" w:cs="宋体" w:hint="eastAsia"/>
              </w:rPr>
              <w:t>实验</w:t>
            </w:r>
            <w:r w:rsidRPr="00104EE8">
              <w:rPr>
                <w:rFonts w:ascii="宋体" w:eastAsia="宋体" w:hAnsi="宋体" w:cs="宋体" w:hint="eastAsia"/>
              </w:rPr>
              <w:t>课堂教学计划。用多样化的教学方式实施化学</w:t>
            </w:r>
            <w:r>
              <w:rPr>
                <w:rFonts w:ascii="宋体" w:eastAsia="宋体" w:hAnsi="宋体" w:cs="宋体" w:hint="eastAsia"/>
              </w:rPr>
              <w:t>实验</w:t>
            </w:r>
            <w:r w:rsidRPr="00104EE8">
              <w:rPr>
                <w:rFonts w:ascii="宋体" w:eastAsia="宋体" w:hAnsi="宋体" w:cs="宋体" w:hint="eastAsia"/>
              </w:rPr>
              <w:t>课堂教学。</w:t>
            </w:r>
            <w:r>
              <w:rPr>
                <w:rFonts w:ascii="宋体" w:eastAsia="宋体" w:hAnsi="宋体" w:cs="宋体" w:hint="eastAsia"/>
              </w:rPr>
              <w:t>可以</w:t>
            </w:r>
            <w:r w:rsidRPr="00104EE8">
              <w:rPr>
                <w:rFonts w:ascii="宋体" w:eastAsia="宋体" w:hAnsi="宋体" w:cs="宋体" w:hint="eastAsia"/>
              </w:rPr>
              <w:t>多元化地科学评价中学生的化学学习，科学利用评价结果，及时调整和改进</w:t>
            </w:r>
            <w:r>
              <w:rPr>
                <w:rFonts w:ascii="宋体" w:eastAsia="宋体" w:hAnsi="宋体" w:cs="宋体" w:hint="eastAsia"/>
              </w:rPr>
              <w:t>实验</w:t>
            </w:r>
            <w:r w:rsidRPr="00104EE8">
              <w:rPr>
                <w:rFonts w:ascii="宋体" w:eastAsia="宋体" w:hAnsi="宋体" w:cs="宋体" w:hint="eastAsia"/>
              </w:rPr>
              <w:t>教育教学工作。</w:t>
            </w:r>
            <w:r>
              <w:rPr>
                <w:rFonts w:ascii="宋体" w:eastAsia="宋体" w:hAnsi="宋体" w:cs="宋体" w:hint="eastAsia"/>
              </w:rPr>
              <w:t>基本</w:t>
            </w:r>
            <w:r w:rsidRPr="00104EE8">
              <w:rPr>
                <w:rFonts w:ascii="宋体" w:eastAsia="宋体" w:hAnsi="宋体" w:cs="宋体" w:hint="eastAsia"/>
              </w:rPr>
              <w:t>掌握应用信息技术优化化学</w:t>
            </w:r>
            <w:r>
              <w:rPr>
                <w:rFonts w:ascii="宋体" w:eastAsia="宋体" w:hAnsi="宋体" w:cs="宋体" w:hint="eastAsia"/>
              </w:rPr>
              <w:t>实验</w:t>
            </w:r>
            <w:r w:rsidRPr="00104EE8">
              <w:rPr>
                <w:rFonts w:ascii="宋体" w:eastAsia="宋体" w:hAnsi="宋体" w:cs="宋体" w:hint="eastAsia"/>
              </w:rPr>
              <w:t>课堂教学的方法技能，</w:t>
            </w:r>
            <w:r>
              <w:rPr>
                <w:rFonts w:ascii="宋体" w:eastAsia="宋体" w:hAnsi="宋体" w:cs="宋体" w:hint="eastAsia"/>
              </w:rPr>
              <w:t>基本</w:t>
            </w:r>
            <w:r w:rsidRPr="00104EE8">
              <w:rPr>
                <w:rFonts w:ascii="宋体" w:eastAsia="宋体" w:hAnsi="宋体" w:cs="宋体" w:hint="eastAsia"/>
              </w:rPr>
              <w:t>具有运</w:t>
            </w:r>
            <w:r w:rsidRPr="00104EE8">
              <w:rPr>
                <w:rFonts w:ascii="宋体" w:eastAsia="宋体" w:hAnsi="宋体" w:cs="宋体" w:hint="eastAsia"/>
              </w:rPr>
              <w:lastRenderedPageBreak/>
              <w:t>用信息技术支持学习设计和转变学生学习方式的初步</w:t>
            </w:r>
            <w:r>
              <w:rPr>
                <w:rFonts w:ascii="宋体" w:eastAsia="宋体" w:hAnsi="宋体" w:cs="宋体" w:hint="eastAsia"/>
              </w:rPr>
              <w:t>经验。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8D5A" w14:textId="3ABD369F" w:rsidR="00461976" w:rsidRPr="00F56396" w:rsidRDefault="00461976" w:rsidP="0046197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能基本设计</w:t>
            </w:r>
            <w:r w:rsidRPr="00104EE8">
              <w:rPr>
                <w:rFonts w:ascii="宋体" w:eastAsia="宋体" w:hAnsi="宋体" w:cs="宋体" w:hint="eastAsia"/>
              </w:rPr>
              <w:t>各种类型的中学化学</w:t>
            </w:r>
            <w:r>
              <w:rPr>
                <w:rFonts w:ascii="宋体" w:eastAsia="宋体" w:hAnsi="宋体" w:cs="宋体" w:hint="eastAsia"/>
              </w:rPr>
              <w:t>实验</w:t>
            </w:r>
            <w:r w:rsidRPr="00104EE8">
              <w:rPr>
                <w:rFonts w:ascii="宋体" w:eastAsia="宋体" w:hAnsi="宋体" w:cs="宋体" w:hint="eastAsia"/>
              </w:rPr>
              <w:t>课堂教学计划。用多样化的教学方式实施化学</w:t>
            </w:r>
            <w:r>
              <w:rPr>
                <w:rFonts w:ascii="宋体" w:eastAsia="宋体" w:hAnsi="宋体" w:cs="宋体" w:hint="eastAsia"/>
              </w:rPr>
              <w:t>实验</w:t>
            </w:r>
            <w:r w:rsidRPr="00104EE8">
              <w:rPr>
                <w:rFonts w:ascii="宋体" w:eastAsia="宋体" w:hAnsi="宋体" w:cs="宋体" w:hint="eastAsia"/>
              </w:rPr>
              <w:t>课堂教学。</w:t>
            </w:r>
            <w:r>
              <w:rPr>
                <w:rFonts w:ascii="宋体" w:eastAsia="宋体" w:hAnsi="宋体" w:cs="宋体" w:hint="eastAsia"/>
              </w:rPr>
              <w:t>具备</w:t>
            </w:r>
            <w:r w:rsidRPr="00104EE8">
              <w:rPr>
                <w:rFonts w:ascii="宋体" w:eastAsia="宋体" w:hAnsi="宋体" w:cs="宋体" w:hint="eastAsia"/>
              </w:rPr>
              <w:t>多元化地科学评价中学生的化学学习，科学利用评价结果，及时调整和改进</w:t>
            </w:r>
            <w:r>
              <w:rPr>
                <w:rFonts w:ascii="宋体" w:eastAsia="宋体" w:hAnsi="宋体" w:cs="宋体" w:hint="eastAsia"/>
              </w:rPr>
              <w:t>实验</w:t>
            </w:r>
            <w:r w:rsidRPr="00104EE8">
              <w:rPr>
                <w:rFonts w:ascii="宋体" w:eastAsia="宋体" w:hAnsi="宋体" w:cs="宋体" w:hint="eastAsia"/>
              </w:rPr>
              <w:t>教育教学工作</w:t>
            </w:r>
            <w:r>
              <w:rPr>
                <w:rFonts w:ascii="宋体" w:eastAsia="宋体" w:hAnsi="宋体" w:cs="宋体" w:hint="eastAsia"/>
              </w:rPr>
              <w:t>的意识</w:t>
            </w:r>
            <w:r w:rsidRPr="00104EE8">
              <w:rPr>
                <w:rFonts w:ascii="宋体" w:eastAsia="宋体" w:hAnsi="宋体" w:cs="宋体" w:hint="eastAsia"/>
              </w:rPr>
              <w:t>。初步掌握应用信息技术</w:t>
            </w:r>
            <w:r w:rsidRPr="00104EE8">
              <w:rPr>
                <w:rFonts w:ascii="宋体" w:eastAsia="宋体" w:hAnsi="宋体" w:cs="宋体" w:hint="eastAsia"/>
              </w:rPr>
              <w:lastRenderedPageBreak/>
              <w:t>优化化学</w:t>
            </w:r>
            <w:r>
              <w:rPr>
                <w:rFonts w:ascii="宋体" w:eastAsia="宋体" w:hAnsi="宋体" w:cs="宋体" w:hint="eastAsia"/>
              </w:rPr>
              <w:t>实验</w:t>
            </w:r>
            <w:r w:rsidRPr="00104EE8">
              <w:rPr>
                <w:rFonts w:ascii="宋体" w:eastAsia="宋体" w:hAnsi="宋体" w:cs="宋体" w:hint="eastAsia"/>
              </w:rPr>
              <w:t>课堂教学的方法技能，</w:t>
            </w:r>
            <w:r>
              <w:rPr>
                <w:rFonts w:ascii="宋体" w:eastAsia="宋体" w:hAnsi="宋体" w:cs="宋体" w:hint="eastAsia"/>
              </w:rPr>
              <w:t>初步</w:t>
            </w:r>
            <w:r w:rsidRPr="00104EE8">
              <w:rPr>
                <w:rFonts w:ascii="宋体" w:eastAsia="宋体" w:hAnsi="宋体" w:cs="宋体" w:hint="eastAsia"/>
              </w:rPr>
              <w:t>具有运用信息技术支持学习设计和转变学生学习方式的初步</w:t>
            </w:r>
            <w:r>
              <w:rPr>
                <w:rFonts w:ascii="宋体" w:eastAsia="宋体" w:hAnsi="宋体" w:cs="宋体" w:hint="eastAsia"/>
              </w:rPr>
              <w:t>经验。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8F29" w14:textId="576B9F1A" w:rsidR="00461976" w:rsidRPr="00F56396" w:rsidRDefault="00461976" w:rsidP="0046197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初步掌握设计</w:t>
            </w:r>
            <w:r w:rsidRPr="00104EE8">
              <w:rPr>
                <w:rFonts w:ascii="宋体" w:eastAsia="宋体" w:hAnsi="宋体" w:cs="宋体" w:hint="eastAsia"/>
              </w:rPr>
              <w:t>各种类型的中学化学</w:t>
            </w:r>
            <w:r>
              <w:rPr>
                <w:rFonts w:ascii="宋体" w:eastAsia="宋体" w:hAnsi="宋体" w:cs="宋体" w:hint="eastAsia"/>
              </w:rPr>
              <w:t>实验</w:t>
            </w:r>
            <w:r w:rsidRPr="00104EE8">
              <w:rPr>
                <w:rFonts w:ascii="宋体" w:eastAsia="宋体" w:hAnsi="宋体" w:cs="宋体" w:hint="eastAsia"/>
              </w:rPr>
              <w:t>课堂教学计划。</w:t>
            </w:r>
            <w:r>
              <w:rPr>
                <w:rFonts w:ascii="宋体" w:eastAsia="宋体" w:hAnsi="宋体" w:cs="宋体" w:hint="eastAsia"/>
              </w:rPr>
              <w:t>初步掌握应用</w:t>
            </w:r>
            <w:r w:rsidRPr="00104EE8">
              <w:rPr>
                <w:rFonts w:ascii="宋体" w:eastAsia="宋体" w:hAnsi="宋体" w:cs="宋体" w:hint="eastAsia"/>
              </w:rPr>
              <w:t>多样化的教学方式实施化学</w:t>
            </w:r>
            <w:r>
              <w:rPr>
                <w:rFonts w:ascii="宋体" w:eastAsia="宋体" w:hAnsi="宋体" w:cs="宋体" w:hint="eastAsia"/>
              </w:rPr>
              <w:t>实验</w:t>
            </w:r>
            <w:r w:rsidRPr="00104EE8">
              <w:rPr>
                <w:rFonts w:ascii="宋体" w:eastAsia="宋体" w:hAnsi="宋体" w:cs="宋体" w:hint="eastAsia"/>
              </w:rPr>
              <w:t>课堂教学。能</w:t>
            </w:r>
            <w:r>
              <w:rPr>
                <w:rFonts w:ascii="宋体" w:eastAsia="宋体" w:hAnsi="宋体" w:cs="宋体" w:hint="eastAsia"/>
              </w:rPr>
              <w:t>初步</w:t>
            </w:r>
            <w:r w:rsidRPr="00104EE8">
              <w:rPr>
                <w:rFonts w:ascii="宋体" w:eastAsia="宋体" w:hAnsi="宋体" w:cs="宋体" w:hint="eastAsia"/>
              </w:rPr>
              <w:t>多元化地科学评价中学生的化学学习，科学利用评价结果，及时调整和改进</w:t>
            </w:r>
            <w:r>
              <w:rPr>
                <w:rFonts w:ascii="宋体" w:eastAsia="宋体" w:hAnsi="宋体" w:cs="宋体" w:hint="eastAsia"/>
              </w:rPr>
              <w:t>实验</w:t>
            </w:r>
            <w:r w:rsidRPr="00104EE8">
              <w:rPr>
                <w:rFonts w:ascii="宋体" w:eastAsia="宋体" w:hAnsi="宋体" w:cs="宋体" w:hint="eastAsia"/>
              </w:rPr>
              <w:t>教育教学工作。</w:t>
            </w:r>
            <w:r>
              <w:rPr>
                <w:rFonts w:ascii="宋体" w:eastAsia="宋体" w:hAnsi="宋体" w:cs="宋体" w:hint="eastAsia"/>
              </w:rPr>
              <w:t>知道</w:t>
            </w:r>
            <w:r w:rsidRPr="00104EE8">
              <w:rPr>
                <w:rFonts w:ascii="宋体" w:eastAsia="宋体" w:hAnsi="宋体" w:cs="宋体" w:hint="eastAsia"/>
              </w:rPr>
              <w:t>应用信息</w:t>
            </w:r>
            <w:r w:rsidRPr="00104EE8">
              <w:rPr>
                <w:rFonts w:ascii="宋体" w:eastAsia="宋体" w:hAnsi="宋体" w:cs="宋体" w:hint="eastAsia"/>
              </w:rPr>
              <w:lastRenderedPageBreak/>
              <w:t>技术优化化学</w:t>
            </w:r>
            <w:r>
              <w:rPr>
                <w:rFonts w:ascii="宋体" w:eastAsia="宋体" w:hAnsi="宋体" w:cs="宋体" w:hint="eastAsia"/>
              </w:rPr>
              <w:t>实验</w:t>
            </w:r>
            <w:r w:rsidRPr="00104EE8">
              <w:rPr>
                <w:rFonts w:ascii="宋体" w:eastAsia="宋体" w:hAnsi="宋体" w:cs="宋体" w:hint="eastAsia"/>
              </w:rPr>
              <w:t>课堂教学的方法技能，具有运用信息技术支持学习设计和转变学生学习方式的初步</w:t>
            </w:r>
            <w:r>
              <w:rPr>
                <w:rFonts w:ascii="宋体" w:eastAsia="宋体" w:hAnsi="宋体" w:cs="宋体" w:hint="eastAsia"/>
              </w:rPr>
              <w:t>经验。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ED17" w14:textId="1CD40204" w:rsidR="00461976" w:rsidRPr="00F56396" w:rsidRDefault="00461976" w:rsidP="0046197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不能设计</w:t>
            </w:r>
            <w:r w:rsidRPr="00104EE8">
              <w:rPr>
                <w:rFonts w:ascii="宋体" w:eastAsia="宋体" w:hAnsi="宋体" w:cs="宋体" w:hint="eastAsia"/>
              </w:rPr>
              <w:t>各种类型的中学化学</w:t>
            </w:r>
            <w:r>
              <w:rPr>
                <w:rFonts w:ascii="宋体" w:eastAsia="宋体" w:hAnsi="宋体" w:cs="宋体" w:hint="eastAsia"/>
              </w:rPr>
              <w:t>实验</w:t>
            </w:r>
            <w:r w:rsidRPr="00104EE8">
              <w:rPr>
                <w:rFonts w:ascii="宋体" w:eastAsia="宋体" w:hAnsi="宋体" w:cs="宋体" w:hint="eastAsia"/>
              </w:rPr>
              <w:t>课堂教学计划。</w:t>
            </w:r>
            <w:r>
              <w:rPr>
                <w:rFonts w:ascii="宋体" w:eastAsia="宋体" w:hAnsi="宋体" w:cs="宋体" w:hint="eastAsia"/>
              </w:rPr>
              <w:t>不能</w:t>
            </w:r>
            <w:r w:rsidRPr="00104EE8">
              <w:rPr>
                <w:rFonts w:ascii="宋体" w:eastAsia="宋体" w:hAnsi="宋体" w:cs="宋体" w:hint="eastAsia"/>
              </w:rPr>
              <w:t>用多样化的教学方式实施化学</w:t>
            </w:r>
            <w:r>
              <w:rPr>
                <w:rFonts w:ascii="宋体" w:eastAsia="宋体" w:hAnsi="宋体" w:cs="宋体" w:hint="eastAsia"/>
              </w:rPr>
              <w:t>实验</w:t>
            </w:r>
            <w:r w:rsidRPr="00104EE8">
              <w:rPr>
                <w:rFonts w:ascii="宋体" w:eastAsia="宋体" w:hAnsi="宋体" w:cs="宋体" w:hint="eastAsia"/>
              </w:rPr>
              <w:t>课堂教学。</w:t>
            </w:r>
            <w:r>
              <w:rPr>
                <w:rFonts w:ascii="宋体" w:eastAsia="宋体" w:hAnsi="宋体" w:cs="宋体" w:hint="eastAsia"/>
              </w:rPr>
              <w:t>不</w:t>
            </w:r>
            <w:r w:rsidRPr="00104EE8">
              <w:rPr>
                <w:rFonts w:ascii="宋体" w:eastAsia="宋体" w:hAnsi="宋体" w:cs="宋体" w:hint="eastAsia"/>
              </w:rPr>
              <w:t>能多元化地科学评价中学生的化学学习，科学利用评价结果，</w:t>
            </w:r>
            <w:r>
              <w:rPr>
                <w:rFonts w:ascii="宋体" w:eastAsia="宋体" w:hAnsi="宋体" w:cs="宋体" w:hint="eastAsia"/>
              </w:rPr>
              <w:t>不能</w:t>
            </w:r>
            <w:r w:rsidRPr="00104EE8">
              <w:rPr>
                <w:rFonts w:ascii="宋体" w:eastAsia="宋体" w:hAnsi="宋体" w:cs="宋体" w:hint="eastAsia"/>
              </w:rPr>
              <w:t>及时调整和改进</w:t>
            </w:r>
            <w:r>
              <w:rPr>
                <w:rFonts w:ascii="宋体" w:eastAsia="宋体" w:hAnsi="宋体" w:cs="宋体" w:hint="eastAsia"/>
              </w:rPr>
              <w:t>实验</w:t>
            </w:r>
            <w:r w:rsidRPr="00104EE8">
              <w:rPr>
                <w:rFonts w:ascii="宋体" w:eastAsia="宋体" w:hAnsi="宋体" w:cs="宋体" w:hint="eastAsia"/>
              </w:rPr>
              <w:t>教育教学工作。</w:t>
            </w:r>
            <w:r>
              <w:rPr>
                <w:rFonts w:ascii="宋体" w:eastAsia="宋体" w:hAnsi="宋体" w:cs="宋体" w:hint="eastAsia"/>
              </w:rPr>
              <w:t>未</w:t>
            </w:r>
            <w:r w:rsidRPr="00104EE8">
              <w:rPr>
                <w:rFonts w:ascii="宋体" w:eastAsia="宋体" w:hAnsi="宋体" w:cs="宋体" w:hint="eastAsia"/>
              </w:rPr>
              <w:t>掌握应用信息技术优化化</w:t>
            </w:r>
            <w:r w:rsidRPr="00104EE8">
              <w:rPr>
                <w:rFonts w:ascii="宋体" w:eastAsia="宋体" w:hAnsi="宋体" w:cs="宋体" w:hint="eastAsia"/>
              </w:rPr>
              <w:lastRenderedPageBreak/>
              <w:t>学</w:t>
            </w:r>
            <w:r>
              <w:rPr>
                <w:rFonts w:ascii="宋体" w:eastAsia="宋体" w:hAnsi="宋体" w:cs="宋体" w:hint="eastAsia"/>
              </w:rPr>
              <w:t>实验</w:t>
            </w:r>
            <w:r w:rsidRPr="00104EE8">
              <w:rPr>
                <w:rFonts w:ascii="宋体" w:eastAsia="宋体" w:hAnsi="宋体" w:cs="宋体" w:hint="eastAsia"/>
              </w:rPr>
              <w:t>课堂教学的方法技能，</w:t>
            </w:r>
            <w:r>
              <w:rPr>
                <w:rFonts w:ascii="宋体" w:eastAsia="宋体" w:hAnsi="宋体" w:cs="宋体" w:hint="eastAsia"/>
              </w:rPr>
              <w:t>不</w:t>
            </w:r>
            <w:r w:rsidRPr="00104EE8">
              <w:rPr>
                <w:rFonts w:ascii="宋体" w:eastAsia="宋体" w:hAnsi="宋体" w:cs="宋体" w:hint="eastAsia"/>
              </w:rPr>
              <w:t>具有运用信息技术支持学习设计和转变学生学习方式的初步</w:t>
            </w:r>
            <w:r>
              <w:rPr>
                <w:rFonts w:ascii="宋体" w:eastAsia="宋体" w:hAnsi="宋体" w:cs="宋体" w:hint="eastAsia"/>
              </w:rPr>
              <w:t>经验。</w:t>
            </w:r>
          </w:p>
        </w:tc>
      </w:tr>
      <w:tr w:rsidR="00461976" w:rsidRPr="002F4D99" w14:paraId="52F53827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8043" w14:textId="77777777" w:rsidR="00461976" w:rsidRDefault="00461976" w:rsidP="0046197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课程</w:t>
            </w:r>
          </w:p>
          <w:p w14:paraId="265167C7" w14:textId="77777777" w:rsidR="00461976" w:rsidRPr="00F56396" w:rsidRDefault="00461976" w:rsidP="0046197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042D" w14:textId="7525A9F2" w:rsidR="00461976" w:rsidRPr="00F56396" w:rsidRDefault="00461976" w:rsidP="0046197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218B1">
              <w:rPr>
                <w:rFonts w:ascii="宋体" w:eastAsia="宋体" w:hAnsi="宋体" w:cs="宋体" w:hint="eastAsia"/>
              </w:rPr>
              <w:t>具有全程育人、立体育人意识。了解中学生身心发展和养成教育规律。理解化学学科育人价值，能够有机结合化学</w:t>
            </w:r>
            <w:r>
              <w:rPr>
                <w:rFonts w:ascii="宋体" w:eastAsia="宋体" w:hAnsi="宋体" w:cs="宋体" w:hint="eastAsia"/>
              </w:rPr>
              <w:t>实验</w:t>
            </w:r>
            <w:r w:rsidRPr="00A218B1">
              <w:rPr>
                <w:rFonts w:ascii="宋体" w:eastAsia="宋体" w:hAnsi="宋体" w:cs="宋体" w:hint="eastAsia"/>
              </w:rPr>
              <w:t>教学进行育人活动。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05BE" w14:textId="2A2BEF55" w:rsidR="00461976" w:rsidRPr="00F56396" w:rsidRDefault="00461976" w:rsidP="0046197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218B1">
              <w:rPr>
                <w:rFonts w:ascii="宋体" w:eastAsia="宋体" w:hAnsi="宋体" w:cs="宋体" w:hint="eastAsia"/>
              </w:rPr>
              <w:t>具有</w:t>
            </w:r>
            <w:r w:rsidR="00CC6E5C">
              <w:rPr>
                <w:rFonts w:ascii="宋体" w:eastAsia="宋体" w:hAnsi="宋体" w:cs="宋体" w:hint="eastAsia"/>
              </w:rPr>
              <w:t>良好的</w:t>
            </w:r>
            <w:r w:rsidRPr="00A218B1">
              <w:rPr>
                <w:rFonts w:ascii="宋体" w:eastAsia="宋体" w:hAnsi="宋体" w:cs="宋体" w:hint="eastAsia"/>
              </w:rPr>
              <w:t>全程育人、立体育人意识。</w:t>
            </w:r>
            <w:r w:rsidR="00CC6E5C">
              <w:rPr>
                <w:rFonts w:ascii="宋体" w:eastAsia="宋体" w:hAnsi="宋体" w:cs="宋体" w:hint="eastAsia"/>
              </w:rPr>
              <w:t>良好地</w:t>
            </w:r>
            <w:r w:rsidRPr="00A218B1">
              <w:rPr>
                <w:rFonts w:ascii="宋体" w:eastAsia="宋体" w:hAnsi="宋体" w:cs="宋体" w:hint="eastAsia"/>
              </w:rPr>
              <w:t>了解中学生身心发展和养成教育规律。</w:t>
            </w:r>
            <w:r w:rsidR="00CC6E5C">
              <w:rPr>
                <w:rFonts w:ascii="宋体" w:eastAsia="宋体" w:hAnsi="宋体" w:cs="宋体" w:hint="eastAsia"/>
              </w:rPr>
              <w:t>良好地</w:t>
            </w:r>
            <w:r w:rsidRPr="00A218B1">
              <w:rPr>
                <w:rFonts w:ascii="宋体" w:eastAsia="宋体" w:hAnsi="宋体" w:cs="宋体" w:hint="eastAsia"/>
              </w:rPr>
              <w:t>理解化学学科育人价值，能够有机结合化学</w:t>
            </w:r>
            <w:r>
              <w:rPr>
                <w:rFonts w:ascii="宋体" w:eastAsia="宋体" w:hAnsi="宋体" w:cs="宋体" w:hint="eastAsia"/>
              </w:rPr>
              <w:t>实验</w:t>
            </w:r>
            <w:r w:rsidRPr="00A218B1">
              <w:rPr>
                <w:rFonts w:ascii="宋体" w:eastAsia="宋体" w:hAnsi="宋体" w:cs="宋体" w:hint="eastAsia"/>
              </w:rPr>
              <w:t>教学进行育人活动。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2A3C" w14:textId="7AE386A6" w:rsidR="00461976" w:rsidRPr="00F56396" w:rsidRDefault="00CC6E5C" w:rsidP="0046197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基本</w:t>
            </w:r>
            <w:r w:rsidRPr="00A218B1">
              <w:rPr>
                <w:rFonts w:ascii="宋体" w:eastAsia="宋体" w:hAnsi="宋体" w:cs="宋体" w:hint="eastAsia"/>
              </w:rPr>
              <w:t>具有全程育人、立体育人意识。</w:t>
            </w:r>
            <w:r>
              <w:rPr>
                <w:rFonts w:ascii="宋体" w:eastAsia="宋体" w:hAnsi="宋体" w:cs="宋体" w:hint="eastAsia"/>
              </w:rPr>
              <w:t>基本</w:t>
            </w:r>
            <w:r w:rsidRPr="00A218B1">
              <w:rPr>
                <w:rFonts w:ascii="宋体" w:eastAsia="宋体" w:hAnsi="宋体" w:cs="宋体" w:hint="eastAsia"/>
              </w:rPr>
              <w:t>了解中学生身心发展和养成教育规律。</w:t>
            </w:r>
            <w:r>
              <w:rPr>
                <w:rFonts w:ascii="宋体" w:eastAsia="宋体" w:hAnsi="宋体" w:cs="宋体" w:hint="eastAsia"/>
              </w:rPr>
              <w:t>基本</w:t>
            </w:r>
            <w:r w:rsidRPr="00A218B1">
              <w:rPr>
                <w:rFonts w:ascii="宋体" w:eastAsia="宋体" w:hAnsi="宋体" w:cs="宋体" w:hint="eastAsia"/>
              </w:rPr>
              <w:t>理解化学学科育人价值，能够有机结合化学</w:t>
            </w:r>
            <w:r>
              <w:rPr>
                <w:rFonts w:ascii="宋体" w:eastAsia="宋体" w:hAnsi="宋体" w:cs="宋体" w:hint="eastAsia"/>
              </w:rPr>
              <w:t>实验</w:t>
            </w:r>
            <w:r w:rsidRPr="00A218B1">
              <w:rPr>
                <w:rFonts w:ascii="宋体" w:eastAsia="宋体" w:hAnsi="宋体" w:cs="宋体" w:hint="eastAsia"/>
              </w:rPr>
              <w:t>教学进行育人活动。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FBF7" w14:textId="528BC75F" w:rsidR="00461976" w:rsidRPr="00F56396" w:rsidRDefault="00CC6E5C" w:rsidP="0046197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初步</w:t>
            </w:r>
            <w:r w:rsidRPr="00A218B1">
              <w:rPr>
                <w:rFonts w:ascii="宋体" w:eastAsia="宋体" w:hAnsi="宋体" w:cs="宋体" w:hint="eastAsia"/>
              </w:rPr>
              <w:t>具有全程育人、立体育人意识。</w:t>
            </w:r>
            <w:r>
              <w:rPr>
                <w:rFonts w:ascii="宋体" w:eastAsia="宋体" w:hAnsi="宋体" w:cs="宋体" w:hint="eastAsia"/>
              </w:rPr>
              <w:t>初步</w:t>
            </w:r>
            <w:r w:rsidRPr="00A218B1">
              <w:rPr>
                <w:rFonts w:ascii="宋体" w:eastAsia="宋体" w:hAnsi="宋体" w:cs="宋体" w:hint="eastAsia"/>
              </w:rPr>
              <w:t>了解中学生身心发展和养成教育规律。</w:t>
            </w:r>
            <w:r>
              <w:rPr>
                <w:rFonts w:ascii="宋体" w:eastAsia="宋体" w:hAnsi="宋体" w:cs="宋体" w:hint="eastAsia"/>
              </w:rPr>
              <w:t>初步</w:t>
            </w:r>
            <w:r w:rsidRPr="00A218B1">
              <w:rPr>
                <w:rFonts w:ascii="宋体" w:eastAsia="宋体" w:hAnsi="宋体" w:cs="宋体" w:hint="eastAsia"/>
              </w:rPr>
              <w:t>理解化学学科育人价值，能够有机结合化学</w:t>
            </w:r>
            <w:r>
              <w:rPr>
                <w:rFonts w:ascii="宋体" w:eastAsia="宋体" w:hAnsi="宋体" w:cs="宋体" w:hint="eastAsia"/>
              </w:rPr>
              <w:t>实验</w:t>
            </w:r>
            <w:r w:rsidRPr="00A218B1">
              <w:rPr>
                <w:rFonts w:ascii="宋体" w:eastAsia="宋体" w:hAnsi="宋体" w:cs="宋体" w:hint="eastAsia"/>
              </w:rPr>
              <w:t>教学进行育人活动。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0719" w14:textId="7F0EE25B" w:rsidR="00461976" w:rsidRPr="00F56396" w:rsidRDefault="00CC6E5C" w:rsidP="00461976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不</w:t>
            </w:r>
            <w:r w:rsidRPr="00A218B1">
              <w:rPr>
                <w:rFonts w:ascii="宋体" w:eastAsia="宋体" w:hAnsi="宋体" w:cs="宋体" w:hint="eastAsia"/>
              </w:rPr>
              <w:t>具有全程育人、立体育人意识。</w:t>
            </w:r>
            <w:r>
              <w:rPr>
                <w:rFonts w:ascii="宋体" w:eastAsia="宋体" w:hAnsi="宋体" w:cs="宋体" w:hint="eastAsia"/>
              </w:rPr>
              <w:t>不</w:t>
            </w:r>
            <w:r w:rsidRPr="00A218B1">
              <w:rPr>
                <w:rFonts w:ascii="宋体" w:eastAsia="宋体" w:hAnsi="宋体" w:cs="宋体" w:hint="eastAsia"/>
              </w:rPr>
              <w:t>了解中学生身心发展和养成教育规律。</w:t>
            </w:r>
            <w:r>
              <w:rPr>
                <w:rFonts w:ascii="宋体" w:eastAsia="宋体" w:hAnsi="宋体" w:cs="宋体" w:hint="eastAsia"/>
              </w:rPr>
              <w:t>不</w:t>
            </w:r>
            <w:r w:rsidRPr="00A218B1">
              <w:rPr>
                <w:rFonts w:ascii="宋体" w:eastAsia="宋体" w:hAnsi="宋体" w:cs="宋体" w:hint="eastAsia"/>
              </w:rPr>
              <w:t>理解化学学科育人价值，</w:t>
            </w:r>
            <w:r>
              <w:rPr>
                <w:rFonts w:ascii="宋体" w:eastAsia="宋体" w:hAnsi="宋体" w:cs="宋体" w:hint="eastAsia"/>
              </w:rPr>
              <w:t>不</w:t>
            </w:r>
            <w:r w:rsidRPr="00A218B1">
              <w:rPr>
                <w:rFonts w:ascii="宋体" w:eastAsia="宋体" w:hAnsi="宋体" w:cs="宋体" w:hint="eastAsia"/>
              </w:rPr>
              <w:t>能够有机结合化学</w:t>
            </w:r>
            <w:r>
              <w:rPr>
                <w:rFonts w:ascii="宋体" w:eastAsia="宋体" w:hAnsi="宋体" w:cs="宋体" w:hint="eastAsia"/>
              </w:rPr>
              <w:t>实验</w:t>
            </w:r>
            <w:r w:rsidRPr="00A218B1">
              <w:rPr>
                <w:rFonts w:ascii="宋体" w:eastAsia="宋体" w:hAnsi="宋体" w:cs="宋体" w:hint="eastAsia"/>
              </w:rPr>
              <w:t>教学进行育人活动。</w:t>
            </w:r>
          </w:p>
        </w:tc>
      </w:tr>
    </w:tbl>
    <w:p w14:paraId="2F778D12" w14:textId="77777777" w:rsidR="00F56396" w:rsidRPr="00F56396" w:rsidRDefault="00F56396" w:rsidP="00B03909">
      <w:pPr>
        <w:rPr>
          <w:rFonts w:ascii="宋体" w:eastAsia="宋体" w:hAnsi="宋体"/>
        </w:rPr>
      </w:pPr>
    </w:p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EDC1E" w14:textId="77777777" w:rsidR="002C0B27" w:rsidRDefault="002C0B27" w:rsidP="00AA630A">
      <w:r>
        <w:separator/>
      </w:r>
    </w:p>
  </w:endnote>
  <w:endnote w:type="continuationSeparator" w:id="0">
    <w:p w14:paraId="712E02C0" w14:textId="77777777" w:rsidR="002C0B27" w:rsidRDefault="002C0B27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C7F4E" w14:textId="77777777" w:rsidR="002C0B27" w:rsidRDefault="002C0B27" w:rsidP="00AA630A">
      <w:r>
        <w:separator/>
      </w:r>
    </w:p>
  </w:footnote>
  <w:footnote w:type="continuationSeparator" w:id="0">
    <w:p w14:paraId="3EE20367" w14:textId="77777777" w:rsidR="002C0B27" w:rsidRDefault="002C0B27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64E9"/>
    <w:multiLevelType w:val="hybridMultilevel"/>
    <w:tmpl w:val="9B164272"/>
    <w:lvl w:ilvl="0" w:tplc="C212CA6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A74381D"/>
    <w:multiLevelType w:val="hybridMultilevel"/>
    <w:tmpl w:val="23F49604"/>
    <w:lvl w:ilvl="0" w:tplc="CA06E052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E0D69"/>
    <w:multiLevelType w:val="hybridMultilevel"/>
    <w:tmpl w:val="A858D046"/>
    <w:lvl w:ilvl="0" w:tplc="174AEF9A">
      <w:start w:val="1"/>
      <w:numFmt w:val="decimal"/>
      <w:lvlText w:val="%1."/>
      <w:lvlJc w:val="left"/>
      <w:pPr>
        <w:ind w:left="780" w:hanging="360"/>
      </w:pPr>
      <w:rPr>
        <w:rFonts w:cs="TimesNewRomanPSMT"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A51446E"/>
    <w:multiLevelType w:val="hybridMultilevel"/>
    <w:tmpl w:val="6CBE2762"/>
    <w:lvl w:ilvl="0" w:tplc="6854D134">
      <w:start w:val="1"/>
      <w:numFmt w:val="decimal"/>
      <w:lvlText w:val="（%1）"/>
      <w:lvlJc w:val="left"/>
      <w:pPr>
        <w:ind w:left="1500" w:hanging="720"/>
      </w:pPr>
      <w:rPr>
        <w:rFonts w:ascii="宋体" w:eastAsia="宋体" w:hAnsi="宋体" w:cs="宋体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6E56444"/>
    <w:multiLevelType w:val="hybridMultilevel"/>
    <w:tmpl w:val="95AA157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235B6"/>
    <w:multiLevelType w:val="hybridMultilevel"/>
    <w:tmpl w:val="97D43F2A"/>
    <w:lvl w:ilvl="0" w:tplc="578030CE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B50CEE"/>
    <w:multiLevelType w:val="hybridMultilevel"/>
    <w:tmpl w:val="AAE243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9067F"/>
    <w:multiLevelType w:val="hybridMultilevel"/>
    <w:tmpl w:val="BF407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A4A71"/>
    <w:multiLevelType w:val="hybridMultilevel"/>
    <w:tmpl w:val="05C4885A"/>
    <w:lvl w:ilvl="0" w:tplc="FF728244">
      <w:start w:val="1"/>
      <w:numFmt w:val="decimal"/>
      <w:lvlText w:val="%1."/>
      <w:lvlJc w:val="left"/>
      <w:pPr>
        <w:ind w:left="780" w:hanging="360"/>
      </w:pPr>
      <w:rPr>
        <w:rFonts w:cs="TimesNewRomanPSMT"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0" w15:restartNumberingAfterBreak="0">
    <w:nsid w:val="4E0C6403"/>
    <w:multiLevelType w:val="hybridMultilevel"/>
    <w:tmpl w:val="F4DAF6DE"/>
    <w:lvl w:ilvl="0" w:tplc="6704A5F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E51369A"/>
    <w:multiLevelType w:val="multilevel"/>
    <w:tmpl w:val="C256091E"/>
    <w:lvl w:ilvl="0">
      <w:start w:val="1"/>
      <w:numFmt w:val="decimal"/>
      <w:lvlText w:val="%1"/>
      <w:lvlJc w:val="left"/>
      <w:pPr>
        <w:ind w:left="540" w:hanging="540"/>
      </w:pPr>
      <w:rPr>
        <w:rFonts w:hAnsi="宋体" w:cs="宋体" w:hint="default"/>
      </w:rPr>
    </w:lvl>
    <w:lvl w:ilvl="1">
      <w:start w:val="1"/>
      <w:numFmt w:val="decimal"/>
      <w:lvlText w:val="%1．%2"/>
      <w:lvlJc w:val="left"/>
      <w:pPr>
        <w:ind w:left="1140" w:hanging="720"/>
      </w:pPr>
      <w:rPr>
        <w:rFonts w:hAnsi="宋体" w:cs="宋体" w:hint="default"/>
      </w:rPr>
    </w:lvl>
    <w:lvl w:ilvl="2">
      <w:start w:val="1"/>
      <w:numFmt w:val="decimal"/>
      <w:lvlText w:val="%1．%2.%3"/>
      <w:lvlJc w:val="left"/>
      <w:pPr>
        <w:ind w:left="1560" w:hanging="720"/>
      </w:pPr>
      <w:rPr>
        <w:rFonts w:hAnsi="宋体" w:cs="宋体" w:hint="default"/>
      </w:rPr>
    </w:lvl>
    <w:lvl w:ilvl="3">
      <w:start w:val="1"/>
      <w:numFmt w:val="decimal"/>
      <w:lvlText w:val="%1．%2.%3.%4"/>
      <w:lvlJc w:val="left"/>
      <w:pPr>
        <w:ind w:left="2340" w:hanging="1080"/>
      </w:pPr>
      <w:rPr>
        <w:rFonts w:hAnsi="宋体" w:cs="宋体" w:hint="default"/>
      </w:rPr>
    </w:lvl>
    <w:lvl w:ilvl="4">
      <w:start w:val="1"/>
      <w:numFmt w:val="decimal"/>
      <w:lvlText w:val="%1．%2.%3.%4.%5"/>
      <w:lvlJc w:val="left"/>
      <w:pPr>
        <w:ind w:left="2760" w:hanging="1080"/>
      </w:pPr>
      <w:rPr>
        <w:rFonts w:hAnsi="宋体" w:cs="宋体" w:hint="default"/>
      </w:rPr>
    </w:lvl>
    <w:lvl w:ilvl="5">
      <w:start w:val="1"/>
      <w:numFmt w:val="decimal"/>
      <w:lvlText w:val="%1．%2.%3.%4.%5.%6"/>
      <w:lvlJc w:val="left"/>
      <w:pPr>
        <w:ind w:left="3540" w:hanging="1440"/>
      </w:pPr>
      <w:rPr>
        <w:rFonts w:hAnsi="宋体" w:cs="宋体" w:hint="default"/>
      </w:rPr>
    </w:lvl>
    <w:lvl w:ilvl="6">
      <w:start w:val="1"/>
      <w:numFmt w:val="decimal"/>
      <w:lvlText w:val="%1．%2.%3.%4.%5.%6.%7"/>
      <w:lvlJc w:val="left"/>
      <w:pPr>
        <w:ind w:left="4320" w:hanging="1800"/>
      </w:pPr>
      <w:rPr>
        <w:rFonts w:hAnsi="宋体" w:cs="宋体" w:hint="default"/>
      </w:rPr>
    </w:lvl>
    <w:lvl w:ilvl="7">
      <w:start w:val="1"/>
      <w:numFmt w:val="decimal"/>
      <w:lvlText w:val="%1．%2.%3.%4.%5.%6.%7.%8"/>
      <w:lvlJc w:val="left"/>
      <w:pPr>
        <w:ind w:left="4740" w:hanging="1800"/>
      </w:pPr>
      <w:rPr>
        <w:rFonts w:hAnsi="宋体" w:cs="宋体" w:hint="default"/>
      </w:rPr>
    </w:lvl>
    <w:lvl w:ilvl="8">
      <w:start w:val="1"/>
      <w:numFmt w:val="decimal"/>
      <w:lvlText w:val="%1．%2.%3.%4.%5.%6.%7.%8.%9"/>
      <w:lvlJc w:val="left"/>
      <w:pPr>
        <w:ind w:left="5520" w:hanging="2160"/>
      </w:pPr>
      <w:rPr>
        <w:rFonts w:hAnsi="宋体" w:cs="宋体" w:hint="default"/>
      </w:rPr>
    </w:lvl>
  </w:abstractNum>
  <w:abstractNum w:abstractNumId="12" w15:restartNumberingAfterBreak="0">
    <w:nsid w:val="4E5A2598"/>
    <w:multiLevelType w:val="hybridMultilevel"/>
    <w:tmpl w:val="BF407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87AD9"/>
    <w:multiLevelType w:val="hybridMultilevel"/>
    <w:tmpl w:val="BF407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13EDA"/>
    <w:multiLevelType w:val="hybridMultilevel"/>
    <w:tmpl w:val="B4C68F30"/>
    <w:lvl w:ilvl="0" w:tplc="52D8BFF6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6A10"/>
    <w:multiLevelType w:val="hybridMultilevel"/>
    <w:tmpl w:val="4F9EE194"/>
    <w:lvl w:ilvl="0" w:tplc="55BCA37C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76E2517"/>
    <w:multiLevelType w:val="hybridMultilevel"/>
    <w:tmpl w:val="EC3C42E8"/>
    <w:lvl w:ilvl="0" w:tplc="5212D4D0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69245955"/>
    <w:multiLevelType w:val="hybridMultilevel"/>
    <w:tmpl w:val="5B00912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2579D"/>
    <w:multiLevelType w:val="hybridMultilevel"/>
    <w:tmpl w:val="F2F2C4A6"/>
    <w:lvl w:ilvl="0" w:tplc="14A68370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26613D"/>
    <w:multiLevelType w:val="multilevel"/>
    <w:tmpl w:val="79146556"/>
    <w:lvl w:ilvl="0">
      <w:start w:val="1"/>
      <w:numFmt w:val="decimal"/>
      <w:lvlText w:val="%1"/>
      <w:lvlJc w:val="left"/>
      <w:pPr>
        <w:ind w:left="360" w:hanging="360"/>
      </w:pPr>
      <w:rPr>
        <w:rFonts w:hAnsi="Courier New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Ansi="Courier New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Ansi="Courier New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Ansi="Courier New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Ansi="Courier New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Ansi="Courier New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Ansi="Courier New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Ansi="Courier New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Ansi="Courier New" w:cs="Times New Roman" w:hint="default"/>
        <w:b w:val="0"/>
      </w:rPr>
    </w:lvl>
  </w:abstractNum>
  <w:abstractNum w:abstractNumId="20" w15:restartNumberingAfterBreak="0">
    <w:nsid w:val="7AAF575C"/>
    <w:multiLevelType w:val="hybridMultilevel"/>
    <w:tmpl w:val="B64CF794"/>
    <w:lvl w:ilvl="0" w:tplc="C8223F16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7E7B78B8"/>
    <w:multiLevelType w:val="hybridMultilevel"/>
    <w:tmpl w:val="49DAA640"/>
    <w:lvl w:ilvl="0" w:tplc="BC3CD2C4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7FDA35D9"/>
    <w:multiLevelType w:val="hybridMultilevel"/>
    <w:tmpl w:val="A10E116E"/>
    <w:lvl w:ilvl="0" w:tplc="D2FC979C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94914007">
    <w:abstractNumId w:val="9"/>
  </w:num>
  <w:num w:numId="2" w16cid:durableId="1312831227">
    <w:abstractNumId w:val="11"/>
  </w:num>
  <w:num w:numId="3" w16cid:durableId="1149637781">
    <w:abstractNumId w:val="19"/>
  </w:num>
  <w:num w:numId="4" w16cid:durableId="265893892">
    <w:abstractNumId w:val="8"/>
  </w:num>
  <w:num w:numId="5" w16cid:durableId="283461833">
    <w:abstractNumId w:val="3"/>
  </w:num>
  <w:num w:numId="6" w16cid:durableId="2085108195">
    <w:abstractNumId w:val="20"/>
  </w:num>
  <w:num w:numId="7" w16cid:durableId="145167968">
    <w:abstractNumId w:val="15"/>
  </w:num>
  <w:num w:numId="8" w16cid:durableId="1609779827">
    <w:abstractNumId w:val="16"/>
  </w:num>
  <w:num w:numId="9" w16cid:durableId="1273323595">
    <w:abstractNumId w:val="17"/>
  </w:num>
  <w:num w:numId="10" w16cid:durableId="1632859877">
    <w:abstractNumId w:val="4"/>
  </w:num>
  <w:num w:numId="11" w16cid:durableId="688290470">
    <w:abstractNumId w:val="14"/>
  </w:num>
  <w:num w:numId="12" w16cid:durableId="735472958">
    <w:abstractNumId w:val="2"/>
  </w:num>
  <w:num w:numId="13" w16cid:durableId="1636057794">
    <w:abstractNumId w:val="21"/>
  </w:num>
  <w:num w:numId="14" w16cid:durableId="630673630">
    <w:abstractNumId w:val="12"/>
  </w:num>
  <w:num w:numId="15" w16cid:durableId="1570382902">
    <w:abstractNumId w:val="5"/>
  </w:num>
  <w:num w:numId="16" w16cid:durableId="1624075873">
    <w:abstractNumId w:val="18"/>
  </w:num>
  <w:num w:numId="17" w16cid:durableId="1817798800">
    <w:abstractNumId w:val="7"/>
  </w:num>
  <w:num w:numId="18" w16cid:durableId="432212678">
    <w:abstractNumId w:val="1"/>
  </w:num>
  <w:num w:numId="19" w16cid:durableId="1582761768">
    <w:abstractNumId w:val="13"/>
  </w:num>
  <w:num w:numId="20" w16cid:durableId="1289236573">
    <w:abstractNumId w:val="22"/>
  </w:num>
  <w:num w:numId="21" w16cid:durableId="1492018101">
    <w:abstractNumId w:val="6"/>
  </w:num>
  <w:num w:numId="22" w16cid:durableId="703211005">
    <w:abstractNumId w:val="0"/>
  </w:num>
  <w:num w:numId="23" w16cid:durableId="489646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011E9"/>
    <w:rsid w:val="00003812"/>
    <w:rsid w:val="00014AB4"/>
    <w:rsid w:val="00022CBB"/>
    <w:rsid w:val="000301E7"/>
    <w:rsid w:val="000364D6"/>
    <w:rsid w:val="0004690F"/>
    <w:rsid w:val="00063781"/>
    <w:rsid w:val="0007038E"/>
    <w:rsid w:val="00075040"/>
    <w:rsid w:val="00077A5F"/>
    <w:rsid w:val="000A001C"/>
    <w:rsid w:val="000D27F8"/>
    <w:rsid w:val="000F054A"/>
    <w:rsid w:val="000F7917"/>
    <w:rsid w:val="00124CB1"/>
    <w:rsid w:val="001461CD"/>
    <w:rsid w:val="0018375D"/>
    <w:rsid w:val="001A2021"/>
    <w:rsid w:val="001C0B08"/>
    <w:rsid w:val="001E1B16"/>
    <w:rsid w:val="001E5724"/>
    <w:rsid w:val="00207EB1"/>
    <w:rsid w:val="00242673"/>
    <w:rsid w:val="002540E5"/>
    <w:rsid w:val="00285327"/>
    <w:rsid w:val="002A7568"/>
    <w:rsid w:val="002C0B27"/>
    <w:rsid w:val="00300FD9"/>
    <w:rsid w:val="00313A87"/>
    <w:rsid w:val="00322986"/>
    <w:rsid w:val="00324D5D"/>
    <w:rsid w:val="00335BA2"/>
    <w:rsid w:val="0034254B"/>
    <w:rsid w:val="0038665C"/>
    <w:rsid w:val="00391421"/>
    <w:rsid w:val="003A7E37"/>
    <w:rsid w:val="003B7C42"/>
    <w:rsid w:val="003D4E0E"/>
    <w:rsid w:val="004014E8"/>
    <w:rsid w:val="004070CF"/>
    <w:rsid w:val="004169E9"/>
    <w:rsid w:val="0045026A"/>
    <w:rsid w:val="00461976"/>
    <w:rsid w:val="00531DAC"/>
    <w:rsid w:val="005531FF"/>
    <w:rsid w:val="00555292"/>
    <w:rsid w:val="00561AFC"/>
    <w:rsid w:val="005A019A"/>
    <w:rsid w:val="005A0378"/>
    <w:rsid w:val="0060089C"/>
    <w:rsid w:val="0061549F"/>
    <w:rsid w:val="00634654"/>
    <w:rsid w:val="00636B94"/>
    <w:rsid w:val="00657A15"/>
    <w:rsid w:val="00665621"/>
    <w:rsid w:val="0069645B"/>
    <w:rsid w:val="006B7E2A"/>
    <w:rsid w:val="006E4F82"/>
    <w:rsid w:val="006F64C9"/>
    <w:rsid w:val="00707916"/>
    <w:rsid w:val="007639A2"/>
    <w:rsid w:val="007915E0"/>
    <w:rsid w:val="007935C1"/>
    <w:rsid w:val="007A3B44"/>
    <w:rsid w:val="007A6785"/>
    <w:rsid w:val="007C379D"/>
    <w:rsid w:val="007C62ED"/>
    <w:rsid w:val="007E39E3"/>
    <w:rsid w:val="008128AD"/>
    <w:rsid w:val="0083430D"/>
    <w:rsid w:val="008560E2"/>
    <w:rsid w:val="0085761E"/>
    <w:rsid w:val="00871CE2"/>
    <w:rsid w:val="00886EBF"/>
    <w:rsid w:val="00890816"/>
    <w:rsid w:val="008B50A7"/>
    <w:rsid w:val="008C4660"/>
    <w:rsid w:val="008E6323"/>
    <w:rsid w:val="008F4107"/>
    <w:rsid w:val="008F51D3"/>
    <w:rsid w:val="009005BD"/>
    <w:rsid w:val="0091208A"/>
    <w:rsid w:val="00922487"/>
    <w:rsid w:val="00932645"/>
    <w:rsid w:val="00A03BBD"/>
    <w:rsid w:val="00A06491"/>
    <w:rsid w:val="00A218B1"/>
    <w:rsid w:val="00A61EFD"/>
    <w:rsid w:val="00A84963"/>
    <w:rsid w:val="00AA2C35"/>
    <w:rsid w:val="00AA4570"/>
    <w:rsid w:val="00AA630A"/>
    <w:rsid w:val="00AE3D1A"/>
    <w:rsid w:val="00AE59B9"/>
    <w:rsid w:val="00AF2578"/>
    <w:rsid w:val="00B03909"/>
    <w:rsid w:val="00B1754C"/>
    <w:rsid w:val="00B40ECD"/>
    <w:rsid w:val="00B51657"/>
    <w:rsid w:val="00B56175"/>
    <w:rsid w:val="00B91A55"/>
    <w:rsid w:val="00BA23F0"/>
    <w:rsid w:val="00BA269C"/>
    <w:rsid w:val="00BA7FB5"/>
    <w:rsid w:val="00BB0176"/>
    <w:rsid w:val="00BC46EA"/>
    <w:rsid w:val="00BD091A"/>
    <w:rsid w:val="00BD4F5A"/>
    <w:rsid w:val="00BE484C"/>
    <w:rsid w:val="00C00798"/>
    <w:rsid w:val="00C0153B"/>
    <w:rsid w:val="00C06688"/>
    <w:rsid w:val="00C06EDF"/>
    <w:rsid w:val="00C13C97"/>
    <w:rsid w:val="00C20197"/>
    <w:rsid w:val="00C206B2"/>
    <w:rsid w:val="00C3656A"/>
    <w:rsid w:val="00C53989"/>
    <w:rsid w:val="00C54636"/>
    <w:rsid w:val="00CA53B2"/>
    <w:rsid w:val="00CC6E5C"/>
    <w:rsid w:val="00CD5089"/>
    <w:rsid w:val="00CE6AAA"/>
    <w:rsid w:val="00CF542A"/>
    <w:rsid w:val="00D02F99"/>
    <w:rsid w:val="00D04E11"/>
    <w:rsid w:val="00D12C38"/>
    <w:rsid w:val="00D13271"/>
    <w:rsid w:val="00D14471"/>
    <w:rsid w:val="00D417A1"/>
    <w:rsid w:val="00D504B7"/>
    <w:rsid w:val="00D715F7"/>
    <w:rsid w:val="00D95841"/>
    <w:rsid w:val="00DB43B6"/>
    <w:rsid w:val="00DB77A6"/>
    <w:rsid w:val="00DD7B5F"/>
    <w:rsid w:val="00DD7F82"/>
    <w:rsid w:val="00DE7849"/>
    <w:rsid w:val="00E02F4F"/>
    <w:rsid w:val="00E05E8B"/>
    <w:rsid w:val="00E10621"/>
    <w:rsid w:val="00E12852"/>
    <w:rsid w:val="00E366AB"/>
    <w:rsid w:val="00E41D80"/>
    <w:rsid w:val="00E70AAC"/>
    <w:rsid w:val="00E76E34"/>
    <w:rsid w:val="00E84FC1"/>
    <w:rsid w:val="00EA2964"/>
    <w:rsid w:val="00EA79AC"/>
    <w:rsid w:val="00ED33F3"/>
    <w:rsid w:val="00ED7F81"/>
    <w:rsid w:val="00F33340"/>
    <w:rsid w:val="00F56396"/>
    <w:rsid w:val="00F97C12"/>
    <w:rsid w:val="00FB77A1"/>
    <w:rsid w:val="00FC24B5"/>
    <w:rsid w:val="00FC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F64C18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AFC"/>
    <w:rPr>
      <w:rFonts w:ascii="Times New Roman" w:eastAsia="Times New Roman" w:hAnsi="Times New Roman" w:cs="Times New Roman"/>
      <w:kern w:val="0"/>
      <w:sz w:val="24"/>
      <w:szCs w:val="24"/>
      <w:lang w:val="en-AU"/>
    </w:rPr>
  </w:style>
  <w:style w:type="paragraph" w:styleId="Heading1">
    <w:name w:val="heading 1"/>
    <w:basedOn w:val="Normal"/>
    <w:link w:val="Heading1Char"/>
    <w:uiPriority w:val="9"/>
    <w:qFormat/>
    <w:rsid w:val="00B561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qFormat/>
    <w:rsid w:val="00D13271"/>
    <w:rPr>
      <w:rFonts w:ascii="宋体" w:eastAsia="宋体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13271"/>
    <w:rPr>
      <w:rFonts w:ascii="宋体" w:eastAsia="宋体" w:hAnsi="Courier New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A630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A630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A630A"/>
    <w:rPr>
      <w:sz w:val="18"/>
      <w:szCs w:val="18"/>
    </w:rPr>
  </w:style>
  <w:style w:type="table" w:styleId="TableGrid">
    <w:name w:val="Table Grid"/>
    <w:basedOn w:val="TableNormal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60E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0E2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56175"/>
    <w:rPr>
      <w:rFonts w:ascii="Times New Roman" w:eastAsia="Times New Roman" w:hAnsi="Times New Roman" w:cs="Times New Roman"/>
      <w:b/>
      <w:bCs/>
      <w:kern w:val="36"/>
      <w:sz w:val="48"/>
      <w:szCs w:val="48"/>
      <w:lang w:val="en-AU"/>
    </w:rPr>
  </w:style>
  <w:style w:type="character" w:customStyle="1" w:styleId="a-size-extra-large">
    <w:name w:val="a-size-extra-large"/>
    <w:basedOn w:val="DefaultParagraphFont"/>
    <w:rsid w:val="00B56175"/>
  </w:style>
  <w:style w:type="paragraph" w:styleId="ListParagraph">
    <w:name w:val="List Paragraph"/>
    <w:basedOn w:val="Normal"/>
    <w:uiPriority w:val="34"/>
    <w:qFormat/>
    <w:rsid w:val="00F33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Ida Wei</cp:lastModifiedBy>
  <cp:revision>101</cp:revision>
  <cp:lastPrinted>2020-12-24T07:17:00Z</cp:lastPrinted>
  <dcterms:created xsi:type="dcterms:W3CDTF">2021-05-28T03:10:00Z</dcterms:created>
  <dcterms:modified xsi:type="dcterms:W3CDTF">2023-04-14T06:56:00Z</dcterms:modified>
</cp:coreProperties>
</file>