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B0BD42" w14:textId="76241EDD" w:rsidR="002D779B" w:rsidRPr="002D3259" w:rsidRDefault="002D779B" w:rsidP="002D779B">
      <w:pPr>
        <w:spacing w:beforeLines="50" w:before="156" w:afterLines="50" w:after="156"/>
        <w:jc w:val="center"/>
        <w:rPr>
          <w:rFonts w:ascii="Times New Roman" w:eastAsia="黑体" w:hAnsi="Times New Roman" w:cs="Times New Roman"/>
          <w:sz w:val="32"/>
          <w:szCs w:val="32"/>
        </w:rPr>
      </w:pPr>
      <w:bookmarkStart w:id="0" w:name="OLE_LINK1"/>
      <w:r w:rsidRPr="002D3259">
        <w:rPr>
          <w:rFonts w:ascii="Times New Roman" w:eastAsia="黑体" w:hAnsi="Times New Roman" w:cs="Times New Roman"/>
          <w:sz w:val="32"/>
          <w:szCs w:val="32"/>
        </w:rPr>
        <w:t>《</w:t>
      </w:r>
      <w:bookmarkStart w:id="1" w:name="OLE_LINK2"/>
      <w:r w:rsidRPr="002D3259">
        <w:rPr>
          <w:rFonts w:ascii="Times New Roman" w:eastAsia="黑体" w:hAnsi="Times New Roman" w:cs="Times New Roman"/>
          <w:sz w:val="32"/>
          <w:szCs w:val="32"/>
        </w:rPr>
        <w:t>分析化学</w:t>
      </w:r>
      <w:bookmarkEnd w:id="1"/>
      <w:r w:rsidRPr="002D3259">
        <w:rPr>
          <w:rFonts w:ascii="Times New Roman" w:eastAsia="黑体" w:hAnsi="Times New Roman" w:cs="Times New Roman"/>
          <w:sz w:val="32"/>
          <w:szCs w:val="32"/>
        </w:rPr>
        <w:t>》（</w:t>
      </w:r>
      <w:proofErr w:type="gramStart"/>
      <w:r w:rsidR="00D05742">
        <w:rPr>
          <w:rFonts w:ascii="Times New Roman" w:eastAsia="黑体" w:hAnsi="Times New Roman" w:cs="Times New Roman" w:hint="eastAsia"/>
          <w:sz w:val="32"/>
          <w:szCs w:val="32"/>
        </w:rPr>
        <w:t>一</w:t>
      </w:r>
      <w:proofErr w:type="gramEnd"/>
      <w:r w:rsidRPr="002D3259">
        <w:rPr>
          <w:rFonts w:ascii="Times New Roman" w:eastAsia="黑体" w:hAnsi="Times New Roman" w:cs="Times New Roman"/>
          <w:sz w:val="32"/>
          <w:szCs w:val="32"/>
        </w:rPr>
        <w:t>）</w:t>
      </w:r>
      <w:r w:rsidR="00D05742">
        <w:rPr>
          <w:rFonts w:ascii="Times New Roman" w:eastAsia="黑体" w:hAnsi="Times New Roman" w:cs="Times New Roman" w:hint="eastAsia"/>
          <w:sz w:val="32"/>
          <w:szCs w:val="32"/>
        </w:rPr>
        <w:t>（上）</w:t>
      </w:r>
      <w:r w:rsidRPr="002D3259">
        <w:rPr>
          <w:rFonts w:ascii="Times New Roman" w:eastAsia="黑体" w:hAnsi="Times New Roman" w:cs="Times New Roman"/>
          <w:sz w:val="32"/>
          <w:szCs w:val="32"/>
        </w:rPr>
        <w:t>课程教学大纲</w:t>
      </w:r>
    </w:p>
    <w:bookmarkEnd w:id="0"/>
    <w:p w14:paraId="156A0260" w14:textId="50E7D889" w:rsidR="00D13271" w:rsidRPr="002D3259" w:rsidRDefault="00E05E8B" w:rsidP="00DD7B5F">
      <w:pPr>
        <w:pStyle w:val="a3"/>
        <w:spacing w:beforeLines="50" w:before="156" w:afterLines="50" w:after="156"/>
        <w:ind w:firstLineChars="200" w:firstLine="562"/>
        <w:jc w:val="left"/>
        <w:rPr>
          <w:rFonts w:ascii="Times New Roman" w:hAnsi="Times New Roman"/>
        </w:rPr>
      </w:pPr>
      <w:r w:rsidRPr="002D3259">
        <w:rPr>
          <w:rFonts w:ascii="Times New Roman" w:eastAsia="黑体" w:hAnsi="Times New Roman"/>
          <w:b/>
          <w:sz w:val="28"/>
          <w:szCs w:val="28"/>
        </w:rPr>
        <w:t>一、</w:t>
      </w:r>
      <w:r w:rsidR="00D13271" w:rsidRPr="002D3259">
        <w:rPr>
          <w:rFonts w:ascii="Times New Roman" w:eastAsia="黑体" w:hAnsi="Times New Roman"/>
          <w:b/>
          <w:sz w:val="28"/>
          <w:szCs w:val="28"/>
        </w:rPr>
        <w:t>课程基本信息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3685"/>
        <w:gridCol w:w="1134"/>
        <w:gridCol w:w="2744"/>
      </w:tblGrid>
      <w:tr w:rsidR="00D13271" w:rsidRPr="002D3259" w14:paraId="554592B3" w14:textId="77777777" w:rsidTr="00DD7B5F">
        <w:trPr>
          <w:jc w:val="center"/>
        </w:trPr>
        <w:tc>
          <w:tcPr>
            <w:tcW w:w="1135" w:type="dxa"/>
            <w:vAlign w:val="center"/>
          </w:tcPr>
          <w:p w14:paraId="1EE9DE11" w14:textId="77777777" w:rsidR="00D13271" w:rsidRPr="002D3259" w:rsidRDefault="00D13271" w:rsidP="00DD7B5F">
            <w:pPr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 w:rsidRPr="002D3259">
              <w:rPr>
                <w:rFonts w:ascii="Times New Roman" w:eastAsia="宋体" w:hAnsi="Times New Roman" w:cs="Times New Roman"/>
                <w:b/>
                <w:bCs/>
              </w:rPr>
              <w:t>英文名称</w:t>
            </w:r>
          </w:p>
        </w:tc>
        <w:tc>
          <w:tcPr>
            <w:tcW w:w="3685" w:type="dxa"/>
            <w:vAlign w:val="center"/>
          </w:tcPr>
          <w:p w14:paraId="0CF8E6B4" w14:textId="7737ECD1" w:rsidR="00D13271" w:rsidRPr="002D3259" w:rsidRDefault="006B23CB" w:rsidP="00DD7B5F">
            <w:pPr>
              <w:spacing w:beforeLines="50" w:before="156" w:afterLines="50" w:after="156"/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Analytical chemistry (I</w:t>
            </w:r>
            <w:r w:rsidR="002D779B" w:rsidRPr="002D3259">
              <w:rPr>
                <w:rFonts w:ascii="Times New Roman" w:eastAsia="宋体" w:hAnsi="Times New Roman" w:cs="Times New Roman"/>
              </w:rPr>
              <w:t>)</w:t>
            </w:r>
            <w:r w:rsidR="009C2791">
              <w:rPr>
                <w:rFonts w:ascii="Times New Roman" w:eastAsia="宋体" w:hAnsi="Times New Roman" w:cs="Times New Roman" w:hint="eastAsia"/>
              </w:rPr>
              <w:t>（</w:t>
            </w:r>
            <w:r w:rsidR="00F642AB">
              <w:rPr>
                <w:rFonts w:ascii="Times New Roman" w:eastAsia="宋体" w:hAnsi="Times New Roman" w:cs="Times New Roman" w:hint="eastAsia"/>
              </w:rPr>
              <w:t>P</w:t>
            </w:r>
            <w:r w:rsidR="00F642AB">
              <w:rPr>
                <w:rFonts w:ascii="Times New Roman" w:eastAsia="宋体" w:hAnsi="Times New Roman" w:cs="Times New Roman"/>
              </w:rPr>
              <w:t>art 1</w:t>
            </w:r>
            <w:r w:rsidR="009C2791">
              <w:rPr>
                <w:rFonts w:ascii="Times New Roman" w:eastAsia="宋体" w:hAnsi="Times New Roman" w:cs="Times New Roman" w:hint="eastAsia"/>
              </w:rPr>
              <w:t>）</w:t>
            </w:r>
          </w:p>
        </w:tc>
        <w:tc>
          <w:tcPr>
            <w:tcW w:w="1134" w:type="dxa"/>
            <w:vAlign w:val="center"/>
          </w:tcPr>
          <w:p w14:paraId="43B74788" w14:textId="77777777" w:rsidR="00D13271" w:rsidRPr="002D3259" w:rsidRDefault="00D13271" w:rsidP="00DD7B5F">
            <w:pPr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 w:rsidRPr="002D3259">
              <w:rPr>
                <w:rFonts w:ascii="Times New Roman" w:eastAsia="宋体" w:hAnsi="Times New Roman" w:cs="Times New Roman"/>
                <w:b/>
                <w:bCs/>
              </w:rPr>
              <w:t>课程代码</w:t>
            </w:r>
          </w:p>
        </w:tc>
        <w:tc>
          <w:tcPr>
            <w:tcW w:w="2744" w:type="dxa"/>
            <w:vAlign w:val="center"/>
          </w:tcPr>
          <w:p w14:paraId="693FF276" w14:textId="3F46257D" w:rsidR="00D13271" w:rsidRPr="002D3259" w:rsidRDefault="00D05742" w:rsidP="00DD7B5F">
            <w:pPr>
              <w:spacing w:beforeLines="50" w:before="156" w:afterLines="50" w:after="156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C</w:t>
            </w:r>
            <w:r w:rsidR="000E0762">
              <w:rPr>
                <w:rFonts w:ascii="Times New Roman" w:eastAsia="宋体" w:hAnsi="Times New Roman" w:cs="Times New Roman"/>
                <w:kern w:val="0"/>
                <w:szCs w:val="21"/>
              </w:rPr>
              <w:t>HMD</w:t>
            </w:r>
            <w:r w:rsidR="0023565E">
              <w:rPr>
                <w:rFonts w:ascii="Times New Roman" w:eastAsia="宋体" w:hAnsi="Times New Roman" w:cs="Times New Roman"/>
                <w:kern w:val="0"/>
                <w:szCs w:val="21"/>
              </w:rPr>
              <w:t>2035</w:t>
            </w:r>
          </w:p>
        </w:tc>
      </w:tr>
      <w:tr w:rsidR="00D13271" w:rsidRPr="002D3259" w14:paraId="7D7BAB9E" w14:textId="77777777" w:rsidTr="00DD7B5F">
        <w:trPr>
          <w:jc w:val="center"/>
        </w:trPr>
        <w:tc>
          <w:tcPr>
            <w:tcW w:w="1135" w:type="dxa"/>
            <w:vAlign w:val="center"/>
          </w:tcPr>
          <w:p w14:paraId="6919C434" w14:textId="77777777" w:rsidR="00D13271" w:rsidRPr="002D3259" w:rsidRDefault="00D13271" w:rsidP="00DD7B5F">
            <w:pPr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 w:rsidRPr="002D3259">
              <w:rPr>
                <w:rFonts w:ascii="Times New Roman" w:eastAsia="宋体" w:hAnsi="Times New Roman" w:cs="Times New Roman"/>
                <w:b/>
                <w:bCs/>
              </w:rPr>
              <w:t>课程性质</w:t>
            </w:r>
          </w:p>
        </w:tc>
        <w:tc>
          <w:tcPr>
            <w:tcW w:w="3685" w:type="dxa"/>
            <w:vAlign w:val="center"/>
          </w:tcPr>
          <w:p w14:paraId="1C88DD4E" w14:textId="19C9204A" w:rsidR="00D13271" w:rsidRPr="002D3259" w:rsidRDefault="0023565E" w:rsidP="00DD7B5F">
            <w:pPr>
              <w:spacing w:beforeLines="50" w:before="156" w:afterLines="50" w:after="156"/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大类基础课程</w:t>
            </w:r>
          </w:p>
        </w:tc>
        <w:tc>
          <w:tcPr>
            <w:tcW w:w="1134" w:type="dxa"/>
            <w:vAlign w:val="center"/>
          </w:tcPr>
          <w:p w14:paraId="499EA7B7" w14:textId="77777777" w:rsidR="00D13271" w:rsidRPr="002D3259" w:rsidRDefault="00D13271" w:rsidP="00DD7B5F">
            <w:pPr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 w:rsidRPr="002D3259">
              <w:rPr>
                <w:rFonts w:ascii="Times New Roman" w:eastAsia="宋体" w:hAnsi="Times New Roman" w:cs="Times New Roman"/>
                <w:b/>
                <w:bCs/>
              </w:rPr>
              <w:t>授课对象</w:t>
            </w:r>
          </w:p>
        </w:tc>
        <w:tc>
          <w:tcPr>
            <w:tcW w:w="2744" w:type="dxa"/>
            <w:vAlign w:val="center"/>
          </w:tcPr>
          <w:p w14:paraId="66950207" w14:textId="01DA5711" w:rsidR="00D13271" w:rsidRPr="002D3259" w:rsidRDefault="000E0762" w:rsidP="00DD7B5F">
            <w:pPr>
              <w:spacing w:beforeLines="50" w:before="156" w:afterLines="50" w:after="156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化学</w:t>
            </w:r>
            <w:r w:rsidR="0023565E">
              <w:rPr>
                <w:rFonts w:ascii="Times New Roman" w:eastAsia="宋体" w:hAnsi="Times New Roman" w:cs="Times New Roman" w:hint="eastAsia"/>
              </w:rPr>
              <w:t>、应化、师范、拔尖</w:t>
            </w:r>
          </w:p>
        </w:tc>
      </w:tr>
      <w:tr w:rsidR="00D13271" w:rsidRPr="002D3259" w14:paraId="231E9BB3" w14:textId="77777777" w:rsidTr="00DD7B5F">
        <w:trPr>
          <w:jc w:val="center"/>
        </w:trPr>
        <w:tc>
          <w:tcPr>
            <w:tcW w:w="1135" w:type="dxa"/>
            <w:vAlign w:val="center"/>
          </w:tcPr>
          <w:p w14:paraId="0C73CDE1" w14:textId="77777777" w:rsidR="00D13271" w:rsidRPr="002D3259" w:rsidRDefault="00D13271" w:rsidP="00DD7B5F">
            <w:pPr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 w:rsidRPr="002D3259">
              <w:rPr>
                <w:rFonts w:ascii="Times New Roman" w:eastAsia="宋体" w:hAnsi="Times New Roman" w:cs="Times New Roman"/>
                <w:b/>
                <w:bCs/>
              </w:rPr>
              <w:t>学</w:t>
            </w:r>
            <w:r w:rsidRPr="002D3259">
              <w:rPr>
                <w:rFonts w:ascii="Times New Roman" w:eastAsia="宋体" w:hAnsi="Times New Roman" w:cs="Times New Roman"/>
                <w:b/>
                <w:bCs/>
              </w:rPr>
              <w:t xml:space="preserve">   </w:t>
            </w:r>
            <w:r w:rsidRPr="002D3259">
              <w:rPr>
                <w:rFonts w:ascii="Times New Roman" w:eastAsia="宋体" w:hAnsi="Times New Roman" w:cs="Times New Roman"/>
                <w:b/>
                <w:bCs/>
              </w:rPr>
              <w:t>分</w:t>
            </w:r>
          </w:p>
        </w:tc>
        <w:tc>
          <w:tcPr>
            <w:tcW w:w="3685" w:type="dxa"/>
            <w:vAlign w:val="center"/>
          </w:tcPr>
          <w:p w14:paraId="51ADDF6B" w14:textId="4214F175" w:rsidR="00D13271" w:rsidRPr="002D3259" w:rsidRDefault="0023565E" w:rsidP="00DD7B5F">
            <w:pPr>
              <w:spacing w:beforeLines="50" w:before="156" w:afterLines="50" w:after="156"/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3</w:t>
            </w:r>
          </w:p>
        </w:tc>
        <w:tc>
          <w:tcPr>
            <w:tcW w:w="1134" w:type="dxa"/>
            <w:vAlign w:val="center"/>
          </w:tcPr>
          <w:p w14:paraId="1660EBEF" w14:textId="77777777" w:rsidR="00D13271" w:rsidRPr="002D3259" w:rsidRDefault="00D13271" w:rsidP="00DD7B5F">
            <w:pPr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 w:rsidRPr="002D3259">
              <w:rPr>
                <w:rFonts w:ascii="Times New Roman" w:eastAsia="宋体" w:hAnsi="Times New Roman" w:cs="Times New Roman"/>
                <w:b/>
                <w:bCs/>
              </w:rPr>
              <w:t>学</w:t>
            </w:r>
            <w:r w:rsidRPr="002D3259">
              <w:rPr>
                <w:rFonts w:ascii="Times New Roman" w:eastAsia="宋体" w:hAnsi="Times New Roman" w:cs="Times New Roman"/>
                <w:b/>
                <w:bCs/>
              </w:rPr>
              <w:t xml:space="preserve">   </w:t>
            </w:r>
            <w:r w:rsidRPr="002D3259">
              <w:rPr>
                <w:rFonts w:ascii="Times New Roman" w:eastAsia="宋体" w:hAnsi="Times New Roman" w:cs="Times New Roman"/>
                <w:b/>
                <w:bCs/>
              </w:rPr>
              <w:t>时</w:t>
            </w:r>
          </w:p>
        </w:tc>
        <w:tc>
          <w:tcPr>
            <w:tcW w:w="2744" w:type="dxa"/>
            <w:vAlign w:val="center"/>
          </w:tcPr>
          <w:p w14:paraId="1F47DE0F" w14:textId="2615495C" w:rsidR="00D13271" w:rsidRPr="002D3259" w:rsidRDefault="00D05742" w:rsidP="00DD7B5F">
            <w:pPr>
              <w:spacing w:beforeLines="50" w:before="156" w:afterLines="50" w:after="156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72</w:t>
            </w:r>
          </w:p>
        </w:tc>
      </w:tr>
      <w:tr w:rsidR="00D13271" w:rsidRPr="002D3259" w14:paraId="6DDB3FF3" w14:textId="77777777" w:rsidTr="00DD7B5F">
        <w:trPr>
          <w:jc w:val="center"/>
        </w:trPr>
        <w:tc>
          <w:tcPr>
            <w:tcW w:w="1135" w:type="dxa"/>
            <w:vAlign w:val="center"/>
          </w:tcPr>
          <w:p w14:paraId="6847E8FB" w14:textId="77777777" w:rsidR="00D13271" w:rsidRPr="002D3259" w:rsidRDefault="00D13271" w:rsidP="00DD7B5F">
            <w:pPr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 w:rsidRPr="002D3259">
              <w:rPr>
                <w:rFonts w:ascii="Times New Roman" w:eastAsia="宋体" w:hAnsi="Times New Roman" w:cs="Times New Roman"/>
                <w:b/>
                <w:bCs/>
              </w:rPr>
              <w:t>主讲教师</w:t>
            </w:r>
          </w:p>
        </w:tc>
        <w:tc>
          <w:tcPr>
            <w:tcW w:w="3685" w:type="dxa"/>
            <w:vAlign w:val="center"/>
          </w:tcPr>
          <w:p w14:paraId="29C1E5E9" w14:textId="334AAF0E" w:rsidR="00D13271" w:rsidRPr="002D3259" w:rsidRDefault="0023565E" w:rsidP="00DD7B5F">
            <w:pPr>
              <w:spacing w:beforeLines="50" w:before="156" w:afterLines="50" w:after="156"/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李晓红</w:t>
            </w:r>
            <w:r>
              <w:rPr>
                <w:rFonts w:ascii="Times New Roman" w:eastAsia="宋体" w:hAnsi="Times New Roman" w:cs="Times New Roman" w:hint="eastAsia"/>
              </w:rPr>
              <w:t>/</w:t>
            </w:r>
            <w:r>
              <w:rPr>
                <w:rFonts w:ascii="Times New Roman" w:eastAsia="宋体" w:hAnsi="Times New Roman" w:cs="Times New Roman" w:hint="eastAsia"/>
              </w:rPr>
              <w:t>郭文英</w:t>
            </w:r>
            <w:r>
              <w:rPr>
                <w:rFonts w:ascii="Times New Roman" w:eastAsia="宋体" w:hAnsi="Times New Roman" w:cs="Times New Roman"/>
              </w:rPr>
              <w:t>/</w:t>
            </w:r>
            <w:r w:rsidR="009C2791">
              <w:rPr>
                <w:rFonts w:ascii="Times New Roman" w:eastAsia="宋体" w:hAnsi="Times New Roman" w:cs="Times New Roman" w:hint="eastAsia"/>
              </w:rPr>
              <w:t>周群</w:t>
            </w:r>
          </w:p>
        </w:tc>
        <w:tc>
          <w:tcPr>
            <w:tcW w:w="1134" w:type="dxa"/>
            <w:vAlign w:val="center"/>
          </w:tcPr>
          <w:p w14:paraId="0E9DF7BC" w14:textId="77777777" w:rsidR="00D13271" w:rsidRPr="002D3259" w:rsidRDefault="00D13271" w:rsidP="00DD7B5F">
            <w:pPr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 w:rsidRPr="002D3259">
              <w:rPr>
                <w:rFonts w:ascii="Times New Roman" w:eastAsia="宋体" w:hAnsi="Times New Roman" w:cs="Times New Roman"/>
                <w:b/>
                <w:bCs/>
              </w:rPr>
              <w:t>修订日期</w:t>
            </w:r>
          </w:p>
        </w:tc>
        <w:tc>
          <w:tcPr>
            <w:tcW w:w="2744" w:type="dxa"/>
            <w:vAlign w:val="center"/>
          </w:tcPr>
          <w:p w14:paraId="5D35A3D6" w14:textId="796EB6E4" w:rsidR="00D13271" w:rsidRPr="002D3259" w:rsidRDefault="00E72884" w:rsidP="00DD7B5F">
            <w:pPr>
              <w:spacing w:beforeLines="50" w:before="156" w:afterLines="50" w:after="156"/>
              <w:rPr>
                <w:rFonts w:ascii="Times New Roman" w:eastAsia="宋体" w:hAnsi="Times New Roman" w:cs="Times New Roman"/>
              </w:rPr>
            </w:pPr>
            <w:r w:rsidRPr="002D3259">
              <w:rPr>
                <w:rFonts w:ascii="Times New Roman" w:eastAsia="宋体" w:hAnsi="Times New Roman" w:cs="Times New Roman"/>
              </w:rPr>
              <w:t>202</w:t>
            </w:r>
            <w:r w:rsidR="00D05742">
              <w:rPr>
                <w:rFonts w:ascii="Times New Roman" w:eastAsia="宋体" w:hAnsi="Times New Roman" w:cs="Times New Roman" w:hint="eastAsia"/>
              </w:rPr>
              <w:t>3</w:t>
            </w:r>
            <w:r w:rsidRPr="002D3259">
              <w:rPr>
                <w:rFonts w:ascii="Times New Roman" w:eastAsia="宋体" w:hAnsi="Times New Roman" w:cs="Times New Roman"/>
              </w:rPr>
              <w:t>/</w:t>
            </w:r>
            <w:r w:rsidR="00D05742">
              <w:rPr>
                <w:rFonts w:ascii="Times New Roman" w:eastAsia="宋体" w:hAnsi="Times New Roman" w:cs="Times New Roman"/>
              </w:rPr>
              <w:t>0</w:t>
            </w:r>
            <w:r w:rsidR="0023565E">
              <w:rPr>
                <w:rFonts w:ascii="Times New Roman" w:eastAsia="宋体" w:hAnsi="Times New Roman" w:cs="Times New Roman"/>
              </w:rPr>
              <w:t>5</w:t>
            </w:r>
            <w:r w:rsidR="00D05742">
              <w:rPr>
                <w:rFonts w:ascii="Times New Roman" w:eastAsia="宋体" w:hAnsi="Times New Roman" w:cs="Times New Roman"/>
              </w:rPr>
              <w:t>/</w:t>
            </w:r>
            <w:r w:rsidR="0023565E">
              <w:rPr>
                <w:rFonts w:ascii="Times New Roman" w:eastAsia="宋体" w:hAnsi="Times New Roman" w:cs="Times New Roman"/>
              </w:rPr>
              <w:t>4</w:t>
            </w:r>
          </w:p>
        </w:tc>
      </w:tr>
      <w:tr w:rsidR="00D13271" w:rsidRPr="002D3259" w14:paraId="3828DFBD" w14:textId="77777777" w:rsidTr="00DD7B5F">
        <w:trPr>
          <w:jc w:val="center"/>
        </w:trPr>
        <w:tc>
          <w:tcPr>
            <w:tcW w:w="1135" w:type="dxa"/>
            <w:vAlign w:val="center"/>
          </w:tcPr>
          <w:p w14:paraId="0F314D1C" w14:textId="77777777" w:rsidR="00D13271" w:rsidRPr="002D3259" w:rsidRDefault="00D13271" w:rsidP="00DD7B5F">
            <w:pPr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 w:rsidRPr="002D3259">
              <w:rPr>
                <w:rFonts w:ascii="Times New Roman" w:eastAsia="宋体" w:hAnsi="Times New Roman" w:cs="Times New Roman"/>
                <w:b/>
                <w:bCs/>
              </w:rPr>
              <w:t>指定教材</w:t>
            </w:r>
          </w:p>
        </w:tc>
        <w:tc>
          <w:tcPr>
            <w:tcW w:w="7563" w:type="dxa"/>
            <w:gridSpan w:val="3"/>
            <w:vAlign w:val="center"/>
          </w:tcPr>
          <w:p w14:paraId="7167DA26" w14:textId="3D613B14" w:rsidR="00D13271" w:rsidRPr="002D3259" w:rsidRDefault="00E72884" w:rsidP="00DD7B5F">
            <w:pPr>
              <w:spacing w:beforeLines="50" w:before="156" w:afterLines="50" w:after="156"/>
              <w:rPr>
                <w:rFonts w:ascii="Times New Roman" w:eastAsia="宋体" w:hAnsi="Times New Roman" w:cs="Times New Roman"/>
              </w:rPr>
            </w:pPr>
            <w:r w:rsidRPr="002D3259">
              <w:rPr>
                <w:rFonts w:ascii="Times New Roman" w:eastAsia="宋体" w:hAnsi="Times New Roman" w:cs="Times New Roman"/>
                <w:kern w:val="0"/>
                <w:szCs w:val="21"/>
              </w:rPr>
              <w:t>《分析化学》（第六版），武汉大学主编，高等教育出版社，</w:t>
            </w:r>
            <w:r w:rsidRPr="002D3259">
              <w:rPr>
                <w:rFonts w:ascii="Times New Roman" w:eastAsia="宋体" w:hAnsi="Times New Roman" w:cs="Times New Roman"/>
                <w:kern w:val="0"/>
                <w:szCs w:val="21"/>
              </w:rPr>
              <w:t>2016</w:t>
            </w:r>
          </w:p>
        </w:tc>
      </w:tr>
    </w:tbl>
    <w:p w14:paraId="131C19EC" w14:textId="6F48A178" w:rsidR="00E05E8B" w:rsidRPr="002D3259" w:rsidRDefault="00E05E8B" w:rsidP="00DD7B5F">
      <w:pPr>
        <w:pStyle w:val="a3"/>
        <w:spacing w:beforeLines="50" w:before="156" w:afterLines="50" w:after="156"/>
        <w:ind w:firstLineChars="200" w:firstLine="562"/>
        <w:rPr>
          <w:rFonts w:ascii="Times New Roman" w:hAnsi="Times New Roman"/>
        </w:rPr>
      </w:pPr>
      <w:r w:rsidRPr="002D3259">
        <w:rPr>
          <w:rFonts w:ascii="Times New Roman" w:eastAsia="黑体" w:hAnsi="Times New Roman"/>
          <w:b/>
          <w:sz w:val="28"/>
          <w:szCs w:val="28"/>
        </w:rPr>
        <w:t>二、课程目标</w:t>
      </w:r>
    </w:p>
    <w:p w14:paraId="381B386B" w14:textId="6C0C2F8F" w:rsidR="00E05E8B" w:rsidRPr="002D3259" w:rsidRDefault="00E05E8B" w:rsidP="00DD7B5F">
      <w:pPr>
        <w:pStyle w:val="a3"/>
        <w:spacing w:beforeLines="50" w:before="156" w:afterLines="50" w:after="156"/>
        <w:ind w:firstLineChars="200" w:firstLine="480"/>
        <w:rPr>
          <w:rFonts w:ascii="Times New Roman" w:eastAsia="黑体" w:hAnsi="Times New Roman"/>
          <w:b/>
          <w:sz w:val="24"/>
          <w:szCs w:val="24"/>
        </w:rPr>
      </w:pPr>
      <w:r w:rsidRPr="002D3259">
        <w:rPr>
          <w:rFonts w:ascii="Times New Roman" w:eastAsia="黑体" w:hAnsi="Times New Roman"/>
          <w:sz w:val="24"/>
          <w:szCs w:val="24"/>
        </w:rPr>
        <w:t>（一）</w:t>
      </w:r>
      <w:r w:rsidRPr="002D3259">
        <w:rPr>
          <w:rFonts w:ascii="Times New Roman" w:eastAsia="黑体" w:hAnsi="Times New Roman"/>
          <w:b/>
          <w:sz w:val="24"/>
          <w:szCs w:val="24"/>
        </w:rPr>
        <w:t>总体目标：</w:t>
      </w:r>
      <w:r w:rsidR="00E72884" w:rsidRPr="002D3259">
        <w:rPr>
          <w:rFonts w:ascii="Times New Roman" w:eastAsia="黑体" w:hAnsi="Times New Roman"/>
          <w:b/>
          <w:sz w:val="24"/>
          <w:szCs w:val="24"/>
        </w:rPr>
        <w:t xml:space="preserve"> </w:t>
      </w:r>
    </w:p>
    <w:p w14:paraId="284060AE" w14:textId="0E6D9F4C" w:rsidR="00E72884" w:rsidRDefault="00E72884" w:rsidP="00E72884">
      <w:pPr>
        <w:pStyle w:val="a3"/>
        <w:spacing w:beforeLines="50" w:before="156" w:afterLines="50" w:after="156"/>
        <w:ind w:firstLine="480"/>
        <w:rPr>
          <w:rFonts w:ascii="Times New Roman" w:hAnsi="Times New Roman"/>
        </w:rPr>
      </w:pPr>
      <w:r w:rsidRPr="002D3259">
        <w:rPr>
          <w:rFonts w:ascii="Times New Roman" w:hAnsi="Times New Roman"/>
        </w:rPr>
        <w:t>分析化学是基础化学的重要课程之一，是化学、</w:t>
      </w:r>
      <w:r w:rsidR="00D05742" w:rsidRPr="002D3259">
        <w:rPr>
          <w:rFonts w:ascii="Times New Roman" w:hAnsi="Times New Roman"/>
        </w:rPr>
        <w:t>材料工程</w:t>
      </w:r>
      <w:r w:rsidR="00D05742">
        <w:rPr>
          <w:rFonts w:ascii="Times New Roman" w:hAnsi="Times New Roman" w:hint="eastAsia"/>
        </w:rPr>
        <w:t>、</w:t>
      </w:r>
      <w:r w:rsidR="0023565E">
        <w:rPr>
          <w:rFonts w:ascii="Times New Roman" w:hAnsi="Times New Roman" w:hint="eastAsia"/>
        </w:rPr>
        <w:t>应化</w:t>
      </w:r>
      <w:bookmarkStart w:id="2" w:name="_GoBack"/>
      <w:bookmarkEnd w:id="2"/>
      <w:r w:rsidRPr="002D3259">
        <w:rPr>
          <w:rFonts w:ascii="Times New Roman" w:hAnsi="Times New Roman"/>
        </w:rPr>
        <w:t>等专业的学生学习必不可少的一门课程。通过学习，可以掌握分析化学的基本概念、基本理论、基本知识和重要化合物的性质。着重培养学生的科学思维方法、创新意识和综合运用所学知识去分析、解决问题的能力，从而为将来相关专业的学习和研究打下扎实的理论基础。</w:t>
      </w:r>
    </w:p>
    <w:p w14:paraId="2B7BEEB4" w14:textId="3C4C8FF9" w:rsidR="00E05E8B" w:rsidRPr="002D3259" w:rsidRDefault="00E05E8B" w:rsidP="00DD7B5F">
      <w:pPr>
        <w:pStyle w:val="a3"/>
        <w:spacing w:beforeLines="50" w:before="156" w:afterLines="50" w:after="156"/>
        <w:ind w:firstLineChars="200" w:firstLine="480"/>
        <w:rPr>
          <w:rFonts w:ascii="Times New Roman" w:hAnsi="Times New Roman"/>
        </w:rPr>
      </w:pPr>
      <w:r w:rsidRPr="002D3259">
        <w:rPr>
          <w:rFonts w:ascii="Times New Roman" w:eastAsia="黑体" w:hAnsi="Times New Roman"/>
          <w:sz w:val="24"/>
          <w:szCs w:val="24"/>
        </w:rPr>
        <w:t>（二）课程目标：</w:t>
      </w:r>
      <w:r w:rsidR="00E72884" w:rsidRPr="002D3259">
        <w:rPr>
          <w:rFonts w:ascii="Times New Roman" w:hAnsi="Times New Roman"/>
        </w:rPr>
        <w:t xml:space="preserve"> </w:t>
      </w:r>
    </w:p>
    <w:p w14:paraId="48DC53A6" w14:textId="0177D22C" w:rsidR="00E72884" w:rsidRPr="002D3259" w:rsidRDefault="00E72884" w:rsidP="00E72884">
      <w:pPr>
        <w:pStyle w:val="a3"/>
        <w:spacing w:beforeLines="50" w:before="156" w:afterLines="50" w:after="156"/>
        <w:rPr>
          <w:rFonts w:ascii="Times New Roman" w:hAnsi="Times New Roman"/>
          <w:bCs/>
        </w:rPr>
      </w:pPr>
      <w:r w:rsidRPr="002D3259">
        <w:rPr>
          <w:rFonts w:ascii="Times New Roman" w:hAnsi="Times New Roman"/>
          <w:bCs/>
        </w:rPr>
        <w:t>通过本课程的教学，使学生具备下列能力：</w:t>
      </w:r>
    </w:p>
    <w:p w14:paraId="590A7E27" w14:textId="77777777" w:rsidR="00F642AB" w:rsidRPr="002D3259" w:rsidRDefault="00F642AB" w:rsidP="00F642AB">
      <w:pPr>
        <w:pStyle w:val="a3"/>
        <w:spacing w:beforeLines="50" w:before="156" w:afterLines="50" w:after="156"/>
        <w:ind w:firstLineChars="200" w:firstLine="422"/>
        <w:rPr>
          <w:rFonts w:ascii="Times New Roman" w:hAnsi="Times New Roman"/>
        </w:rPr>
      </w:pPr>
      <w:r w:rsidRPr="002D3259">
        <w:rPr>
          <w:rFonts w:ascii="Times New Roman" w:hAnsi="Times New Roman"/>
          <w:b/>
          <w:bCs/>
        </w:rPr>
        <w:t>课程目标</w:t>
      </w:r>
      <w:r w:rsidRPr="002D3259">
        <w:rPr>
          <w:rFonts w:ascii="Times New Roman" w:hAnsi="Times New Roman"/>
          <w:b/>
          <w:bCs/>
        </w:rPr>
        <w:t>1</w:t>
      </w:r>
      <w:r w:rsidRPr="002D3259">
        <w:rPr>
          <w:rFonts w:ascii="Times New Roman" w:hAnsi="Times New Roman"/>
          <w:b/>
          <w:bCs/>
        </w:rPr>
        <w:t>：</w:t>
      </w:r>
      <w:r>
        <w:rPr>
          <w:rFonts w:hAnsi="宋体" w:cs="宋体" w:hint="eastAsia"/>
        </w:rPr>
        <w:t>通过对</w:t>
      </w:r>
      <w:r>
        <w:rPr>
          <w:rFonts w:hAnsi="宋体" w:cs="宋体"/>
        </w:rPr>
        <w:t>课程的学习，掌握分析化学的基本概念及原理，</w:t>
      </w:r>
      <w:r w:rsidRPr="004225DD">
        <w:rPr>
          <w:rFonts w:hAnsi="宋体" w:cs="宋体" w:hint="eastAsia"/>
        </w:rPr>
        <w:t>把握和理解学科性质、学科研究领域和研究方法，形成基本的</w:t>
      </w:r>
      <w:r>
        <w:rPr>
          <w:rFonts w:hAnsi="宋体" w:cs="宋体" w:hint="eastAsia"/>
        </w:rPr>
        <w:t>分析化学</w:t>
      </w:r>
      <w:r w:rsidRPr="004225DD">
        <w:rPr>
          <w:rFonts w:hAnsi="宋体" w:cs="宋体" w:hint="eastAsia"/>
        </w:rPr>
        <w:t>学科素养。</w:t>
      </w:r>
    </w:p>
    <w:p w14:paraId="02968C64" w14:textId="77777777" w:rsidR="00F642AB" w:rsidRPr="002D3259" w:rsidRDefault="00F642AB" w:rsidP="00F642AB">
      <w:pPr>
        <w:pStyle w:val="a3"/>
        <w:spacing w:beforeLines="50" w:before="156" w:afterLines="50" w:after="156"/>
        <w:ind w:firstLine="420"/>
        <w:rPr>
          <w:rFonts w:ascii="Times New Roman" w:hAnsi="Times New Roman"/>
        </w:rPr>
      </w:pPr>
      <w:r w:rsidRPr="002D3259">
        <w:rPr>
          <w:rFonts w:ascii="Times New Roman" w:hAnsi="Times New Roman"/>
          <w:b/>
          <w:bCs/>
        </w:rPr>
        <w:t>课程目标</w:t>
      </w:r>
      <w:r w:rsidRPr="002D3259">
        <w:rPr>
          <w:rFonts w:ascii="Times New Roman" w:hAnsi="Times New Roman"/>
          <w:b/>
          <w:bCs/>
        </w:rPr>
        <w:t>2</w:t>
      </w:r>
      <w:r w:rsidRPr="002D3259">
        <w:rPr>
          <w:rFonts w:ascii="Times New Roman" w:hAnsi="Times New Roman"/>
          <w:b/>
          <w:bCs/>
        </w:rPr>
        <w:t>：</w:t>
      </w:r>
      <w:r>
        <w:rPr>
          <w:rFonts w:hAnsi="宋体" w:cs="宋体" w:hint="eastAsia"/>
        </w:rPr>
        <w:t>通过</w:t>
      </w:r>
      <w:r>
        <w:rPr>
          <w:rFonts w:hAnsi="宋体" w:cs="宋体"/>
        </w:rPr>
        <w:t>对课程的学习，掌握应用相关分析</w:t>
      </w:r>
      <w:r>
        <w:rPr>
          <w:rFonts w:hAnsi="宋体" w:cs="宋体" w:hint="eastAsia"/>
        </w:rPr>
        <w:t>方法</w:t>
      </w:r>
      <w:r>
        <w:rPr>
          <w:rFonts w:hAnsi="宋体" w:cs="宋体"/>
        </w:rPr>
        <w:t>的</w:t>
      </w:r>
      <w:r>
        <w:rPr>
          <w:rFonts w:hAnsi="宋体" w:cs="宋体" w:hint="eastAsia"/>
        </w:rPr>
        <w:t>技能</w:t>
      </w:r>
      <w:r>
        <w:rPr>
          <w:rFonts w:hAnsi="宋体" w:cs="宋体"/>
        </w:rPr>
        <w:t>，</w:t>
      </w:r>
      <w:r>
        <w:rPr>
          <w:rFonts w:hAnsi="宋体" w:cs="宋体" w:hint="eastAsia"/>
        </w:rPr>
        <w:t>培养</w:t>
      </w:r>
      <w:r>
        <w:rPr>
          <w:rFonts w:hAnsi="宋体" w:cs="宋体"/>
        </w:rPr>
        <w:t>应用</w:t>
      </w:r>
      <w:r>
        <w:rPr>
          <w:rFonts w:hAnsi="宋体" w:cs="宋体" w:hint="eastAsia"/>
        </w:rPr>
        <w:t>相关知识</w:t>
      </w:r>
      <w:r>
        <w:rPr>
          <w:rFonts w:hAnsi="宋体" w:cs="宋体"/>
        </w:rPr>
        <w:t>和技能解决实际分析问题的能力</w:t>
      </w:r>
      <w:r>
        <w:rPr>
          <w:rFonts w:hAnsi="宋体" w:cs="宋体" w:hint="eastAsia"/>
        </w:rPr>
        <w:t>。在</w:t>
      </w:r>
      <w:r>
        <w:rPr>
          <w:rFonts w:hAnsi="宋体" w:cs="宋体"/>
        </w:rPr>
        <w:t>学习过程中</w:t>
      </w:r>
      <w:r w:rsidRPr="004225DD">
        <w:rPr>
          <w:rFonts w:hAnsi="宋体" w:cs="宋体" w:hint="eastAsia"/>
        </w:rPr>
        <w:t>提升自主学习能力、合作意识、沟通能力、反思能力。并且能够根据自身的兴趣与能力特征，结合对专业课程知识体系的分析，为自己制定职业发展计划，提升职业规划能力。</w:t>
      </w:r>
    </w:p>
    <w:p w14:paraId="5B6DC835" w14:textId="7A52E43A" w:rsidR="00E72884" w:rsidRPr="00F642AB" w:rsidRDefault="00E72884" w:rsidP="00E72884">
      <w:pPr>
        <w:pStyle w:val="a3"/>
        <w:spacing w:beforeLines="50" w:before="156" w:afterLines="50" w:after="156"/>
        <w:rPr>
          <w:rFonts w:ascii="Times New Roman" w:hAnsi="Times New Roman"/>
        </w:rPr>
      </w:pPr>
    </w:p>
    <w:p w14:paraId="5B93CAF2" w14:textId="5612DCEC" w:rsidR="00E05E8B" w:rsidRPr="002D3259" w:rsidRDefault="00E05E8B" w:rsidP="00DD7B5F">
      <w:pPr>
        <w:pStyle w:val="a3"/>
        <w:spacing w:beforeLines="50" w:before="156" w:afterLines="50" w:after="156"/>
        <w:ind w:firstLineChars="200" w:firstLine="480"/>
        <w:rPr>
          <w:rFonts w:ascii="Times New Roman" w:eastAsia="黑体" w:hAnsi="Times New Roman"/>
          <w:sz w:val="24"/>
          <w:szCs w:val="24"/>
        </w:rPr>
      </w:pPr>
      <w:r w:rsidRPr="002D3259">
        <w:rPr>
          <w:rFonts w:ascii="Times New Roman" w:eastAsia="黑体" w:hAnsi="Times New Roman"/>
          <w:sz w:val="24"/>
          <w:szCs w:val="24"/>
        </w:rPr>
        <w:t>（三）课程目标与毕业要求、课程内容的</w:t>
      </w:r>
      <w:r w:rsidR="00DD7B5F" w:rsidRPr="002D3259">
        <w:rPr>
          <w:rFonts w:ascii="Times New Roman" w:eastAsia="黑体" w:hAnsi="Times New Roman"/>
          <w:sz w:val="24"/>
          <w:szCs w:val="24"/>
        </w:rPr>
        <w:t>对应</w:t>
      </w:r>
      <w:r w:rsidRPr="002D3259">
        <w:rPr>
          <w:rFonts w:ascii="Times New Roman" w:eastAsia="黑体" w:hAnsi="Times New Roman"/>
          <w:sz w:val="24"/>
          <w:szCs w:val="24"/>
        </w:rPr>
        <w:t>关系</w:t>
      </w:r>
    </w:p>
    <w:p w14:paraId="4FDD7DA8" w14:textId="4B1CE793" w:rsidR="00E05E8B" w:rsidRPr="002D3259" w:rsidRDefault="00DD7B5F" w:rsidP="00DD7B5F">
      <w:pPr>
        <w:pStyle w:val="a3"/>
        <w:spacing w:beforeLines="50" w:before="156" w:afterLines="50" w:after="156"/>
        <w:ind w:firstLineChars="200" w:firstLine="422"/>
        <w:jc w:val="center"/>
        <w:rPr>
          <w:rFonts w:ascii="Times New Roman" w:hAnsi="Times New Roman"/>
          <w:b/>
          <w:bCs/>
          <w:szCs w:val="21"/>
        </w:rPr>
      </w:pPr>
      <w:r w:rsidRPr="002D3259">
        <w:rPr>
          <w:rFonts w:ascii="Times New Roman" w:hAnsi="Times New Roman"/>
          <w:b/>
          <w:bCs/>
          <w:szCs w:val="21"/>
        </w:rPr>
        <w:t>表</w:t>
      </w:r>
      <w:r w:rsidRPr="002D3259">
        <w:rPr>
          <w:rFonts w:ascii="Times New Roman" w:hAnsi="Times New Roman"/>
          <w:b/>
          <w:bCs/>
          <w:szCs w:val="21"/>
        </w:rPr>
        <w:t>1</w:t>
      </w:r>
      <w:r w:rsidRPr="002D3259">
        <w:rPr>
          <w:rFonts w:ascii="Times New Roman" w:hAnsi="Times New Roman"/>
          <w:b/>
          <w:bCs/>
          <w:szCs w:val="21"/>
        </w:rPr>
        <w:t>：</w:t>
      </w:r>
      <w:r w:rsidR="00E05E8B" w:rsidRPr="002D3259">
        <w:rPr>
          <w:rFonts w:ascii="Times New Roman" w:hAnsi="Times New Roman"/>
          <w:b/>
          <w:bCs/>
          <w:szCs w:val="21"/>
        </w:rPr>
        <w:t>课程目标与</w:t>
      </w:r>
      <w:r w:rsidR="00242673" w:rsidRPr="002D3259">
        <w:rPr>
          <w:rFonts w:ascii="Times New Roman" w:hAnsi="Times New Roman"/>
          <w:b/>
          <w:bCs/>
          <w:szCs w:val="21"/>
        </w:rPr>
        <w:t>课程内容、毕业要求</w:t>
      </w:r>
      <w:r w:rsidR="00E05E8B" w:rsidRPr="002D3259">
        <w:rPr>
          <w:rFonts w:ascii="Times New Roman" w:hAnsi="Times New Roman"/>
          <w:b/>
          <w:bCs/>
          <w:szCs w:val="21"/>
        </w:rPr>
        <w:t>的对应关系表</w:t>
      </w:r>
      <w:r w:rsidR="00D504B7" w:rsidRPr="002D3259">
        <w:rPr>
          <w:rFonts w:ascii="Times New Roman" w:hAnsi="Times New Roman"/>
          <w:b/>
          <w:bCs/>
          <w:szCs w:val="21"/>
        </w:rPr>
        <w:t xml:space="preserve"> </w:t>
      </w:r>
    </w:p>
    <w:tbl>
      <w:tblPr>
        <w:tblW w:w="84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5528"/>
        <w:gridCol w:w="1610"/>
      </w:tblGrid>
      <w:tr w:rsidR="00BC68D8" w:rsidRPr="002D3259" w14:paraId="50820F31" w14:textId="77777777" w:rsidTr="00493CBB">
        <w:trPr>
          <w:jc w:val="center"/>
        </w:trPr>
        <w:tc>
          <w:tcPr>
            <w:tcW w:w="1271" w:type="dxa"/>
            <w:vAlign w:val="center"/>
          </w:tcPr>
          <w:p w14:paraId="7F2A6467" w14:textId="77777777" w:rsidR="00BC68D8" w:rsidRPr="002D3259" w:rsidRDefault="00BC68D8" w:rsidP="00DD7B5F">
            <w:pPr>
              <w:pStyle w:val="a3"/>
              <w:spacing w:beforeLines="50" w:before="156" w:afterLines="50" w:after="156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 w:rsidRPr="002D3259">
              <w:rPr>
                <w:rFonts w:ascii="Times New Roman" w:hAnsi="Times New Roman"/>
                <w:b/>
                <w:bCs/>
                <w:szCs w:val="21"/>
              </w:rPr>
              <w:t>课程目标</w:t>
            </w:r>
          </w:p>
        </w:tc>
        <w:tc>
          <w:tcPr>
            <w:tcW w:w="5528" w:type="dxa"/>
            <w:vAlign w:val="center"/>
          </w:tcPr>
          <w:p w14:paraId="6D09BCC4" w14:textId="77777777" w:rsidR="00BC68D8" w:rsidRPr="002D3259" w:rsidRDefault="00BC68D8" w:rsidP="00DD7B5F">
            <w:pPr>
              <w:pStyle w:val="a3"/>
              <w:spacing w:beforeLines="50" w:before="156" w:afterLines="50" w:after="156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 w:rsidRPr="002D3259">
              <w:rPr>
                <w:rFonts w:ascii="Times New Roman" w:hAnsi="Times New Roman"/>
                <w:b/>
                <w:bCs/>
                <w:szCs w:val="21"/>
              </w:rPr>
              <w:t>对应课程内容</w:t>
            </w:r>
          </w:p>
        </w:tc>
        <w:tc>
          <w:tcPr>
            <w:tcW w:w="1610" w:type="dxa"/>
            <w:vAlign w:val="center"/>
          </w:tcPr>
          <w:p w14:paraId="299B93CE" w14:textId="77777777" w:rsidR="00BC68D8" w:rsidRPr="002D3259" w:rsidRDefault="00BC68D8" w:rsidP="00DD7B5F">
            <w:pPr>
              <w:pStyle w:val="a3"/>
              <w:spacing w:beforeLines="50" w:before="156" w:afterLines="50" w:after="156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 w:rsidRPr="002D3259">
              <w:rPr>
                <w:rFonts w:ascii="Times New Roman" w:hAnsi="Times New Roman"/>
                <w:b/>
                <w:bCs/>
                <w:szCs w:val="21"/>
              </w:rPr>
              <w:t>对应毕业要求</w:t>
            </w:r>
          </w:p>
        </w:tc>
      </w:tr>
      <w:tr w:rsidR="00D035F8" w:rsidRPr="002D3259" w14:paraId="5BEDCCC9" w14:textId="77777777" w:rsidTr="00493CBB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41ECA" w14:textId="77777777" w:rsidR="00D035F8" w:rsidRPr="002D3259" w:rsidRDefault="00D035F8" w:rsidP="00D035F8">
            <w:pPr>
              <w:pStyle w:val="a3"/>
              <w:spacing w:beforeLines="50" w:before="156" w:afterLines="50" w:after="156"/>
              <w:rPr>
                <w:rFonts w:ascii="Times New Roman" w:hAnsi="Times New Roman"/>
                <w:szCs w:val="21"/>
              </w:rPr>
            </w:pPr>
            <w:bookmarkStart w:id="3" w:name="OLE_LINK22"/>
            <w:r w:rsidRPr="002D3259">
              <w:rPr>
                <w:rFonts w:ascii="Times New Roman" w:hAnsi="Times New Roman"/>
                <w:szCs w:val="21"/>
              </w:rPr>
              <w:t>课程目标</w:t>
            </w:r>
            <w:r w:rsidRPr="002D3259">
              <w:rPr>
                <w:rFonts w:ascii="Times New Roman" w:hAnsi="Times New Roman"/>
                <w:szCs w:val="21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8BB59" w14:textId="27ECE6DB" w:rsidR="002539C9" w:rsidRPr="002539C9" w:rsidRDefault="00CC47F0" w:rsidP="00493CBB">
            <w:pPr>
              <w:pStyle w:val="a3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第</w:t>
            </w:r>
            <w:r>
              <w:rPr>
                <w:rFonts w:ascii="Times New Roman" w:hAnsi="Times New Roman" w:hint="eastAsia"/>
                <w:szCs w:val="21"/>
              </w:rPr>
              <w:t>1</w:t>
            </w:r>
            <w:r>
              <w:rPr>
                <w:rFonts w:ascii="Times New Roman" w:hAnsi="Times New Roman"/>
                <w:szCs w:val="21"/>
              </w:rPr>
              <w:t>~</w:t>
            </w:r>
            <w:r w:rsidR="001860FA">
              <w:rPr>
                <w:rFonts w:ascii="Times New Roman" w:hAnsi="Times New Roman"/>
                <w:szCs w:val="21"/>
              </w:rPr>
              <w:t>10</w:t>
            </w:r>
            <w:r>
              <w:rPr>
                <w:rFonts w:ascii="Times New Roman" w:hAnsi="Times New Roman" w:hint="eastAsia"/>
                <w:szCs w:val="21"/>
              </w:rPr>
              <w:t>章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81F18" w14:textId="739A71CB" w:rsidR="00D035F8" w:rsidRPr="002D3259" w:rsidRDefault="00F642AB" w:rsidP="00D035F8">
            <w:pPr>
              <w:pStyle w:val="a3"/>
              <w:spacing w:beforeLines="50" w:before="156" w:afterLines="50" w:after="156"/>
              <w:rPr>
                <w:rFonts w:ascii="Times New Roman" w:hAnsi="Times New Roman"/>
                <w:szCs w:val="21"/>
              </w:rPr>
            </w:pPr>
            <w:r w:rsidRPr="002D3259">
              <w:rPr>
                <w:rFonts w:ascii="Times New Roman" w:hAnsi="Times New Roman"/>
                <w:szCs w:val="21"/>
              </w:rPr>
              <w:t>指标点</w:t>
            </w:r>
            <w:r w:rsidRPr="002D3259">
              <w:rPr>
                <w:rFonts w:ascii="Times New Roman" w:hAnsi="Times New Roman"/>
                <w:szCs w:val="21"/>
              </w:rPr>
              <w:t>1</w:t>
            </w:r>
            <w:r>
              <w:rPr>
                <w:rFonts w:ascii="Times New Roman" w:hAnsi="Times New Roman" w:hint="eastAsia"/>
                <w:szCs w:val="21"/>
              </w:rPr>
              <w:t>、</w:t>
            </w:r>
            <w:r w:rsidRPr="002D3259">
              <w:rPr>
                <w:rFonts w:ascii="Times New Roman" w:hAnsi="Times New Roman"/>
                <w:szCs w:val="21"/>
              </w:rPr>
              <w:t>2</w:t>
            </w:r>
            <w:r w:rsidRPr="002D3259">
              <w:rPr>
                <w:rFonts w:ascii="Times New Roman" w:hAnsi="Times New Roman"/>
                <w:szCs w:val="21"/>
              </w:rPr>
              <w:t>：具有扎实的</w:t>
            </w:r>
            <w:r>
              <w:rPr>
                <w:rFonts w:ascii="Times New Roman" w:hAnsi="Times New Roman" w:hint="eastAsia"/>
                <w:szCs w:val="21"/>
              </w:rPr>
              <w:t>分析</w:t>
            </w:r>
            <w:r>
              <w:rPr>
                <w:rFonts w:ascii="Times New Roman" w:hAnsi="Times New Roman" w:hint="eastAsia"/>
                <w:szCs w:val="21"/>
              </w:rPr>
              <w:lastRenderedPageBreak/>
              <w:t>化学</w:t>
            </w:r>
            <w:r w:rsidRPr="002D3259">
              <w:rPr>
                <w:rFonts w:ascii="Times New Roman" w:hAnsi="Times New Roman"/>
                <w:szCs w:val="21"/>
              </w:rPr>
              <w:t>基础知识</w:t>
            </w:r>
            <w:r>
              <w:rPr>
                <w:rFonts w:ascii="Times New Roman" w:hAnsi="Times New Roman" w:hint="eastAsia"/>
                <w:szCs w:val="21"/>
              </w:rPr>
              <w:t>和</w:t>
            </w:r>
            <w:r>
              <w:rPr>
                <w:rFonts w:ascii="Times New Roman" w:hAnsi="Times New Roman"/>
                <w:szCs w:val="21"/>
              </w:rPr>
              <w:t>理论体系</w:t>
            </w:r>
          </w:p>
        </w:tc>
      </w:tr>
      <w:tr w:rsidR="00D035F8" w:rsidRPr="002D3259" w14:paraId="6C3EB259" w14:textId="77777777" w:rsidTr="00493CBB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84846" w14:textId="77777777" w:rsidR="00D035F8" w:rsidRPr="002D3259" w:rsidRDefault="00D035F8" w:rsidP="00D035F8">
            <w:pPr>
              <w:pStyle w:val="a3"/>
              <w:spacing w:beforeLines="50" w:before="156" w:afterLines="50" w:after="156"/>
              <w:rPr>
                <w:rFonts w:ascii="Times New Roman" w:hAnsi="Times New Roman"/>
                <w:szCs w:val="21"/>
              </w:rPr>
            </w:pPr>
            <w:r w:rsidRPr="002D3259">
              <w:rPr>
                <w:rFonts w:ascii="Times New Roman" w:hAnsi="Times New Roman"/>
                <w:szCs w:val="21"/>
              </w:rPr>
              <w:lastRenderedPageBreak/>
              <w:t>课程目标</w:t>
            </w:r>
            <w:r w:rsidRPr="002D3259">
              <w:rPr>
                <w:rFonts w:ascii="Times New Roman" w:hAnsi="Times New Roman"/>
                <w:szCs w:val="21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71B7B" w14:textId="2AD122AA" w:rsidR="002539C9" w:rsidRPr="002D3259" w:rsidRDefault="00CC47F0" w:rsidP="00CC47F0">
            <w:pPr>
              <w:pStyle w:val="a3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第</w:t>
            </w:r>
            <w:r>
              <w:rPr>
                <w:rFonts w:ascii="Times New Roman" w:hAnsi="Times New Roman" w:hint="eastAsia"/>
                <w:szCs w:val="21"/>
              </w:rPr>
              <w:t>1</w:t>
            </w:r>
            <w:r>
              <w:rPr>
                <w:rFonts w:ascii="Times New Roman" w:hAnsi="Times New Roman"/>
                <w:szCs w:val="21"/>
              </w:rPr>
              <w:t>~</w:t>
            </w:r>
            <w:r w:rsidR="001860FA">
              <w:rPr>
                <w:rFonts w:ascii="Times New Roman" w:hAnsi="Times New Roman"/>
                <w:szCs w:val="21"/>
              </w:rPr>
              <w:t>10</w:t>
            </w:r>
            <w:r>
              <w:rPr>
                <w:rFonts w:ascii="Times New Roman" w:hAnsi="Times New Roman" w:hint="eastAsia"/>
                <w:szCs w:val="21"/>
              </w:rPr>
              <w:t>章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62037" w14:textId="626778B7" w:rsidR="00D035F8" w:rsidRPr="002D3259" w:rsidRDefault="00F642AB" w:rsidP="00D035F8">
            <w:pPr>
              <w:pStyle w:val="a3"/>
              <w:spacing w:beforeLines="50" w:before="156" w:afterLines="50" w:after="156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指标点</w:t>
            </w:r>
            <w:r>
              <w:rPr>
                <w:rFonts w:ascii="Times New Roman" w:hAnsi="Times New Roman"/>
                <w:szCs w:val="21"/>
              </w:rPr>
              <w:t>2</w:t>
            </w:r>
            <w:r>
              <w:rPr>
                <w:rFonts w:ascii="Times New Roman" w:hAnsi="Times New Roman" w:hint="eastAsia"/>
                <w:szCs w:val="21"/>
              </w:rPr>
              <w:t>、</w:t>
            </w:r>
            <w:r>
              <w:rPr>
                <w:rFonts w:ascii="Times New Roman" w:hAnsi="Times New Roman"/>
                <w:szCs w:val="21"/>
              </w:rPr>
              <w:t>3</w:t>
            </w:r>
            <w:r>
              <w:rPr>
                <w:rFonts w:ascii="Times New Roman" w:hAnsi="Times New Roman" w:hint="eastAsia"/>
                <w:szCs w:val="21"/>
              </w:rPr>
              <w:t>：</w:t>
            </w:r>
            <w:r w:rsidRPr="002D3259">
              <w:rPr>
                <w:rFonts w:ascii="Times New Roman" w:hAnsi="Times New Roman"/>
                <w:szCs w:val="21"/>
              </w:rPr>
              <w:t>能应用</w:t>
            </w:r>
            <w:r>
              <w:rPr>
                <w:rFonts w:ascii="Times New Roman" w:hAnsi="Times New Roman" w:hint="eastAsia"/>
                <w:szCs w:val="21"/>
              </w:rPr>
              <w:t>分析化学的</w:t>
            </w:r>
            <w:r>
              <w:rPr>
                <w:rFonts w:ascii="Times New Roman" w:hAnsi="Times New Roman"/>
                <w:szCs w:val="21"/>
              </w:rPr>
              <w:t>理论和分析技能</w:t>
            </w:r>
            <w:r>
              <w:rPr>
                <w:rFonts w:ascii="Times New Roman" w:hAnsi="Times New Roman" w:hint="eastAsia"/>
                <w:szCs w:val="21"/>
              </w:rPr>
              <w:t>对生产生活</w:t>
            </w:r>
            <w:r>
              <w:rPr>
                <w:rFonts w:ascii="Times New Roman" w:hAnsi="Times New Roman"/>
                <w:szCs w:val="21"/>
              </w:rPr>
              <w:t>实践中的分析问题</w:t>
            </w:r>
            <w:r>
              <w:rPr>
                <w:rFonts w:ascii="Times New Roman" w:hAnsi="Times New Roman" w:hint="eastAsia"/>
                <w:szCs w:val="21"/>
              </w:rPr>
              <w:t>提出</w:t>
            </w:r>
            <w:r>
              <w:rPr>
                <w:rFonts w:ascii="Times New Roman" w:hAnsi="Times New Roman"/>
                <w:szCs w:val="21"/>
              </w:rPr>
              <w:t>解决</w:t>
            </w:r>
            <w:r>
              <w:rPr>
                <w:rFonts w:ascii="Times New Roman" w:hAnsi="Times New Roman" w:hint="eastAsia"/>
                <w:szCs w:val="21"/>
              </w:rPr>
              <w:t>方案</w:t>
            </w:r>
          </w:p>
        </w:tc>
      </w:tr>
    </w:tbl>
    <w:bookmarkEnd w:id="3"/>
    <w:p w14:paraId="2EE95D08" w14:textId="38C04E28" w:rsidR="00C00798" w:rsidRPr="002D3259" w:rsidRDefault="007C62ED" w:rsidP="00DD7B5F">
      <w:pPr>
        <w:spacing w:beforeLines="50" w:before="156" w:afterLines="50" w:after="156"/>
        <w:ind w:firstLineChars="200" w:firstLine="562"/>
        <w:rPr>
          <w:rFonts w:ascii="Times New Roman" w:eastAsia="黑体" w:hAnsi="Times New Roman" w:cs="Times New Roman"/>
          <w:b/>
          <w:sz w:val="28"/>
          <w:szCs w:val="28"/>
        </w:rPr>
      </w:pPr>
      <w:r w:rsidRPr="002D3259">
        <w:rPr>
          <w:rFonts w:ascii="Times New Roman" w:eastAsia="黑体" w:hAnsi="Times New Roman" w:cs="Times New Roman"/>
          <w:b/>
          <w:sz w:val="28"/>
          <w:szCs w:val="28"/>
        </w:rPr>
        <w:t>三、教学内容</w:t>
      </w:r>
    </w:p>
    <w:p w14:paraId="7EB121DE" w14:textId="4F4259BD" w:rsidR="00DC7485" w:rsidRPr="002D3259" w:rsidRDefault="00DC7485" w:rsidP="00361C6F">
      <w:pPr>
        <w:pStyle w:val="ac"/>
        <w:numPr>
          <w:ilvl w:val="0"/>
          <w:numId w:val="1"/>
        </w:numPr>
        <w:autoSpaceDE w:val="0"/>
        <w:autoSpaceDN w:val="0"/>
        <w:adjustRightInd w:val="0"/>
        <w:snapToGrid w:val="0"/>
        <w:ind w:firstLineChars="0"/>
        <w:rPr>
          <w:rFonts w:ascii="Times New Roman" w:eastAsia="黑体" w:hAnsi="Times New Roman" w:cs="Times New Roman"/>
          <w:kern w:val="0"/>
          <w:sz w:val="24"/>
          <w:szCs w:val="24"/>
        </w:rPr>
      </w:pPr>
      <w:r w:rsidRPr="002D3259">
        <w:rPr>
          <w:rFonts w:ascii="Times New Roman" w:eastAsia="黑体" w:hAnsi="Times New Roman" w:cs="Times New Roman"/>
          <w:kern w:val="0"/>
          <w:sz w:val="24"/>
          <w:szCs w:val="24"/>
        </w:rPr>
        <w:t>绪论</w:t>
      </w:r>
    </w:p>
    <w:p w14:paraId="3F79986D" w14:textId="74574B0A" w:rsidR="00217613" w:rsidRDefault="00217613" w:rsidP="005B614C">
      <w:pPr>
        <w:autoSpaceDE w:val="0"/>
        <w:autoSpaceDN w:val="0"/>
        <w:adjustRightInd w:val="0"/>
        <w:snapToGrid w:val="0"/>
        <w:ind w:firstLineChars="150" w:firstLine="315"/>
        <w:rPr>
          <w:rFonts w:ascii="Times New Roman" w:eastAsia="黑体" w:hAnsi="Times New Roman" w:cs="Times New Roman"/>
          <w:kern w:val="0"/>
          <w:szCs w:val="21"/>
        </w:rPr>
      </w:pPr>
      <w:r w:rsidRPr="002D3259">
        <w:rPr>
          <w:rFonts w:ascii="Times New Roman" w:eastAsia="黑体" w:hAnsi="Times New Roman" w:cs="Times New Roman"/>
          <w:kern w:val="0"/>
          <w:szCs w:val="21"/>
        </w:rPr>
        <w:t>课时：</w:t>
      </w:r>
      <w:r w:rsidRPr="002D3259">
        <w:rPr>
          <w:rFonts w:ascii="Times New Roman" w:eastAsia="黑体" w:hAnsi="Times New Roman" w:cs="Times New Roman"/>
          <w:kern w:val="0"/>
          <w:szCs w:val="21"/>
        </w:rPr>
        <w:t>1</w:t>
      </w:r>
      <w:r w:rsidRPr="002D3259">
        <w:rPr>
          <w:rFonts w:ascii="Times New Roman" w:eastAsia="黑体" w:hAnsi="Times New Roman" w:cs="Times New Roman"/>
          <w:kern w:val="0"/>
          <w:szCs w:val="21"/>
        </w:rPr>
        <w:t>周，共</w:t>
      </w:r>
      <w:r w:rsidR="00393452">
        <w:rPr>
          <w:rFonts w:ascii="Times New Roman" w:eastAsia="黑体" w:hAnsi="Times New Roman" w:cs="Times New Roman" w:hint="eastAsia"/>
          <w:kern w:val="0"/>
          <w:szCs w:val="21"/>
        </w:rPr>
        <w:t>3</w:t>
      </w:r>
      <w:r w:rsidRPr="002D3259">
        <w:rPr>
          <w:rFonts w:ascii="Times New Roman" w:eastAsia="黑体" w:hAnsi="Times New Roman" w:cs="Times New Roman"/>
          <w:kern w:val="0"/>
          <w:szCs w:val="21"/>
        </w:rPr>
        <w:t>课时</w:t>
      </w:r>
    </w:p>
    <w:p w14:paraId="53E6B206" w14:textId="77777777" w:rsidR="00CC47F0" w:rsidRPr="002D3259" w:rsidRDefault="00CC47F0" w:rsidP="005B614C">
      <w:pPr>
        <w:autoSpaceDE w:val="0"/>
        <w:autoSpaceDN w:val="0"/>
        <w:adjustRightInd w:val="0"/>
        <w:snapToGrid w:val="0"/>
        <w:ind w:firstLineChars="150" w:firstLine="315"/>
        <w:rPr>
          <w:rFonts w:ascii="Times New Roman" w:eastAsia="黑体" w:hAnsi="Times New Roman" w:cs="Times New Roman"/>
          <w:kern w:val="0"/>
          <w:szCs w:val="21"/>
        </w:rPr>
      </w:pPr>
    </w:p>
    <w:p w14:paraId="2A40AEEF" w14:textId="54485F87" w:rsidR="00CC47F0" w:rsidRPr="00DB169E" w:rsidRDefault="00CC47F0" w:rsidP="00CC47F0">
      <w:pPr>
        <w:autoSpaceDE w:val="0"/>
        <w:autoSpaceDN w:val="0"/>
        <w:adjustRightInd w:val="0"/>
        <w:snapToGrid w:val="0"/>
        <w:rPr>
          <w:rFonts w:ascii="Times New Roman" w:eastAsia="宋体" w:hAnsi="Times New Roman" w:cs="Times New Roman"/>
          <w:b/>
          <w:kern w:val="0"/>
          <w:szCs w:val="21"/>
        </w:rPr>
      </w:pPr>
      <w:bookmarkStart w:id="4" w:name="_Hlk112517973"/>
      <w:r w:rsidRPr="00DB169E">
        <w:rPr>
          <w:rFonts w:ascii="Times New Roman" w:eastAsia="宋体" w:hAnsi="Times New Roman" w:cs="Times New Roman"/>
          <w:b/>
          <w:kern w:val="0"/>
          <w:szCs w:val="21"/>
        </w:rPr>
        <w:t>教学目标</w:t>
      </w:r>
      <w:r w:rsidRPr="00DB169E">
        <w:rPr>
          <w:rFonts w:ascii="Times New Roman" w:eastAsia="宋体" w:hAnsi="Times New Roman" w:cs="Times New Roman" w:hint="eastAsia"/>
          <w:b/>
          <w:kern w:val="0"/>
          <w:szCs w:val="21"/>
        </w:rPr>
        <w:t>：</w:t>
      </w:r>
    </w:p>
    <w:bookmarkEnd w:id="4"/>
    <w:p w14:paraId="21E82E06" w14:textId="77777777" w:rsidR="00CC47F0" w:rsidRPr="00CC47F0" w:rsidRDefault="00CC47F0" w:rsidP="00361C6F">
      <w:pPr>
        <w:pStyle w:val="ac"/>
        <w:numPr>
          <w:ilvl w:val="0"/>
          <w:numId w:val="2"/>
        </w:numPr>
        <w:autoSpaceDE w:val="0"/>
        <w:autoSpaceDN w:val="0"/>
        <w:adjustRightInd w:val="0"/>
        <w:snapToGrid w:val="0"/>
        <w:ind w:firstLineChars="0"/>
        <w:rPr>
          <w:rFonts w:ascii="Times New Roman" w:eastAsia="宋体" w:hAnsi="Times New Roman" w:cs="Times New Roman"/>
          <w:kern w:val="0"/>
          <w:szCs w:val="21"/>
        </w:rPr>
      </w:pPr>
      <w:r w:rsidRPr="00CC47F0">
        <w:rPr>
          <w:rFonts w:ascii="Times New Roman" w:eastAsia="宋体" w:hAnsi="Times New Roman" w:cs="Times New Roman"/>
          <w:kern w:val="0"/>
          <w:szCs w:val="21"/>
        </w:rPr>
        <w:t>要求学生了解定量分析过程包含试样的采集与制备、试样的分解、分离与富集、分析方法的选择与测定和分析结果的表示</w:t>
      </w:r>
    </w:p>
    <w:p w14:paraId="18F3C3A3" w14:textId="633A5127" w:rsidR="00CC47F0" w:rsidRPr="00CC47F0" w:rsidRDefault="00CC47F0" w:rsidP="00361C6F">
      <w:pPr>
        <w:pStyle w:val="ac"/>
        <w:numPr>
          <w:ilvl w:val="0"/>
          <w:numId w:val="2"/>
        </w:numPr>
        <w:autoSpaceDE w:val="0"/>
        <w:autoSpaceDN w:val="0"/>
        <w:adjustRightInd w:val="0"/>
        <w:snapToGrid w:val="0"/>
        <w:ind w:firstLineChars="0"/>
        <w:rPr>
          <w:rFonts w:ascii="Times New Roman" w:eastAsia="宋体" w:hAnsi="Times New Roman" w:cs="Times New Roman"/>
          <w:kern w:val="0"/>
          <w:szCs w:val="21"/>
        </w:rPr>
      </w:pPr>
      <w:r w:rsidRPr="00CC47F0">
        <w:rPr>
          <w:rFonts w:ascii="Times New Roman" w:eastAsia="宋体" w:hAnsi="Times New Roman" w:cs="Times New Roman"/>
          <w:kern w:val="0"/>
          <w:szCs w:val="21"/>
        </w:rPr>
        <w:t>理解定量分析中常用的分离方法</w:t>
      </w:r>
    </w:p>
    <w:p w14:paraId="0E83E0E4" w14:textId="4F482F1E" w:rsidR="00CC47F0" w:rsidRPr="00CC47F0" w:rsidRDefault="00CC47F0" w:rsidP="00361C6F">
      <w:pPr>
        <w:pStyle w:val="ac"/>
        <w:numPr>
          <w:ilvl w:val="0"/>
          <w:numId w:val="2"/>
        </w:numPr>
        <w:autoSpaceDE w:val="0"/>
        <w:autoSpaceDN w:val="0"/>
        <w:adjustRightInd w:val="0"/>
        <w:snapToGrid w:val="0"/>
        <w:ind w:firstLineChars="0"/>
        <w:rPr>
          <w:rFonts w:ascii="Times New Roman" w:eastAsia="宋体" w:hAnsi="Times New Roman" w:cs="Times New Roman"/>
          <w:kern w:val="0"/>
          <w:szCs w:val="21"/>
        </w:rPr>
      </w:pPr>
      <w:r w:rsidRPr="00CC47F0">
        <w:rPr>
          <w:rFonts w:ascii="Times New Roman" w:eastAsia="宋体" w:hAnsi="Times New Roman" w:cs="Times New Roman"/>
          <w:kern w:val="0"/>
          <w:szCs w:val="21"/>
        </w:rPr>
        <w:t>掌握滴定分析法的特点及滴定方法、有关术语、滴定分析计算</w:t>
      </w:r>
    </w:p>
    <w:p w14:paraId="5D2E931B" w14:textId="5ECE5962" w:rsidR="00CC47F0" w:rsidRDefault="00CC47F0" w:rsidP="00CC47F0">
      <w:pPr>
        <w:autoSpaceDE w:val="0"/>
        <w:autoSpaceDN w:val="0"/>
        <w:adjustRightInd w:val="0"/>
        <w:snapToGrid w:val="0"/>
        <w:rPr>
          <w:rFonts w:ascii="Times New Roman" w:eastAsia="宋体" w:hAnsi="Times New Roman" w:cs="Times New Roman"/>
          <w:kern w:val="0"/>
          <w:szCs w:val="21"/>
        </w:rPr>
      </w:pPr>
    </w:p>
    <w:p w14:paraId="2D47F7FE" w14:textId="4BE3124F" w:rsidR="00CC47F0" w:rsidRPr="00DB169E" w:rsidRDefault="00CC47F0" w:rsidP="008E5C89">
      <w:pPr>
        <w:autoSpaceDE w:val="0"/>
        <w:autoSpaceDN w:val="0"/>
        <w:adjustRightInd w:val="0"/>
        <w:snapToGrid w:val="0"/>
        <w:rPr>
          <w:rFonts w:ascii="Times New Roman" w:eastAsia="宋体" w:hAnsi="Times New Roman" w:cs="Times New Roman"/>
          <w:b/>
          <w:kern w:val="0"/>
          <w:szCs w:val="21"/>
        </w:rPr>
      </w:pPr>
      <w:r w:rsidRPr="00DB169E">
        <w:rPr>
          <w:rFonts w:ascii="Times New Roman" w:eastAsia="宋体" w:hAnsi="Times New Roman" w:cs="Times New Roman" w:hint="eastAsia"/>
          <w:b/>
          <w:kern w:val="0"/>
          <w:szCs w:val="21"/>
        </w:rPr>
        <w:t>重点难点：</w:t>
      </w:r>
    </w:p>
    <w:p w14:paraId="61423631" w14:textId="6F9BA3B1" w:rsidR="00CC47F0" w:rsidRPr="007478D8" w:rsidRDefault="007478D8" w:rsidP="00361C6F">
      <w:pPr>
        <w:pStyle w:val="ac"/>
        <w:numPr>
          <w:ilvl w:val="0"/>
          <w:numId w:val="3"/>
        </w:numPr>
        <w:autoSpaceDE w:val="0"/>
        <w:autoSpaceDN w:val="0"/>
        <w:adjustRightInd w:val="0"/>
        <w:snapToGrid w:val="0"/>
        <w:ind w:firstLineChars="0"/>
        <w:rPr>
          <w:rFonts w:ascii="Times New Roman" w:eastAsia="宋体" w:hAnsi="Times New Roman" w:cs="Times New Roman"/>
          <w:kern w:val="0"/>
          <w:szCs w:val="21"/>
        </w:rPr>
      </w:pPr>
      <w:r w:rsidRPr="007478D8">
        <w:rPr>
          <w:rFonts w:ascii="Times New Roman" w:eastAsia="宋体" w:hAnsi="Times New Roman" w:cs="Times New Roman" w:hint="eastAsia"/>
          <w:kern w:val="0"/>
          <w:szCs w:val="21"/>
        </w:rPr>
        <w:t>分析方法的主要分类及选择分析方法的基本原则</w:t>
      </w:r>
    </w:p>
    <w:p w14:paraId="40E3AC58" w14:textId="0DD4B406" w:rsidR="007478D8" w:rsidRPr="007478D8" w:rsidRDefault="007478D8" w:rsidP="00361C6F">
      <w:pPr>
        <w:pStyle w:val="ac"/>
        <w:numPr>
          <w:ilvl w:val="0"/>
          <w:numId w:val="3"/>
        </w:numPr>
        <w:autoSpaceDE w:val="0"/>
        <w:autoSpaceDN w:val="0"/>
        <w:adjustRightInd w:val="0"/>
        <w:snapToGrid w:val="0"/>
        <w:ind w:firstLineChars="0"/>
        <w:rPr>
          <w:rFonts w:ascii="Times New Roman" w:eastAsia="宋体" w:hAnsi="Times New Roman" w:cs="Times New Roman"/>
          <w:kern w:val="0"/>
          <w:szCs w:val="21"/>
        </w:rPr>
      </w:pPr>
      <w:r w:rsidRPr="007478D8">
        <w:rPr>
          <w:rFonts w:ascii="Times New Roman" w:eastAsia="宋体" w:hAnsi="Times New Roman" w:cs="Times New Roman" w:hint="eastAsia"/>
          <w:kern w:val="0"/>
          <w:szCs w:val="21"/>
        </w:rPr>
        <w:t>基准物质应具备哪些条件</w:t>
      </w:r>
    </w:p>
    <w:p w14:paraId="340AF20B" w14:textId="292FDC2B" w:rsidR="007478D8" w:rsidRDefault="007478D8" w:rsidP="00361C6F">
      <w:pPr>
        <w:pStyle w:val="ac"/>
        <w:numPr>
          <w:ilvl w:val="0"/>
          <w:numId w:val="3"/>
        </w:numPr>
        <w:autoSpaceDE w:val="0"/>
        <w:autoSpaceDN w:val="0"/>
        <w:adjustRightInd w:val="0"/>
        <w:snapToGrid w:val="0"/>
        <w:ind w:firstLineChars="0"/>
        <w:rPr>
          <w:rFonts w:ascii="Times New Roman" w:eastAsia="宋体" w:hAnsi="Times New Roman" w:cs="Times New Roman"/>
          <w:kern w:val="0"/>
          <w:szCs w:val="21"/>
        </w:rPr>
      </w:pPr>
      <w:r w:rsidRPr="007478D8">
        <w:rPr>
          <w:rFonts w:ascii="Times New Roman" w:eastAsia="宋体" w:hAnsi="Times New Roman" w:cs="Times New Roman" w:hint="eastAsia"/>
          <w:kern w:val="0"/>
          <w:szCs w:val="21"/>
        </w:rPr>
        <w:t>一般试样的分析过程</w:t>
      </w:r>
    </w:p>
    <w:p w14:paraId="2C1E179E" w14:textId="0AB15121" w:rsidR="00DB169E" w:rsidRPr="00DB169E" w:rsidRDefault="00DB169E" w:rsidP="008E5C89">
      <w:pPr>
        <w:autoSpaceDE w:val="0"/>
        <w:autoSpaceDN w:val="0"/>
        <w:adjustRightInd w:val="0"/>
        <w:snapToGrid w:val="0"/>
        <w:rPr>
          <w:rFonts w:ascii="Times New Roman" w:eastAsia="宋体" w:hAnsi="Times New Roman" w:cs="Times New Roman"/>
          <w:b/>
          <w:kern w:val="0"/>
          <w:szCs w:val="21"/>
        </w:rPr>
      </w:pPr>
    </w:p>
    <w:p w14:paraId="4F820FC4" w14:textId="35AE17D9" w:rsidR="00DB169E" w:rsidRPr="00DB169E" w:rsidRDefault="00DB169E" w:rsidP="008E5C89">
      <w:pPr>
        <w:autoSpaceDE w:val="0"/>
        <w:autoSpaceDN w:val="0"/>
        <w:adjustRightInd w:val="0"/>
        <w:snapToGrid w:val="0"/>
        <w:rPr>
          <w:rFonts w:ascii="Times New Roman" w:eastAsia="宋体" w:hAnsi="Times New Roman" w:cs="Times New Roman"/>
          <w:b/>
          <w:kern w:val="0"/>
          <w:szCs w:val="21"/>
        </w:rPr>
      </w:pPr>
      <w:r w:rsidRPr="00DB169E">
        <w:rPr>
          <w:rFonts w:ascii="Times New Roman" w:eastAsia="宋体" w:hAnsi="Times New Roman" w:cs="Times New Roman" w:hint="eastAsia"/>
          <w:b/>
          <w:kern w:val="0"/>
          <w:szCs w:val="21"/>
        </w:rPr>
        <w:t>教学内容：</w:t>
      </w:r>
    </w:p>
    <w:p w14:paraId="72D59E05" w14:textId="44A61377" w:rsidR="00DB169E" w:rsidRPr="00DB169E" w:rsidRDefault="00DB169E" w:rsidP="00361C6F">
      <w:pPr>
        <w:pStyle w:val="ac"/>
        <w:numPr>
          <w:ilvl w:val="0"/>
          <w:numId w:val="4"/>
        </w:numPr>
        <w:autoSpaceDE w:val="0"/>
        <w:autoSpaceDN w:val="0"/>
        <w:adjustRightInd w:val="0"/>
        <w:snapToGrid w:val="0"/>
        <w:ind w:firstLineChars="0"/>
        <w:rPr>
          <w:rFonts w:ascii="Times New Roman" w:eastAsia="宋体" w:hAnsi="Times New Roman" w:cs="Times New Roman"/>
          <w:kern w:val="0"/>
          <w:szCs w:val="21"/>
        </w:rPr>
      </w:pPr>
      <w:r w:rsidRPr="00DB169E">
        <w:rPr>
          <w:rFonts w:ascii="Times New Roman" w:eastAsia="宋体" w:hAnsi="Times New Roman" w:cs="Times New Roman" w:hint="eastAsia"/>
          <w:kern w:val="0"/>
          <w:szCs w:val="21"/>
        </w:rPr>
        <w:t>分析化学研究对象</w:t>
      </w:r>
    </w:p>
    <w:p w14:paraId="3245886F" w14:textId="770FDF91" w:rsidR="00DB169E" w:rsidRPr="00DB169E" w:rsidRDefault="00DB169E" w:rsidP="00361C6F">
      <w:pPr>
        <w:pStyle w:val="ac"/>
        <w:numPr>
          <w:ilvl w:val="0"/>
          <w:numId w:val="4"/>
        </w:numPr>
        <w:autoSpaceDE w:val="0"/>
        <w:autoSpaceDN w:val="0"/>
        <w:adjustRightInd w:val="0"/>
        <w:snapToGrid w:val="0"/>
        <w:ind w:firstLineChars="0"/>
        <w:rPr>
          <w:rFonts w:ascii="Times New Roman" w:eastAsia="宋体" w:hAnsi="Times New Roman" w:cs="Times New Roman"/>
          <w:kern w:val="0"/>
          <w:szCs w:val="21"/>
        </w:rPr>
      </w:pPr>
      <w:r w:rsidRPr="00DB169E">
        <w:rPr>
          <w:rFonts w:ascii="Times New Roman" w:eastAsia="宋体" w:hAnsi="Times New Roman" w:cs="Times New Roman" w:hint="eastAsia"/>
          <w:kern w:val="0"/>
          <w:szCs w:val="21"/>
        </w:rPr>
        <w:t>分析化学研究方法</w:t>
      </w:r>
    </w:p>
    <w:p w14:paraId="3700C047" w14:textId="4FEDE18D" w:rsidR="00DB169E" w:rsidRDefault="00DB169E" w:rsidP="00361C6F">
      <w:pPr>
        <w:pStyle w:val="ac"/>
        <w:numPr>
          <w:ilvl w:val="0"/>
          <w:numId w:val="4"/>
        </w:numPr>
        <w:autoSpaceDE w:val="0"/>
        <w:autoSpaceDN w:val="0"/>
        <w:adjustRightInd w:val="0"/>
        <w:snapToGrid w:val="0"/>
        <w:ind w:firstLineChars="0"/>
        <w:rPr>
          <w:rFonts w:ascii="Times New Roman" w:eastAsia="宋体" w:hAnsi="Times New Roman" w:cs="Times New Roman"/>
          <w:kern w:val="0"/>
          <w:szCs w:val="21"/>
        </w:rPr>
      </w:pPr>
      <w:r w:rsidRPr="00DB169E">
        <w:rPr>
          <w:rFonts w:ascii="Times New Roman" w:eastAsia="宋体" w:hAnsi="Times New Roman" w:cs="Times New Roman" w:hint="eastAsia"/>
          <w:kern w:val="0"/>
          <w:szCs w:val="21"/>
        </w:rPr>
        <w:t>分析化学研究目的</w:t>
      </w:r>
    </w:p>
    <w:p w14:paraId="73F2C4A6" w14:textId="4348162D" w:rsidR="008E5C89" w:rsidRDefault="008E5C89" w:rsidP="008E5C89">
      <w:pPr>
        <w:autoSpaceDE w:val="0"/>
        <w:autoSpaceDN w:val="0"/>
        <w:adjustRightInd w:val="0"/>
        <w:snapToGrid w:val="0"/>
        <w:rPr>
          <w:rFonts w:ascii="Times New Roman" w:eastAsia="宋体" w:hAnsi="Times New Roman" w:cs="Times New Roman"/>
          <w:kern w:val="0"/>
          <w:szCs w:val="21"/>
        </w:rPr>
      </w:pPr>
    </w:p>
    <w:p w14:paraId="3F8786E7" w14:textId="18DFF254" w:rsidR="00F200CC" w:rsidRPr="002305ED" w:rsidRDefault="00F200CC" w:rsidP="008E5C89">
      <w:pPr>
        <w:autoSpaceDE w:val="0"/>
        <w:autoSpaceDN w:val="0"/>
        <w:adjustRightInd w:val="0"/>
        <w:snapToGrid w:val="0"/>
        <w:rPr>
          <w:rFonts w:ascii="Times New Roman" w:eastAsia="宋体" w:hAnsi="Times New Roman" w:cs="Times New Roman"/>
          <w:b/>
          <w:kern w:val="0"/>
          <w:szCs w:val="21"/>
        </w:rPr>
      </w:pPr>
      <w:r w:rsidRPr="002305ED">
        <w:rPr>
          <w:rFonts w:ascii="Times New Roman" w:eastAsia="宋体" w:hAnsi="Times New Roman" w:cs="Times New Roman" w:hint="eastAsia"/>
          <w:b/>
          <w:kern w:val="0"/>
          <w:szCs w:val="21"/>
        </w:rPr>
        <w:t>教学方法：</w:t>
      </w:r>
    </w:p>
    <w:p w14:paraId="62603EEE" w14:textId="14E6A133" w:rsidR="002305ED" w:rsidRPr="000F217C" w:rsidRDefault="002305ED" w:rsidP="00361C6F">
      <w:pPr>
        <w:pStyle w:val="ac"/>
        <w:numPr>
          <w:ilvl w:val="0"/>
          <w:numId w:val="29"/>
        </w:numPr>
        <w:autoSpaceDE w:val="0"/>
        <w:autoSpaceDN w:val="0"/>
        <w:adjustRightInd w:val="0"/>
        <w:snapToGrid w:val="0"/>
        <w:ind w:firstLineChars="0"/>
        <w:rPr>
          <w:rFonts w:ascii="Times New Roman" w:eastAsia="宋体" w:hAnsi="Times New Roman" w:cs="Times New Roman"/>
          <w:kern w:val="0"/>
          <w:szCs w:val="21"/>
        </w:rPr>
      </w:pPr>
      <w:r w:rsidRPr="000F217C">
        <w:rPr>
          <w:rFonts w:ascii="Times New Roman" w:eastAsia="宋体" w:hAnsi="Times New Roman" w:cs="Times New Roman" w:hint="eastAsia"/>
          <w:kern w:val="0"/>
          <w:szCs w:val="21"/>
        </w:rPr>
        <w:t>讲授法：相关概念及理论框架</w:t>
      </w:r>
    </w:p>
    <w:p w14:paraId="6EC2EA48" w14:textId="7A190FFE" w:rsidR="002305ED" w:rsidRPr="000F217C" w:rsidRDefault="002305ED" w:rsidP="00361C6F">
      <w:pPr>
        <w:pStyle w:val="ac"/>
        <w:numPr>
          <w:ilvl w:val="0"/>
          <w:numId w:val="29"/>
        </w:numPr>
        <w:autoSpaceDE w:val="0"/>
        <w:autoSpaceDN w:val="0"/>
        <w:adjustRightInd w:val="0"/>
        <w:snapToGrid w:val="0"/>
        <w:ind w:firstLineChars="0"/>
        <w:rPr>
          <w:rFonts w:ascii="Times New Roman" w:eastAsia="宋体" w:hAnsi="Times New Roman" w:cs="Times New Roman"/>
          <w:kern w:val="0"/>
          <w:szCs w:val="21"/>
        </w:rPr>
      </w:pPr>
      <w:r w:rsidRPr="000F217C">
        <w:rPr>
          <w:rFonts w:ascii="Times New Roman" w:eastAsia="宋体" w:hAnsi="Times New Roman" w:cs="Times New Roman" w:hint="eastAsia"/>
          <w:kern w:val="0"/>
          <w:szCs w:val="21"/>
        </w:rPr>
        <w:t>研讨法：分析化学与现代生活的关系，应用实例</w:t>
      </w:r>
    </w:p>
    <w:p w14:paraId="2E877B76" w14:textId="1E981ED5" w:rsidR="002305ED" w:rsidRPr="002305ED" w:rsidRDefault="002305ED" w:rsidP="008E5C89">
      <w:pPr>
        <w:autoSpaceDE w:val="0"/>
        <w:autoSpaceDN w:val="0"/>
        <w:adjustRightInd w:val="0"/>
        <w:snapToGrid w:val="0"/>
        <w:rPr>
          <w:rFonts w:ascii="Times New Roman" w:eastAsia="宋体" w:hAnsi="Times New Roman" w:cs="Times New Roman"/>
          <w:b/>
          <w:kern w:val="0"/>
          <w:szCs w:val="21"/>
        </w:rPr>
      </w:pPr>
    </w:p>
    <w:p w14:paraId="4CE3975D" w14:textId="6360DEDF" w:rsidR="002305ED" w:rsidRPr="002305ED" w:rsidRDefault="002305ED" w:rsidP="008E5C89">
      <w:pPr>
        <w:autoSpaceDE w:val="0"/>
        <w:autoSpaceDN w:val="0"/>
        <w:adjustRightInd w:val="0"/>
        <w:snapToGrid w:val="0"/>
        <w:rPr>
          <w:rFonts w:ascii="Times New Roman" w:eastAsia="宋体" w:hAnsi="Times New Roman" w:cs="Times New Roman"/>
          <w:b/>
          <w:kern w:val="0"/>
          <w:szCs w:val="21"/>
        </w:rPr>
      </w:pPr>
      <w:r w:rsidRPr="002305ED">
        <w:rPr>
          <w:rFonts w:ascii="Times New Roman" w:eastAsia="宋体" w:hAnsi="Times New Roman" w:cs="Times New Roman" w:hint="eastAsia"/>
          <w:b/>
          <w:kern w:val="0"/>
          <w:szCs w:val="21"/>
        </w:rPr>
        <w:t>教学评价：</w:t>
      </w:r>
    </w:p>
    <w:p w14:paraId="165304A1" w14:textId="73EF23AA" w:rsidR="002305ED" w:rsidRPr="000F217C" w:rsidRDefault="002305ED" w:rsidP="00361C6F">
      <w:pPr>
        <w:pStyle w:val="ac"/>
        <w:numPr>
          <w:ilvl w:val="0"/>
          <w:numId w:val="30"/>
        </w:numPr>
        <w:autoSpaceDE w:val="0"/>
        <w:autoSpaceDN w:val="0"/>
        <w:adjustRightInd w:val="0"/>
        <w:snapToGrid w:val="0"/>
        <w:ind w:firstLineChars="0"/>
        <w:rPr>
          <w:rFonts w:ascii="Times New Roman" w:eastAsia="宋体" w:hAnsi="Times New Roman" w:cs="Times New Roman"/>
          <w:kern w:val="0"/>
          <w:szCs w:val="21"/>
        </w:rPr>
      </w:pPr>
      <w:r w:rsidRPr="000F217C">
        <w:rPr>
          <w:rFonts w:ascii="Times New Roman" w:eastAsia="宋体" w:hAnsi="Times New Roman" w:cs="Times New Roman" w:hint="eastAsia"/>
          <w:kern w:val="0"/>
          <w:szCs w:val="21"/>
        </w:rPr>
        <w:t>完成课后的问题</w:t>
      </w:r>
    </w:p>
    <w:p w14:paraId="383816A9" w14:textId="63199591" w:rsidR="002305ED" w:rsidRPr="000F217C" w:rsidRDefault="002305ED" w:rsidP="00361C6F">
      <w:pPr>
        <w:pStyle w:val="ac"/>
        <w:numPr>
          <w:ilvl w:val="0"/>
          <w:numId w:val="30"/>
        </w:numPr>
        <w:autoSpaceDE w:val="0"/>
        <w:autoSpaceDN w:val="0"/>
        <w:adjustRightInd w:val="0"/>
        <w:snapToGrid w:val="0"/>
        <w:ind w:firstLineChars="0"/>
        <w:rPr>
          <w:rFonts w:ascii="Times New Roman" w:eastAsia="宋体" w:hAnsi="Times New Roman" w:cs="Times New Roman"/>
          <w:kern w:val="0"/>
          <w:szCs w:val="21"/>
        </w:rPr>
      </w:pPr>
      <w:r w:rsidRPr="000F217C">
        <w:rPr>
          <w:rFonts w:ascii="Times New Roman" w:eastAsia="宋体" w:hAnsi="Times New Roman" w:cs="Times New Roman" w:hint="eastAsia"/>
          <w:kern w:val="0"/>
          <w:szCs w:val="21"/>
        </w:rPr>
        <w:t>对作业进行讨论，并根据提交的情况进行评估</w:t>
      </w:r>
    </w:p>
    <w:p w14:paraId="71534514" w14:textId="77777777" w:rsidR="00F642AB" w:rsidRPr="002D3259" w:rsidRDefault="00F642AB" w:rsidP="00DC7485">
      <w:pPr>
        <w:autoSpaceDE w:val="0"/>
        <w:autoSpaceDN w:val="0"/>
        <w:adjustRightInd w:val="0"/>
        <w:snapToGrid w:val="0"/>
        <w:rPr>
          <w:rFonts w:ascii="Times New Roman" w:eastAsia="黑体" w:hAnsi="Times New Roman" w:cs="Times New Roman"/>
          <w:kern w:val="0"/>
          <w:sz w:val="24"/>
          <w:szCs w:val="24"/>
        </w:rPr>
      </w:pPr>
    </w:p>
    <w:p w14:paraId="3530AD58" w14:textId="00C5FEA9" w:rsidR="00DC7485" w:rsidRPr="002D3259" w:rsidRDefault="00DC7485" w:rsidP="00DC7485">
      <w:pPr>
        <w:autoSpaceDE w:val="0"/>
        <w:autoSpaceDN w:val="0"/>
        <w:adjustRightInd w:val="0"/>
        <w:snapToGrid w:val="0"/>
        <w:rPr>
          <w:rFonts w:ascii="Times New Roman" w:eastAsia="黑体" w:hAnsi="Times New Roman" w:cs="Times New Roman"/>
          <w:kern w:val="0"/>
          <w:sz w:val="24"/>
          <w:szCs w:val="24"/>
        </w:rPr>
      </w:pPr>
      <w:bookmarkStart w:id="5" w:name="_Hlk68174115"/>
      <w:r w:rsidRPr="002D3259">
        <w:rPr>
          <w:rFonts w:ascii="Times New Roman" w:eastAsia="黑体" w:hAnsi="Times New Roman" w:cs="Times New Roman"/>
          <w:kern w:val="0"/>
          <w:sz w:val="24"/>
          <w:szCs w:val="24"/>
        </w:rPr>
        <w:t>第</w:t>
      </w:r>
      <w:r w:rsidR="002B1D2D" w:rsidRPr="002D3259">
        <w:rPr>
          <w:rFonts w:ascii="Times New Roman" w:eastAsia="黑体" w:hAnsi="Times New Roman" w:cs="Times New Roman"/>
          <w:kern w:val="0"/>
          <w:sz w:val="24"/>
          <w:szCs w:val="24"/>
        </w:rPr>
        <w:t>二</w:t>
      </w:r>
      <w:r w:rsidRPr="002D3259">
        <w:rPr>
          <w:rFonts w:ascii="Times New Roman" w:eastAsia="黑体" w:hAnsi="Times New Roman" w:cs="Times New Roman"/>
          <w:kern w:val="0"/>
          <w:sz w:val="24"/>
          <w:szCs w:val="24"/>
        </w:rPr>
        <w:t>章</w:t>
      </w:r>
      <w:r w:rsidRPr="002D3259">
        <w:rPr>
          <w:rFonts w:ascii="Times New Roman" w:eastAsia="黑体" w:hAnsi="Times New Roman" w:cs="Times New Roman"/>
          <w:kern w:val="0"/>
          <w:sz w:val="24"/>
          <w:szCs w:val="24"/>
        </w:rPr>
        <w:t xml:space="preserve">  </w:t>
      </w:r>
      <w:r w:rsidRPr="002D3259">
        <w:rPr>
          <w:rFonts w:ascii="Times New Roman" w:eastAsia="黑体" w:hAnsi="Times New Roman" w:cs="Times New Roman"/>
          <w:kern w:val="0"/>
          <w:sz w:val="24"/>
          <w:szCs w:val="24"/>
        </w:rPr>
        <w:t>误差及分析数据的统计处理</w:t>
      </w:r>
    </w:p>
    <w:p w14:paraId="2776D16D" w14:textId="4BDBB6B9" w:rsidR="00DC7485" w:rsidRDefault="00DC7485" w:rsidP="00DC7485">
      <w:pPr>
        <w:autoSpaceDE w:val="0"/>
        <w:autoSpaceDN w:val="0"/>
        <w:adjustRightInd w:val="0"/>
        <w:snapToGrid w:val="0"/>
        <w:rPr>
          <w:rFonts w:ascii="Times New Roman" w:eastAsia="宋体" w:hAnsi="Times New Roman" w:cs="Times New Roman"/>
          <w:kern w:val="0"/>
          <w:szCs w:val="21"/>
        </w:rPr>
      </w:pPr>
      <w:r w:rsidRPr="002D3259">
        <w:rPr>
          <w:rFonts w:ascii="Times New Roman" w:eastAsia="宋体" w:hAnsi="Times New Roman" w:cs="Times New Roman"/>
          <w:b/>
          <w:kern w:val="0"/>
          <w:szCs w:val="21"/>
        </w:rPr>
        <w:t xml:space="preserve">   </w:t>
      </w:r>
      <w:r w:rsidRPr="002D3259">
        <w:rPr>
          <w:rFonts w:ascii="Times New Roman" w:eastAsia="宋体" w:hAnsi="Times New Roman" w:cs="Times New Roman"/>
          <w:kern w:val="0"/>
          <w:szCs w:val="21"/>
        </w:rPr>
        <w:t>课时：</w:t>
      </w:r>
      <w:r w:rsidR="00393452">
        <w:rPr>
          <w:rFonts w:ascii="Times New Roman" w:eastAsia="宋体" w:hAnsi="Times New Roman" w:cs="Times New Roman" w:hint="eastAsia"/>
          <w:kern w:val="0"/>
          <w:szCs w:val="21"/>
        </w:rPr>
        <w:t>2</w:t>
      </w:r>
      <w:r w:rsidRPr="002D3259">
        <w:rPr>
          <w:rFonts w:ascii="Times New Roman" w:eastAsia="宋体" w:hAnsi="Times New Roman" w:cs="Times New Roman"/>
          <w:kern w:val="0"/>
          <w:szCs w:val="21"/>
        </w:rPr>
        <w:t>周，共</w:t>
      </w:r>
      <w:r w:rsidR="00946852">
        <w:rPr>
          <w:rFonts w:ascii="Times New Roman" w:eastAsia="宋体" w:hAnsi="Times New Roman" w:cs="Times New Roman"/>
          <w:kern w:val="0"/>
          <w:szCs w:val="21"/>
        </w:rPr>
        <w:t>8</w:t>
      </w:r>
      <w:r w:rsidRPr="002D3259">
        <w:rPr>
          <w:rFonts w:ascii="Times New Roman" w:eastAsia="宋体" w:hAnsi="Times New Roman" w:cs="Times New Roman"/>
          <w:kern w:val="0"/>
          <w:szCs w:val="21"/>
        </w:rPr>
        <w:t>课时</w:t>
      </w:r>
    </w:p>
    <w:p w14:paraId="49881AB8" w14:textId="77777777" w:rsidR="00DB169E" w:rsidRPr="002D3259" w:rsidRDefault="00DB169E" w:rsidP="00DC7485">
      <w:pPr>
        <w:autoSpaceDE w:val="0"/>
        <w:autoSpaceDN w:val="0"/>
        <w:adjustRightInd w:val="0"/>
        <w:snapToGrid w:val="0"/>
        <w:rPr>
          <w:rFonts w:ascii="Times New Roman" w:eastAsia="宋体" w:hAnsi="Times New Roman" w:cs="Times New Roman"/>
          <w:kern w:val="0"/>
          <w:szCs w:val="21"/>
        </w:rPr>
      </w:pPr>
    </w:p>
    <w:p w14:paraId="64093C94" w14:textId="0575E308" w:rsidR="00DB169E" w:rsidRPr="00DB169E" w:rsidRDefault="00DB169E" w:rsidP="00DB169E">
      <w:pPr>
        <w:autoSpaceDE w:val="0"/>
        <w:autoSpaceDN w:val="0"/>
        <w:adjustRightInd w:val="0"/>
        <w:snapToGrid w:val="0"/>
        <w:rPr>
          <w:rFonts w:ascii="Times New Roman" w:eastAsia="宋体" w:hAnsi="Times New Roman" w:cs="Times New Roman"/>
          <w:b/>
          <w:kern w:val="0"/>
          <w:szCs w:val="21"/>
        </w:rPr>
      </w:pPr>
      <w:r w:rsidRPr="00DB169E">
        <w:rPr>
          <w:rFonts w:ascii="Times New Roman" w:eastAsia="宋体" w:hAnsi="Times New Roman" w:cs="Times New Roman"/>
          <w:b/>
          <w:kern w:val="0"/>
          <w:szCs w:val="21"/>
        </w:rPr>
        <w:t>教学目标</w:t>
      </w:r>
      <w:r w:rsidRPr="00DB169E">
        <w:rPr>
          <w:rFonts w:ascii="Times New Roman" w:eastAsia="宋体" w:hAnsi="Times New Roman" w:cs="Times New Roman" w:hint="eastAsia"/>
          <w:b/>
          <w:kern w:val="0"/>
          <w:szCs w:val="21"/>
        </w:rPr>
        <w:t>：</w:t>
      </w:r>
    </w:p>
    <w:p w14:paraId="2C20C997" w14:textId="77777777" w:rsidR="00DB169E" w:rsidRPr="00DB169E" w:rsidRDefault="00DB169E" w:rsidP="00361C6F">
      <w:pPr>
        <w:pStyle w:val="ac"/>
        <w:numPr>
          <w:ilvl w:val="0"/>
          <w:numId w:val="5"/>
        </w:numPr>
        <w:autoSpaceDE w:val="0"/>
        <w:autoSpaceDN w:val="0"/>
        <w:adjustRightInd w:val="0"/>
        <w:snapToGrid w:val="0"/>
        <w:ind w:firstLineChars="0"/>
        <w:rPr>
          <w:rFonts w:ascii="Times New Roman" w:eastAsia="宋体" w:hAnsi="Times New Roman" w:cs="Times New Roman"/>
          <w:kern w:val="0"/>
          <w:szCs w:val="21"/>
        </w:rPr>
      </w:pPr>
      <w:r w:rsidRPr="00DB169E">
        <w:rPr>
          <w:rFonts w:ascii="Times New Roman" w:eastAsia="宋体" w:hAnsi="Times New Roman" w:cs="Times New Roman"/>
          <w:kern w:val="0"/>
          <w:szCs w:val="21"/>
        </w:rPr>
        <w:t>要求学生正确理解误差的分类、表征、表示及其减免方法</w:t>
      </w:r>
    </w:p>
    <w:p w14:paraId="71F288C1" w14:textId="77777777" w:rsidR="00DB169E" w:rsidRPr="00DB169E" w:rsidRDefault="00DB169E" w:rsidP="00361C6F">
      <w:pPr>
        <w:pStyle w:val="ac"/>
        <w:numPr>
          <w:ilvl w:val="0"/>
          <w:numId w:val="5"/>
        </w:numPr>
        <w:autoSpaceDE w:val="0"/>
        <w:autoSpaceDN w:val="0"/>
        <w:adjustRightInd w:val="0"/>
        <w:snapToGrid w:val="0"/>
        <w:ind w:firstLineChars="0"/>
        <w:rPr>
          <w:rFonts w:ascii="Times New Roman" w:eastAsia="宋体" w:hAnsi="Times New Roman" w:cs="Times New Roman"/>
          <w:kern w:val="0"/>
          <w:szCs w:val="21"/>
        </w:rPr>
      </w:pPr>
      <w:r w:rsidRPr="00DB169E">
        <w:rPr>
          <w:rFonts w:ascii="Times New Roman" w:eastAsia="宋体" w:hAnsi="Times New Roman" w:cs="Times New Roman"/>
          <w:kern w:val="0"/>
          <w:szCs w:val="21"/>
        </w:rPr>
        <w:t>理解并掌握分析结果的数据处理方法</w:t>
      </w:r>
    </w:p>
    <w:p w14:paraId="5165DE78" w14:textId="00755734" w:rsidR="00DB169E" w:rsidRPr="00DB169E" w:rsidRDefault="00DB169E" w:rsidP="00361C6F">
      <w:pPr>
        <w:pStyle w:val="ac"/>
        <w:numPr>
          <w:ilvl w:val="0"/>
          <w:numId w:val="5"/>
        </w:numPr>
        <w:autoSpaceDE w:val="0"/>
        <w:autoSpaceDN w:val="0"/>
        <w:adjustRightInd w:val="0"/>
        <w:snapToGrid w:val="0"/>
        <w:ind w:firstLineChars="0"/>
        <w:rPr>
          <w:rFonts w:ascii="Times New Roman" w:eastAsia="宋体" w:hAnsi="Times New Roman" w:cs="Times New Roman"/>
          <w:kern w:val="0"/>
          <w:szCs w:val="21"/>
        </w:rPr>
      </w:pPr>
      <w:r w:rsidRPr="00DB169E">
        <w:rPr>
          <w:rFonts w:ascii="Times New Roman" w:eastAsia="宋体" w:hAnsi="Times New Roman" w:cs="Times New Roman"/>
          <w:kern w:val="0"/>
          <w:szCs w:val="21"/>
        </w:rPr>
        <w:t>理解有效数字的概念并能熟练运用有效数字的修约和运算规则</w:t>
      </w:r>
    </w:p>
    <w:p w14:paraId="144D0EE1" w14:textId="4B4F3BB8" w:rsidR="00DC7485" w:rsidRPr="00DB169E" w:rsidRDefault="00DC7485" w:rsidP="00DC7485">
      <w:pPr>
        <w:autoSpaceDE w:val="0"/>
        <w:autoSpaceDN w:val="0"/>
        <w:adjustRightInd w:val="0"/>
        <w:snapToGrid w:val="0"/>
        <w:rPr>
          <w:rFonts w:ascii="Times New Roman" w:eastAsia="宋体" w:hAnsi="Times New Roman" w:cs="Times New Roman"/>
          <w:b/>
          <w:kern w:val="0"/>
          <w:szCs w:val="21"/>
        </w:rPr>
      </w:pPr>
    </w:p>
    <w:p w14:paraId="39B2D6BD" w14:textId="62FD108C" w:rsidR="00DB169E" w:rsidRPr="00DB169E" w:rsidRDefault="00DB169E" w:rsidP="00DC7485">
      <w:pPr>
        <w:autoSpaceDE w:val="0"/>
        <w:autoSpaceDN w:val="0"/>
        <w:adjustRightInd w:val="0"/>
        <w:snapToGrid w:val="0"/>
        <w:rPr>
          <w:rFonts w:ascii="Times New Roman" w:eastAsia="宋体" w:hAnsi="Times New Roman" w:cs="Times New Roman"/>
          <w:b/>
          <w:kern w:val="0"/>
          <w:szCs w:val="21"/>
        </w:rPr>
      </w:pPr>
      <w:r w:rsidRPr="00DB169E">
        <w:rPr>
          <w:rFonts w:ascii="Times New Roman" w:eastAsia="宋体" w:hAnsi="Times New Roman" w:cs="Times New Roman" w:hint="eastAsia"/>
          <w:b/>
          <w:kern w:val="0"/>
          <w:szCs w:val="21"/>
        </w:rPr>
        <w:lastRenderedPageBreak/>
        <w:t>重点难点：</w:t>
      </w:r>
    </w:p>
    <w:p w14:paraId="68C856AD" w14:textId="5CE9C238" w:rsidR="00DB169E" w:rsidRDefault="00DB169E" w:rsidP="00361C6F">
      <w:pPr>
        <w:pStyle w:val="ac"/>
        <w:numPr>
          <w:ilvl w:val="0"/>
          <w:numId w:val="6"/>
        </w:numPr>
        <w:autoSpaceDE w:val="0"/>
        <w:autoSpaceDN w:val="0"/>
        <w:adjustRightInd w:val="0"/>
        <w:snapToGrid w:val="0"/>
        <w:ind w:firstLineChars="0"/>
        <w:rPr>
          <w:rFonts w:ascii="Times New Roman" w:eastAsia="宋体" w:hAnsi="Times New Roman" w:cs="Times New Roman"/>
          <w:kern w:val="0"/>
          <w:szCs w:val="21"/>
        </w:rPr>
      </w:pPr>
      <w:r>
        <w:rPr>
          <w:rFonts w:ascii="Times New Roman" w:eastAsia="宋体" w:hAnsi="Times New Roman" w:cs="Times New Roman" w:hint="eastAsia"/>
          <w:kern w:val="0"/>
          <w:szCs w:val="21"/>
        </w:rPr>
        <w:t>分析无机试样和有机试样的主要区别</w:t>
      </w:r>
    </w:p>
    <w:p w14:paraId="01B8B702" w14:textId="7F901D6C" w:rsidR="00DB169E" w:rsidRPr="00DB169E" w:rsidRDefault="00DB169E" w:rsidP="00361C6F">
      <w:pPr>
        <w:pStyle w:val="ac"/>
        <w:numPr>
          <w:ilvl w:val="0"/>
          <w:numId w:val="6"/>
        </w:numPr>
        <w:autoSpaceDE w:val="0"/>
        <w:autoSpaceDN w:val="0"/>
        <w:adjustRightInd w:val="0"/>
        <w:snapToGrid w:val="0"/>
        <w:ind w:firstLineChars="0"/>
        <w:rPr>
          <w:rFonts w:ascii="Times New Roman" w:eastAsia="宋体" w:hAnsi="Times New Roman" w:cs="Times New Roman"/>
          <w:kern w:val="0"/>
          <w:szCs w:val="21"/>
        </w:rPr>
      </w:pPr>
      <w:r w:rsidRPr="00DB169E">
        <w:rPr>
          <w:rFonts w:ascii="Times New Roman" w:eastAsia="宋体" w:hAnsi="Times New Roman" w:cs="Times New Roman"/>
          <w:kern w:val="0"/>
          <w:szCs w:val="21"/>
        </w:rPr>
        <w:t>u</w:t>
      </w:r>
      <w:r w:rsidRPr="00DB169E">
        <w:rPr>
          <w:rFonts w:ascii="Times New Roman" w:eastAsia="宋体" w:hAnsi="Times New Roman" w:cs="Times New Roman" w:hint="eastAsia"/>
          <w:kern w:val="0"/>
          <w:szCs w:val="21"/>
        </w:rPr>
        <w:t>分布曲线和</w:t>
      </w:r>
      <w:r w:rsidRPr="00DB169E">
        <w:rPr>
          <w:rFonts w:ascii="Times New Roman" w:eastAsia="宋体" w:hAnsi="Times New Roman" w:cs="Times New Roman" w:hint="eastAsia"/>
          <w:kern w:val="0"/>
          <w:szCs w:val="21"/>
        </w:rPr>
        <w:t>t</w:t>
      </w:r>
      <w:r w:rsidRPr="00DB169E">
        <w:rPr>
          <w:rFonts w:ascii="Times New Roman" w:eastAsia="宋体" w:hAnsi="Times New Roman" w:cs="Times New Roman" w:hint="eastAsia"/>
          <w:kern w:val="0"/>
          <w:szCs w:val="21"/>
        </w:rPr>
        <w:t>分别曲线有何不同</w:t>
      </w:r>
    </w:p>
    <w:p w14:paraId="56C5A900" w14:textId="7FC50A3E" w:rsidR="00DB169E" w:rsidRPr="00DB169E" w:rsidRDefault="00DB169E" w:rsidP="00361C6F">
      <w:pPr>
        <w:pStyle w:val="ac"/>
        <w:numPr>
          <w:ilvl w:val="0"/>
          <w:numId w:val="6"/>
        </w:numPr>
        <w:autoSpaceDE w:val="0"/>
        <w:autoSpaceDN w:val="0"/>
        <w:adjustRightInd w:val="0"/>
        <w:snapToGrid w:val="0"/>
        <w:ind w:firstLineChars="0"/>
        <w:rPr>
          <w:rFonts w:ascii="Times New Roman" w:eastAsia="宋体" w:hAnsi="Times New Roman" w:cs="Times New Roman"/>
          <w:kern w:val="0"/>
          <w:szCs w:val="21"/>
        </w:rPr>
      </w:pPr>
      <w:r w:rsidRPr="00DB169E">
        <w:rPr>
          <w:rFonts w:ascii="Times New Roman" w:eastAsia="宋体" w:hAnsi="Times New Roman" w:cs="Times New Roman" w:hint="eastAsia"/>
          <w:kern w:val="0"/>
          <w:szCs w:val="21"/>
        </w:rPr>
        <w:t>双侧检测和单侧检测的区别</w:t>
      </w:r>
    </w:p>
    <w:p w14:paraId="06FDD818" w14:textId="77777777" w:rsidR="00DB169E" w:rsidRPr="002D3259" w:rsidRDefault="00DB169E" w:rsidP="00DC7485">
      <w:pPr>
        <w:autoSpaceDE w:val="0"/>
        <w:autoSpaceDN w:val="0"/>
        <w:adjustRightInd w:val="0"/>
        <w:snapToGrid w:val="0"/>
        <w:rPr>
          <w:rFonts w:ascii="Times New Roman" w:eastAsia="宋体" w:hAnsi="Times New Roman" w:cs="Times New Roman"/>
          <w:kern w:val="0"/>
          <w:szCs w:val="21"/>
        </w:rPr>
      </w:pPr>
    </w:p>
    <w:p w14:paraId="6B407DC4" w14:textId="422F5D52" w:rsidR="00DC7485" w:rsidRPr="00DB169E" w:rsidRDefault="00DC7485" w:rsidP="00DC7485">
      <w:pPr>
        <w:autoSpaceDE w:val="0"/>
        <w:autoSpaceDN w:val="0"/>
        <w:adjustRightInd w:val="0"/>
        <w:snapToGrid w:val="0"/>
        <w:rPr>
          <w:rFonts w:ascii="Times New Roman" w:eastAsia="宋体" w:hAnsi="Times New Roman" w:cs="Times New Roman"/>
          <w:b/>
          <w:kern w:val="0"/>
          <w:szCs w:val="21"/>
        </w:rPr>
      </w:pPr>
      <w:r w:rsidRPr="00DB169E">
        <w:rPr>
          <w:rFonts w:ascii="Times New Roman" w:eastAsia="宋体" w:hAnsi="Times New Roman" w:cs="Times New Roman"/>
          <w:b/>
          <w:kern w:val="0"/>
          <w:szCs w:val="21"/>
        </w:rPr>
        <w:t>教学内容</w:t>
      </w:r>
      <w:r w:rsidR="00DB169E" w:rsidRPr="00DB169E">
        <w:rPr>
          <w:rFonts w:ascii="Times New Roman" w:eastAsia="宋体" w:hAnsi="Times New Roman" w:cs="Times New Roman" w:hint="eastAsia"/>
          <w:b/>
          <w:kern w:val="0"/>
          <w:szCs w:val="21"/>
        </w:rPr>
        <w:t>：</w:t>
      </w:r>
    </w:p>
    <w:bookmarkEnd w:id="5"/>
    <w:p w14:paraId="2425B29A" w14:textId="0BD9128D" w:rsidR="00DC7485" w:rsidRPr="00DB169E" w:rsidRDefault="00DC7485" w:rsidP="00361C6F">
      <w:pPr>
        <w:pStyle w:val="ac"/>
        <w:numPr>
          <w:ilvl w:val="0"/>
          <w:numId w:val="7"/>
        </w:numPr>
        <w:autoSpaceDE w:val="0"/>
        <w:autoSpaceDN w:val="0"/>
        <w:adjustRightInd w:val="0"/>
        <w:snapToGrid w:val="0"/>
        <w:ind w:firstLineChars="0"/>
        <w:rPr>
          <w:rFonts w:ascii="Times New Roman" w:eastAsia="宋体" w:hAnsi="Times New Roman" w:cs="Times New Roman"/>
          <w:kern w:val="0"/>
          <w:szCs w:val="21"/>
        </w:rPr>
      </w:pPr>
      <w:r w:rsidRPr="00DB169E">
        <w:rPr>
          <w:rFonts w:ascii="Times New Roman" w:eastAsia="宋体" w:hAnsi="Times New Roman" w:cs="Times New Roman"/>
          <w:kern w:val="0"/>
          <w:szCs w:val="21"/>
        </w:rPr>
        <w:t>精密度与准确度</w:t>
      </w:r>
      <w:r w:rsidRPr="00DB169E">
        <w:rPr>
          <w:rFonts w:ascii="Times New Roman" w:eastAsia="宋体" w:hAnsi="Times New Roman" w:cs="Times New Roman"/>
          <w:kern w:val="0"/>
          <w:szCs w:val="21"/>
        </w:rPr>
        <w:t xml:space="preserve">  </w:t>
      </w:r>
    </w:p>
    <w:p w14:paraId="55419516" w14:textId="1A62E47D" w:rsidR="00DC7485" w:rsidRPr="00DB169E" w:rsidRDefault="00DC7485" w:rsidP="00361C6F">
      <w:pPr>
        <w:pStyle w:val="ac"/>
        <w:numPr>
          <w:ilvl w:val="0"/>
          <w:numId w:val="7"/>
        </w:numPr>
        <w:autoSpaceDE w:val="0"/>
        <w:autoSpaceDN w:val="0"/>
        <w:adjustRightInd w:val="0"/>
        <w:snapToGrid w:val="0"/>
        <w:ind w:firstLineChars="0"/>
        <w:rPr>
          <w:rFonts w:ascii="Times New Roman" w:eastAsia="宋体" w:hAnsi="Times New Roman" w:cs="Times New Roman"/>
          <w:kern w:val="0"/>
          <w:szCs w:val="21"/>
        </w:rPr>
      </w:pPr>
      <w:r w:rsidRPr="00DB169E">
        <w:rPr>
          <w:rFonts w:ascii="Times New Roman" w:eastAsia="宋体" w:hAnsi="Times New Roman" w:cs="Times New Roman"/>
          <w:kern w:val="0"/>
          <w:szCs w:val="21"/>
        </w:rPr>
        <w:t>误差的传递与有效数字</w:t>
      </w:r>
      <w:r w:rsidRPr="00DB169E">
        <w:rPr>
          <w:rFonts w:ascii="Times New Roman" w:eastAsia="宋体" w:hAnsi="Times New Roman" w:cs="Times New Roman"/>
          <w:kern w:val="0"/>
          <w:szCs w:val="21"/>
        </w:rPr>
        <w:t xml:space="preserve"> </w:t>
      </w:r>
    </w:p>
    <w:p w14:paraId="50015059" w14:textId="09275B45" w:rsidR="00DC7485" w:rsidRPr="00DB169E" w:rsidRDefault="00DC7485" w:rsidP="00361C6F">
      <w:pPr>
        <w:pStyle w:val="ac"/>
        <w:numPr>
          <w:ilvl w:val="0"/>
          <w:numId w:val="7"/>
        </w:numPr>
        <w:autoSpaceDE w:val="0"/>
        <w:autoSpaceDN w:val="0"/>
        <w:adjustRightInd w:val="0"/>
        <w:snapToGrid w:val="0"/>
        <w:ind w:firstLineChars="0"/>
        <w:rPr>
          <w:rFonts w:ascii="Times New Roman" w:eastAsia="宋体" w:hAnsi="Times New Roman" w:cs="Times New Roman"/>
          <w:kern w:val="0"/>
          <w:szCs w:val="21"/>
        </w:rPr>
      </w:pPr>
      <w:r w:rsidRPr="00DB169E">
        <w:rPr>
          <w:rFonts w:ascii="Times New Roman" w:eastAsia="宋体" w:hAnsi="Times New Roman" w:cs="Times New Roman"/>
          <w:kern w:val="0"/>
          <w:szCs w:val="21"/>
        </w:rPr>
        <w:t>分析结果的数据处理</w:t>
      </w:r>
    </w:p>
    <w:p w14:paraId="0366AF2D" w14:textId="053F54EA" w:rsidR="00D33572" w:rsidRPr="002D3259" w:rsidRDefault="00D33572" w:rsidP="00DC7485">
      <w:pPr>
        <w:autoSpaceDE w:val="0"/>
        <w:autoSpaceDN w:val="0"/>
        <w:adjustRightInd w:val="0"/>
        <w:snapToGrid w:val="0"/>
        <w:rPr>
          <w:rFonts w:ascii="Times New Roman" w:eastAsia="宋体" w:hAnsi="Times New Roman" w:cs="Times New Roman"/>
          <w:kern w:val="0"/>
          <w:szCs w:val="21"/>
        </w:rPr>
      </w:pPr>
    </w:p>
    <w:p w14:paraId="35B64CF8" w14:textId="77777777" w:rsidR="002305ED" w:rsidRPr="002305ED" w:rsidRDefault="002305ED" w:rsidP="002305ED">
      <w:pPr>
        <w:autoSpaceDE w:val="0"/>
        <w:autoSpaceDN w:val="0"/>
        <w:adjustRightInd w:val="0"/>
        <w:snapToGrid w:val="0"/>
        <w:rPr>
          <w:rFonts w:ascii="Times New Roman" w:eastAsia="宋体" w:hAnsi="Times New Roman" w:cs="Times New Roman"/>
          <w:b/>
          <w:kern w:val="0"/>
          <w:szCs w:val="21"/>
        </w:rPr>
      </w:pPr>
      <w:r w:rsidRPr="002305ED">
        <w:rPr>
          <w:rFonts w:ascii="Times New Roman" w:eastAsia="宋体" w:hAnsi="Times New Roman" w:cs="Times New Roman" w:hint="eastAsia"/>
          <w:b/>
          <w:kern w:val="0"/>
          <w:szCs w:val="21"/>
        </w:rPr>
        <w:t>教学方法：</w:t>
      </w:r>
    </w:p>
    <w:p w14:paraId="2DB39D9D" w14:textId="77777777" w:rsidR="002305ED" w:rsidRPr="000F217C" w:rsidRDefault="002305ED" w:rsidP="00361C6F">
      <w:pPr>
        <w:pStyle w:val="ac"/>
        <w:numPr>
          <w:ilvl w:val="0"/>
          <w:numId w:val="31"/>
        </w:numPr>
        <w:autoSpaceDE w:val="0"/>
        <w:autoSpaceDN w:val="0"/>
        <w:adjustRightInd w:val="0"/>
        <w:snapToGrid w:val="0"/>
        <w:ind w:firstLineChars="0"/>
        <w:rPr>
          <w:rFonts w:ascii="Times New Roman" w:eastAsia="宋体" w:hAnsi="Times New Roman" w:cs="Times New Roman"/>
          <w:kern w:val="0"/>
          <w:szCs w:val="21"/>
        </w:rPr>
      </w:pPr>
      <w:r w:rsidRPr="000F217C">
        <w:rPr>
          <w:rFonts w:ascii="Times New Roman" w:eastAsia="宋体" w:hAnsi="Times New Roman" w:cs="Times New Roman" w:hint="eastAsia"/>
          <w:kern w:val="0"/>
          <w:szCs w:val="21"/>
        </w:rPr>
        <w:t>讲授法：相关概念及理论框架</w:t>
      </w:r>
    </w:p>
    <w:p w14:paraId="5EB24981" w14:textId="65BDF837" w:rsidR="002305ED" w:rsidRPr="000F217C" w:rsidRDefault="002305ED" w:rsidP="00361C6F">
      <w:pPr>
        <w:pStyle w:val="ac"/>
        <w:numPr>
          <w:ilvl w:val="0"/>
          <w:numId w:val="31"/>
        </w:numPr>
        <w:autoSpaceDE w:val="0"/>
        <w:autoSpaceDN w:val="0"/>
        <w:adjustRightInd w:val="0"/>
        <w:snapToGrid w:val="0"/>
        <w:ind w:firstLineChars="0"/>
        <w:rPr>
          <w:rFonts w:ascii="Times New Roman" w:eastAsia="宋体" w:hAnsi="Times New Roman" w:cs="Times New Roman"/>
          <w:kern w:val="0"/>
          <w:szCs w:val="21"/>
        </w:rPr>
      </w:pPr>
      <w:r w:rsidRPr="000F217C">
        <w:rPr>
          <w:rFonts w:ascii="Times New Roman" w:eastAsia="宋体" w:hAnsi="Times New Roman" w:cs="Times New Roman" w:hint="eastAsia"/>
          <w:kern w:val="0"/>
          <w:szCs w:val="21"/>
        </w:rPr>
        <w:t>研讨法：</w:t>
      </w:r>
      <w:r w:rsidRPr="000F217C">
        <w:rPr>
          <w:rFonts w:ascii="宋体" w:eastAsia="宋体" w:hAnsi="宋体" w:cs="TimesNewRomanPSMT" w:hint="eastAsia"/>
          <w:color w:val="000000"/>
          <w:kern w:val="0"/>
          <w:szCs w:val="21"/>
        </w:rPr>
        <w:t>实际生产</w:t>
      </w:r>
      <w:r w:rsidRPr="000F217C">
        <w:rPr>
          <w:rFonts w:ascii="宋体" w:eastAsia="宋体" w:hAnsi="宋体" w:cs="TimesNewRomanPSMT"/>
          <w:color w:val="000000"/>
          <w:kern w:val="0"/>
          <w:szCs w:val="21"/>
        </w:rPr>
        <w:t>中</w:t>
      </w:r>
      <w:r w:rsidRPr="000F217C">
        <w:rPr>
          <w:rFonts w:ascii="宋体" w:eastAsia="宋体" w:hAnsi="宋体" w:cs="TimesNewRomanPSMT" w:hint="eastAsia"/>
          <w:color w:val="000000"/>
          <w:kern w:val="0"/>
          <w:szCs w:val="21"/>
        </w:rPr>
        <w:t>分析数据</w:t>
      </w:r>
      <w:r w:rsidRPr="000F217C">
        <w:rPr>
          <w:rFonts w:ascii="宋体" w:eastAsia="宋体" w:hAnsi="宋体" w:cs="TimesNewRomanPSMT"/>
          <w:color w:val="000000"/>
          <w:kern w:val="0"/>
          <w:szCs w:val="21"/>
        </w:rPr>
        <w:t>的统计学处理</w:t>
      </w:r>
      <w:r w:rsidRPr="000F217C">
        <w:rPr>
          <w:rFonts w:ascii="宋体" w:eastAsia="宋体" w:hAnsi="宋体" w:cs="TimesNewRomanPSMT" w:hint="eastAsia"/>
          <w:color w:val="000000"/>
          <w:kern w:val="0"/>
          <w:szCs w:val="21"/>
        </w:rPr>
        <w:t>、</w:t>
      </w:r>
      <w:r w:rsidRPr="000F217C">
        <w:rPr>
          <w:rFonts w:ascii="宋体" w:eastAsia="宋体" w:hAnsi="宋体" w:cs="TimesNewRomanPSMT"/>
          <w:color w:val="000000"/>
          <w:kern w:val="0"/>
          <w:szCs w:val="21"/>
        </w:rPr>
        <w:t>计算实例</w:t>
      </w:r>
    </w:p>
    <w:p w14:paraId="78BABFEA" w14:textId="77777777" w:rsidR="002305ED" w:rsidRPr="002305ED" w:rsidRDefault="002305ED" w:rsidP="002305ED">
      <w:pPr>
        <w:autoSpaceDE w:val="0"/>
        <w:autoSpaceDN w:val="0"/>
        <w:adjustRightInd w:val="0"/>
        <w:snapToGrid w:val="0"/>
        <w:rPr>
          <w:rFonts w:ascii="Times New Roman" w:eastAsia="宋体" w:hAnsi="Times New Roman" w:cs="Times New Roman"/>
          <w:b/>
          <w:kern w:val="0"/>
          <w:szCs w:val="21"/>
        </w:rPr>
      </w:pPr>
    </w:p>
    <w:p w14:paraId="2F615CFC" w14:textId="77777777" w:rsidR="002305ED" w:rsidRPr="002305ED" w:rsidRDefault="002305ED" w:rsidP="002305ED">
      <w:pPr>
        <w:autoSpaceDE w:val="0"/>
        <w:autoSpaceDN w:val="0"/>
        <w:adjustRightInd w:val="0"/>
        <w:snapToGrid w:val="0"/>
        <w:rPr>
          <w:rFonts w:ascii="Times New Roman" w:eastAsia="宋体" w:hAnsi="Times New Roman" w:cs="Times New Roman"/>
          <w:b/>
          <w:kern w:val="0"/>
          <w:szCs w:val="21"/>
        </w:rPr>
      </w:pPr>
      <w:r w:rsidRPr="002305ED">
        <w:rPr>
          <w:rFonts w:ascii="Times New Roman" w:eastAsia="宋体" w:hAnsi="Times New Roman" w:cs="Times New Roman" w:hint="eastAsia"/>
          <w:b/>
          <w:kern w:val="0"/>
          <w:szCs w:val="21"/>
        </w:rPr>
        <w:t>教学评价：</w:t>
      </w:r>
    </w:p>
    <w:p w14:paraId="4538F574" w14:textId="77777777" w:rsidR="002305ED" w:rsidRPr="000F217C" w:rsidRDefault="002305ED" w:rsidP="00361C6F">
      <w:pPr>
        <w:pStyle w:val="ac"/>
        <w:numPr>
          <w:ilvl w:val="0"/>
          <w:numId w:val="32"/>
        </w:numPr>
        <w:autoSpaceDE w:val="0"/>
        <w:autoSpaceDN w:val="0"/>
        <w:adjustRightInd w:val="0"/>
        <w:snapToGrid w:val="0"/>
        <w:ind w:firstLineChars="0"/>
        <w:rPr>
          <w:rFonts w:ascii="Times New Roman" w:eastAsia="宋体" w:hAnsi="Times New Roman" w:cs="Times New Roman"/>
          <w:kern w:val="0"/>
          <w:szCs w:val="21"/>
        </w:rPr>
      </w:pPr>
      <w:r w:rsidRPr="000F217C">
        <w:rPr>
          <w:rFonts w:ascii="Times New Roman" w:eastAsia="宋体" w:hAnsi="Times New Roman" w:cs="Times New Roman" w:hint="eastAsia"/>
          <w:kern w:val="0"/>
          <w:szCs w:val="21"/>
        </w:rPr>
        <w:t>完成课后的问题</w:t>
      </w:r>
    </w:p>
    <w:p w14:paraId="352D4F0A" w14:textId="77777777" w:rsidR="002305ED" w:rsidRPr="000F217C" w:rsidRDefault="002305ED" w:rsidP="00361C6F">
      <w:pPr>
        <w:pStyle w:val="ac"/>
        <w:numPr>
          <w:ilvl w:val="0"/>
          <w:numId w:val="32"/>
        </w:numPr>
        <w:autoSpaceDE w:val="0"/>
        <w:autoSpaceDN w:val="0"/>
        <w:adjustRightInd w:val="0"/>
        <w:snapToGrid w:val="0"/>
        <w:ind w:firstLineChars="0"/>
        <w:rPr>
          <w:rFonts w:ascii="Times New Roman" w:eastAsia="宋体" w:hAnsi="Times New Roman" w:cs="Times New Roman"/>
          <w:kern w:val="0"/>
          <w:szCs w:val="21"/>
        </w:rPr>
      </w:pPr>
      <w:r w:rsidRPr="000F217C">
        <w:rPr>
          <w:rFonts w:ascii="Times New Roman" w:eastAsia="宋体" w:hAnsi="Times New Roman" w:cs="Times New Roman" w:hint="eastAsia"/>
          <w:kern w:val="0"/>
          <w:szCs w:val="21"/>
        </w:rPr>
        <w:t>对作业进行讨论，并根据提交的情况进行评估</w:t>
      </w:r>
    </w:p>
    <w:p w14:paraId="767241EC" w14:textId="77777777" w:rsidR="00D33572" w:rsidRPr="002305ED" w:rsidRDefault="00D33572" w:rsidP="00DC7485">
      <w:pPr>
        <w:autoSpaceDE w:val="0"/>
        <w:autoSpaceDN w:val="0"/>
        <w:adjustRightInd w:val="0"/>
        <w:snapToGrid w:val="0"/>
        <w:rPr>
          <w:rFonts w:ascii="Times New Roman" w:eastAsia="黑体" w:hAnsi="Times New Roman" w:cs="Times New Roman"/>
          <w:kern w:val="0"/>
          <w:sz w:val="24"/>
          <w:szCs w:val="24"/>
        </w:rPr>
      </w:pPr>
    </w:p>
    <w:p w14:paraId="70AF8E90" w14:textId="52ABF2E4" w:rsidR="00DC7485" w:rsidRPr="002D3259" w:rsidRDefault="00DC7485" w:rsidP="00DC7485">
      <w:pPr>
        <w:autoSpaceDE w:val="0"/>
        <w:autoSpaceDN w:val="0"/>
        <w:adjustRightInd w:val="0"/>
        <w:snapToGrid w:val="0"/>
        <w:rPr>
          <w:rFonts w:ascii="Times New Roman" w:eastAsia="黑体" w:hAnsi="Times New Roman" w:cs="Times New Roman"/>
          <w:kern w:val="0"/>
          <w:sz w:val="24"/>
          <w:szCs w:val="24"/>
        </w:rPr>
      </w:pPr>
      <w:r w:rsidRPr="002D3259">
        <w:rPr>
          <w:rFonts w:ascii="Times New Roman" w:eastAsia="黑体" w:hAnsi="Times New Roman" w:cs="Times New Roman"/>
          <w:kern w:val="0"/>
          <w:sz w:val="24"/>
          <w:szCs w:val="24"/>
        </w:rPr>
        <w:t>第</w:t>
      </w:r>
      <w:r w:rsidR="002B1D2D" w:rsidRPr="002D3259">
        <w:rPr>
          <w:rFonts w:ascii="Times New Roman" w:eastAsia="黑体" w:hAnsi="Times New Roman" w:cs="Times New Roman"/>
          <w:kern w:val="0"/>
          <w:sz w:val="24"/>
          <w:szCs w:val="24"/>
        </w:rPr>
        <w:t>三</w:t>
      </w:r>
      <w:r w:rsidRPr="002D3259">
        <w:rPr>
          <w:rFonts w:ascii="Times New Roman" w:eastAsia="黑体" w:hAnsi="Times New Roman" w:cs="Times New Roman"/>
          <w:kern w:val="0"/>
          <w:sz w:val="24"/>
          <w:szCs w:val="24"/>
        </w:rPr>
        <w:t>章</w:t>
      </w:r>
      <w:r w:rsidRPr="002D3259">
        <w:rPr>
          <w:rFonts w:ascii="Times New Roman" w:eastAsia="黑体" w:hAnsi="Times New Roman" w:cs="Times New Roman"/>
          <w:kern w:val="0"/>
          <w:sz w:val="24"/>
          <w:szCs w:val="24"/>
        </w:rPr>
        <w:t xml:space="preserve">  </w:t>
      </w:r>
      <w:r w:rsidRPr="002D3259">
        <w:rPr>
          <w:rFonts w:ascii="Times New Roman" w:eastAsia="黑体" w:hAnsi="Times New Roman" w:cs="Times New Roman"/>
          <w:kern w:val="0"/>
          <w:sz w:val="24"/>
          <w:szCs w:val="24"/>
        </w:rPr>
        <w:t>酸碱滴定</w:t>
      </w:r>
    </w:p>
    <w:p w14:paraId="19FD1A09" w14:textId="7D6161DD" w:rsidR="00DC7485" w:rsidRPr="002D3259" w:rsidRDefault="00DC7485" w:rsidP="00DC7485">
      <w:pPr>
        <w:autoSpaceDE w:val="0"/>
        <w:autoSpaceDN w:val="0"/>
        <w:adjustRightInd w:val="0"/>
        <w:snapToGrid w:val="0"/>
        <w:rPr>
          <w:rFonts w:ascii="Times New Roman" w:eastAsia="宋体" w:hAnsi="Times New Roman" w:cs="Times New Roman"/>
          <w:kern w:val="0"/>
          <w:szCs w:val="21"/>
        </w:rPr>
      </w:pPr>
      <w:r w:rsidRPr="002D3259">
        <w:rPr>
          <w:rFonts w:ascii="Times New Roman" w:eastAsia="宋体" w:hAnsi="Times New Roman" w:cs="Times New Roman"/>
          <w:b/>
          <w:kern w:val="0"/>
          <w:szCs w:val="21"/>
        </w:rPr>
        <w:t xml:space="preserve">   </w:t>
      </w:r>
      <w:r w:rsidRPr="002D3259">
        <w:rPr>
          <w:rFonts w:ascii="Times New Roman" w:eastAsia="宋体" w:hAnsi="Times New Roman" w:cs="Times New Roman"/>
          <w:kern w:val="0"/>
          <w:szCs w:val="21"/>
        </w:rPr>
        <w:t>课时：</w:t>
      </w:r>
      <w:r w:rsidRPr="002D3259">
        <w:rPr>
          <w:rFonts w:ascii="Times New Roman" w:eastAsia="宋体" w:hAnsi="Times New Roman" w:cs="Times New Roman"/>
          <w:kern w:val="0"/>
          <w:szCs w:val="21"/>
        </w:rPr>
        <w:t>3</w:t>
      </w:r>
      <w:r w:rsidR="00946852">
        <w:rPr>
          <w:rFonts w:ascii="Times New Roman" w:eastAsia="宋体" w:hAnsi="Times New Roman" w:cs="Times New Roman"/>
          <w:kern w:val="0"/>
          <w:szCs w:val="21"/>
        </w:rPr>
        <w:t>.5</w:t>
      </w:r>
      <w:r w:rsidRPr="002D3259">
        <w:rPr>
          <w:rFonts w:ascii="Times New Roman" w:eastAsia="宋体" w:hAnsi="Times New Roman" w:cs="Times New Roman"/>
          <w:kern w:val="0"/>
          <w:szCs w:val="21"/>
        </w:rPr>
        <w:t>周，共</w:t>
      </w:r>
      <w:r w:rsidR="00393452">
        <w:rPr>
          <w:rFonts w:ascii="Times New Roman" w:eastAsia="宋体" w:hAnsi="Times New Roman" w:cs="Times New Roman" w:hint="eastAsia"/>
          <w:kern w:val="0"/>
          <w:szCs w:val="21"/>
        </w:rPr>
        <w:t>1</w:t>
      </w:r>
      <w:r w:rsidR="00946852">
        <w:rPr>
          <w:rFonts w:ascii="Times New Roman" w:eastAsia="宋体" w:hAnsi="Times New Roman" w:cs="Times New Roman"/>
          <w:kern w:val="0"/>
          <w:szCs w:val="21"/>
        </w:rPr>
        <w:t>4</w:t>
      </w:r>
      <w:r w:rsidRPr="002D3259">
        <w:rPr>
          <w:rFonts w:ascii="Times New Roman" w:eastAsia="宋体" w:hAnsi="Times New Roman" w:cs="Times New Roman"/>
          <w:kern w:val="0"/>
          <w:szCs w:val="21"/>
        </w:rPr>
        <w:t>课时</w:t>
      </w:r>
    </w:p>
    <w:p w14:paraId="034953FD" w14:textId="77777777" w:rsidR="00DB169E" w:rsidRPr="002D3259" w:rsidRDefault="00DB169E" w:rsidP="00DB169E">
      <w:pPr>
        <w:autoSpaceDE w:val="0"/>
        <w:autoSpaceDN w:val="0"/>
        <w:adjustRightInd w:val="0"/>
        <w:snapToGrid w:val="0"/>
        <w:rPr>
          <w:rFonts w:ascii="Times New Roman" w:eastAsia="宋体" w:hAnsi="Times New Roman" w:cs="Times New Roman"/>
          <w:kern w:val="0"/>
          <w:szCs w:val="21"/>
        </w:rPr>
      </w:pPr>
    </w:p>
    <w:p w14:paraId="2F27B5C7" w14:textId="77777777" w:rsidR="00DB169E" w:rsidRPr="00DB169E" w:rsidRDefault="00DB169E" w:rsidP="00DB169E">
      <w:pPr>
        <w:autoSpaceDE w:val="0"/>
        <w:autoSpaceDN w:val="0"/>
        <w:adjustRightInd w:val="0"/>
        <w:snapToGrid w:val="0"/>
        <w:rPr>
          <w:rFonts w:ascii="Times New Roman" w:eastAsia="宋体" w:hAnsi="Times New Roman" w:cs="Times New Roman"/>
          <w:b/>
          <w:kern w:val="0"/>
          <w:szCs w:val="21"/>
        </w:rPr>
      </w:pPr>
      <w:r w:rsidRPr="00DB169E">
        <w:rPr>
          <w:rFonts w:ascii="Times New Roman" w:eastAsia="宋体" w:hAnsi="Times New Roman" w:cs="Times New Roman"/>
          <w:b/>
          <w:kern w:val="0"/>
          <w:szCs w:val="21"/>
        </w:rPr>
        <w:t>教学目标</w:t>
      </w:r>
      <w:r w:rsidRPr="00DB169E">
        <w:rPr>
          <w:rFonts w:ascii="Times New Roman" w:eastAsia="宋体" w:hAnsi="Times New Roman" w:cs="Times New Roman" w:hint="eastAsia"/>
          <w:b/>
          <w:kern w:val="0"/>
          <w:szCs w:val="21"/>
        </w:rPr>
        <w:t>：</w:t>
      </w:r>
    </w:p>
    <w:p w14:paraId="14FC8643" w14:textId="77777777" w:rsidR="00DB169E" w:rsidRPr="00DB169E" w:rsidRDefault="00DB169E" w:rsidP="00361C6F">
      <w:pPr>
        <w:pStyle w:val="ac"/>
        <w:numPr>
          <w:ilvl w:val="0"/>
          <w:numId w:val="8"/>
        </w:numPr>
        <w:autoSpaceDE w:val="0"/>
        <w:autoSpaceDN w:val="0"/>
        <w:adjustRightInd w:val="0"/>
        <w:snapToGrid w:val="0"/>
        <w:ind w:firstLineChars="0"/>
        <w:rPr>
          <w:rFonts w:ascii="Times New Roman" w:eastAsia="宋体" w:hAnsi="Times New Roman" w:cs="Times New Roman"/>
          <w:kern w:val="0"/>
          <w:szCs w:val="21"/>
        </w:rPr>
      </w:pPr>
      <w:r w:rsidRPr="00DB169E">
        <w:rPr>
          <w:rFonts w:ascii="Times New Roman" w:eastAsia="宋体" w:hAnsi="Times New Roman" w:cs="Times New Roman"/>
          <w:kern w:val="0"/>
          <w:szCs w:val="21"/>
        </w:rPr>
        <w:t>要求学生重点掌握酸碱平衡理论，理解分布系数的概念，能正确计算各种酸碱溶液中的</w:t>
      </w:r>
      <w:r w:rsidRPr="00DB169E">
        <w:rPr>
          <w:rFonts w:ascii="Times New Roman" w:eastAsia="宋体" w:hAnsi="Times New Roman" w:cs="Times New Roman"/>
          <w:kern w:val="0"/>
          <w:szCs w:val="21"/>
        </w:rPr>
        <w:t>pH</w:t>
      </w:r>
      <w:r w:rsidRPr="00DB169E">
        <w:rPr>
          <w:rFonts w:ascii="Times New Roman" w:eastAsia="宋体" w:hAnsi="Times New Roman" w:cs="Times New Roman"/>
          <w:kern w:val="0"/>
          <w:szCs w:val="21"/>
        </w:rPr>
        <w:t>值；理解缓冲溶液及其</w:t>
      </w:r>
      <w:r w:rsidRPr="00DB169E">
        <w:rPr>
          <w:rFonts w:ascii="Times New Roman" w:eastAsia="宋体" w:hAnsi="Times New Roman" w:cs="Times New Roman"/>
          <w:kern w:val="0"/>
          <w:szCs w:val="21"/>
        </w:rPr>
        <w:t>pH</w:t>
      </w:r>
      <w:r w:rsidRPr="00DB169E">
        <w:rPr>
          <w:rFonts w:ascii="Times New Roman" w:eastAsia="宋体" w:hAnsi="Times New Roman" w:cs="Times New Roman"/>
          <w:kern w:val="0"/>
          <w:szCs w:val="21"/>
        </w:rPr>
        <w:t>值的计算</w:t>
      </w:r>
    </w:p>
    <w:p w14:paraId="7D15B8C9" w14:textId="77777777" w:rsidR="00DB169E" w:rsidRPr="00DB169E" w:rsidRDefault="00DB169E" w:rsidP="00361C6F">
      <w:pPr>
        <w:pStyle w:val="ac"/>
        <w:numPr>
          <w:ilvl w:val="0"/>
          <w:numId w:val="8"/>
        </w:numPr>
        <w:autoSpaceDE w:val="0"/>
        <w:autoSpaceDN w:val="0"/>
        <w:adjustRightInd w:val="0"/>
        <w:snapToGrid w:val="0"/>
        <w:ind w:firstLineChars="0"/>
        <w:rPr>
          <w:rFonts w:ascii="Times New Roman" w:eastAsia="宋体" w:hAnsi="Times New Roman" w:cs="Times New Roman"/>
          <w:kern w:val="0"/>
          <w:szCs w:val="21"/>
        </w:rPr>
      </w:pPr>
      <w:r w:rsidRPr="00DB169E">
        <w:rPr>
          <w:rFonts w:ascii="Times New Roman" w:eastAsia="宋体" w:hAnsi="Times New Roman" w:cs="Times New Roman"/>
          <w:kern w:val="0"/>
          <w:szCs w:val="21"/>
        </w:rPr>
        <w:t>理解酸碱指示剂的作用原理及变色范围</w:t>
      </w:r>
    </w:p>
    <w:p w14:paraId="6C84EFA5" w14:textId="77777777" w:rsidR="00DB169E" w:rsidRPr="00DB169E" w:rsidRDefault="00DB169E" w:rsidP="00361C6F">
      <w:pPr>
        <w:pStyle w:val="ac"/>
        <w:numPr>
          <w:ilvl w:val="0"/>
          <w:numId w:val="8"/>
        </w:numPr>
        <w:autoSpaceDE w:val="0"/>
        <w:autoSpaceDN w:val="0"/>
        <w:adjustRightInd w:val="0"/>
        <w:snapToGrid w:val="0"/>
        <w:ind w:firstLineChars="0"/>
        <w:rPr>
          <w:rFonts w:ascii="Times New Roman" w:eastAsia="宋体" w:hAnsi="Times New Roman" w:cs="Times New Roman"/>
          <w:kern w:val="0"/>
          <w:szCs w:val="21"/>
        </w:rPr>
      </w:pPr>
      <w:r w:rsidRPr="00DB169E">
        <w:rPr>
          <w:rFonts w:ascii="Times New Roman" w:eastAsia="宋体" w:hAnsi="Times New Roman" w:cs="Times New Roman"/>
          <w:kern w:val="0"/>
          <w:szCs w:val="21"/>
        </w:rPr>
        <w:t>掌握一元酸碱滴定曲线的计算，滴定</w:t>
      </w:r>
      <w:proofErr w:type="gramStart"/>
      <w:r w:rsidRPr="00DB169E">
        <w:rPr>
          <w:rFonts w:ascii="Times New Roman" w:eastAsia="宋体" w:hAnsi="Times New Roman" w:cs="Times New Roman"/>
          <w:kern w:val="0"/>
          <w:szCs w:val="21"/>
        </w:rPr>
        <w:t>突跃及其</w:t>
      </w:r>
      <w:proofErr w:type="gramEnd"/>
      <w:r w:rsidRPr="00DB169E">
        <w:rPr>
          <w:rFonts w:ascii="Times New Roman" w:eastAsia="宋体" w:hAnsi="Times New Roman" w:cs="Times New Roman"/>
          <w:kern w:val="0"/>
          <w:szCs w:val="21"/>
        </w:rPr>
        <w:t>影响因素</w:t>
      </w:r>
    </w:p>
    <w:p w14:paraId="7ABEA4D0" w14:textId="77777777" w:rsidR="00DB169E" w:rsidRPr="00DB169E" w:rsidRDefault="00DB169E" w:rsidP="00361C6F">
      <w:pPr>
        <w:pStyle w:val="ac"/>
        <w:numPr>
          <w:ilvl w:val="0"/>
          <w:numId w:val="8"/>
        </w:numPr>
        <w:autoSpaceDE w:val="0"/>
        <w:autoSpaceDN w:val="0"/>
        <w:adjustRightInd w:val="0"/>
        <w:snapToGrid w:val="0"/>
        <w:ind w:firstLineChars="0"/>
        <w:rPr>
          <w:rFonts w:ascii="Times New Roman" w:eastAsia="宋体" w:hAnsi="Times New Roman" w:cs="Times New Roman"/>
          <w:kern w:val="0"/>
          <w:szCs w:val="21"/>
        </w:rPr>
      </w:pPr>
      <w:r w:rsidRPr="00DB169E">
        <w:rPr>
          <w:rFonts w:ascii="Times New Roman" w:eastAsia="宋体" w:hAnsi="Times New Roman" w:cs="Times New Roman"/>
          <w:kern w:val="0"/>
          <w:szCs w:val="21"/>
        </w:rPr>
        <w:t>掌握多元酸碱、混合酸碱化学计量点</w:t>
      </w:r>
      <w:r w:rsidRPr="00DB169E">
        <w:rPr>
          <w:rFonts w:ascii="Times New Roman" w:eastAsia="宋体" w:hAnsi="Times New Roman" w:cs="Times New Roman"/>
          <w:kern w:val="0"/>
          <w:szCs w:val="21"/>
        </w:rPr>
        <w:t>pH</w:t>
      </w:r>
      <w:r w:rsidRPr="00DB169E">
        <w:rPr>
          <w:rFonts w:ascii="Times New Roman" w:eastAsia="宋体" w:hAnsi="Times New Roman" w:cs="Times New Roman"/>
          <w:kern w:val="0"/>
          <w:szCs w:val="21"/>
        </w:rPr>
        <w:t>值的计算</w:t>
      </w:r>
    </w:p>
    <w:p w14:paraId="2175605B" w14:textId="0149ABC0" w:rsidR="00DB169E" w:rsidRPr="00DB169E" w:rsidRDefault="00DB169E" w:rsidP="00361C6F">
      <w:pPr>
        <w:pStyle w:val="ac"/>
        <w:numPr>
          <w:ilvl w:val="0"/>
          <w:numId w:val="8"/>
        </w:numPr>
        <w:autoSpaceDE w:val="0"/>
        <w:autoSpaceDN w:val="0"/>
        <w:adjustRightInd w:val="0"/>
        <w:snapToGrid w:val="0"/>
        <w:ind w:firstLineChars="0"/>
        <w:rPr>
          <w:rFonts w:ascii="Times New Roman" w:eastAsia="宋体" w:hAnsi="Times New Roman" w:cs="Times New Roman"/>
          <w:kern w:val="0"/>
          <w:szCs w:val="21"/>
        </w:rPr>
      </w:pPr>
      <w:r w:rsidRPr="00DB169E">
        <w:rPr>
          <w:rFonts w:ascii="Times New Roman" w:eastAsia="宋体" w:hAnsi="Times New Roman" w:cs="Times New Roman"/>
          <w:kern w:val="0"/>
          <w:szCs w:val="21"/>
        </w:rPr>
        <w:t>掌握各种滴定可行性判断</w:t>
      </w:r>
      <w:r w:rsidRPr="00DB169E">
        <w:rPr>
          <w:rFonts w:ascii="Times New Roman" w:eastAsia="宋体" w:hAnsi="Times New Roman" w:cs="Times New Roman" w:hint="eastAsia"/>
          <w:kern w:val="0"/>
          <w:szCs w:val="21"/>
        </w:rPr>
        <w:t>、</w:t>
      </w:r>
      <w:r w:rsidRPr="00DB169E">
        <w:rPr>
          <w:rFonts w:ascii="Times New Roman" w:eastAsia="宋体" w:hAnsi="Times New Roman" w:cs="Times New Roman"/>
          <w:kern w:val="0"/>
          <w:szCs w:val="21"/>
        </w:rPr>
        <w:t>理解酸碱滴定法的应用。</w:t>
      </w:r>
    </w:p>
    <w:p w14:paraId="1DDC7827" w14:textId="11A2FDB4" w:rsidR="00DC7485" w:rsidRDefault="00DC7485" w:rsidP="00DC7485">
      <w:pPr>
        <w:autoSpaceDE w:val="0"/>
        <w:autoSpaceDN w:val="0"/>
        <w:adjustRightInd w:val="0"/>
        <w:snapToGrid w:val="0"/>
        <w:rPr>
          <w:rFonts w:ascii="Times New Roman" w:eastAsia="宋体" w:hAnsi="Times New Roman" w:cs="Times New Roman"/>
          <w:kern w:val="0"/>
          <w:szCs w:val="21"/>
        </w:rPr>
      </w:pPr>
    </w:p>
    <w:p w14:paraId="34EBAC32" w14:textId="2832CB49" w:rsidR="00DB169E" w:rsidRPr="00DB169E" w:rsidRDefault="00DB169E" w:rsidP="00DC7485">
      <w:pPr>
        <w:autoSpaceDE w:val="0"/>
        <w:autoSpaceDN w:val="0"/>
        <w:adjustRightInd w:val="0"/>
        <w:snapToGrid w:val="0"/>
        <w:rPr>
          <w:rFonts w:ascii="Times New Roman" w:eastAsia="宋体" w:hAnsi="Times New Roman" w:cs="Times New Roman"/>
          <w:b/>
          <w:kern w:val="0"/>
          <w:szCs w:val="21"/>
        </w:rPr>
      </w:pPr>
      <w:r w:rsidRPr="00DB169E">
        <w:rPr>
          <w:rFonts w:ascii="Times New Roman" w:eastAsia="宋体" w:hAnsi="Times New Roman" w:cs="Times New Roman" w:hint="eastAsia"/>
          <w:b/>
          <w:kern w:val="0"/>
          <w:szCs w:val="21"/>
        </w:rPr>
        <w:t>重点难点：</w:t>
      </w:r>
    </w:p>
    <w:p w14:paraId="3FAD895C" w14:textId="75327DCD" w:rsidR="00DB169E" w:rsidRPr="00DB169E" w:rsidRDefault="00DB169E" w:rsidP="00361C6F">
      <w:pPr>
        <w:pStyle w:val="ac"/>
        <w:numPr>
          <w:ilvl w:val="0"/>
          <w:numId w:val="9"/>
        </w:numPr>
        <w:autoSpaceDE w:val="0"/>
        <w:autoSpaceDN w:val="0"/>
        <w:adjustRightInd w:val="0"/>
        <w:snapToGrid w:val="0"/>
        <w:ind w:firstLineChars="0"/>
        <w:rPr>
          <w:rFonts w:ascii="Times New Roman" w:eastAsia="宋体" w:hAnsi="Times New Roman" w:cs="Times New Roman"/>
          <w:kern w:val="0"/>
          <w:szCs w:val="21"/>
        </w:rPr>
      </w:pPr>
      <w:r w:rsidRPr="00DB169E">
        <w:rPr>
          <w:rFonts w:ascii="Times New Roman" w:eastAsia="宋体" w:hAnsi="Times New Roman" w:cs="Times New Roman" w:hint="eastAsia"/>
          <w:kern w:val="0"/>
          <w:szCs w:val="21"/>
        </w:rPr>
        <w:t>缓冲溶液的缓冲能力与哪些因素有关</w:t>
      </w:r>
    </w:p>
    <w:p w14:paraId="2D110DBF" w14:textId="2D934935" w:rsidR="00DB169E" w:rsidRPr="00DB169E" w:rsidRDefault="00DB169E" w:rsidP="00361C6F">
      <w:pPr>
        <w:pStyle w:val="ac"/>
        <w:numPr>
          <w:ilvl w:val="0"/>
          <w:numId w:val="9"/>
        </w:numPr>
        <w:autoSpaceDE w:val="0"/>
        <w:autoSpaceDN w:val="0"/>
        <w:adjustRightInd w:val="0"/>
        <w:snapToGrid w:val="0"/>
        <w:ind w:firstLineChars="0"/>
        <w:rPr>
          <w:rFonts w:ascii="Times New Roman" w:eastAsia="宋体" w:hAnsi="Times New Roman" w:cs="Times New Roman"/>
          <w:kern w:val="0"/>
          <w:szCs w:val="21"/>
        </w:rPr>
      </w:pPr>
      <w:r w:rsidRPr="00DB169E">
        <w:rPr>
          <w:rFonts w:ascii="Times New Roman" w:eastAsia="宋体" w:hAnsi="Times New Roman" w:cs="Times New Roman" w:hint="eastAsia"/>
          <w:kern w:val="0"/>
          <w:szCs w:val="21"/>
        </w:rPr>
        <w:t>混合指示剂比单一指示剂有哪些优点</w:t>
      </w:r>
    </w:p>
    <w:p w14:paraId="066C54BE" w14:textId="2BE285F4" w:rsidR="00DB169E" w:rsidRPr="00DB169E" w:rsidRDefault="00DB169E" w:rsidP="00361C6F">
      <w:pPr>
        <w:pStyle w:val="ac"/>
        <w:numPr>
          <w:ilvl w:val="0"/>
          <w:numId w:val="9"/>
        </w:numPr>
        <w:autoSpaceDE w:val="0"/>
        <w:autoSpaceDN w:val="0"/>
        <w:adjustRightInd w:val="0"/>
        <w:snapToGrid w:val="0"/>
        <w:ind w:firstLineChars="0"/>
        <w:rPr>
          <w:rFonts w:ascii="Times New Roman" w:eastAsia="宋体" w:hAnsi="Times New Roman" w:cs="Times New Roman"/>
          <w:kern w:val="0"/>
          <w:szCs w:val="21"/>
        </w:rPr>
      </w:pPr>
      <w:r w:rsidRPr="00DB169E">
        <w:rPr>
          <w:rFonts w:ascii="Times New Roman" w:eastAsia="宋体" w:hAnsi="Times New Roman" w:cs="Times New Roman" w:hint="eastAsia"/>
          <w:kern w:val="0"/>
          <w:szCs w:val="21"/>
        </w:rPr>
        <w:t>溶液中</w:t>
      </w:r>
      <w:r w:rsidRPr="00DB169E">
        <w:rPr>
          <w:rFonts w:ascii="Times New Roman" w:eastAsia="宋体" w:hAnsi="Times New Roman" w:cs="Times New Roman" w:hint="eastAsia"/>
          <w:kern w:val="0"/>
          <w:szCs w:val="21"/>
        </w:rPr>
        <w:t>H</w:t>
      </w:r>
      <w:r w:rsidRPr="00DB169E">
        <w:rPr>
          <w:rFonts w:ascii="Times New Roman" w:eastAsia="宋体" w:hAnsi="Times New Roman" w:cs="Times New Roman"/>
          <w:kern w:val="0"/>
          <w:szCs w:val="21"/>
          <w:vertAlign w:val="superscript"/>
        </w:rPr>
        <w:t>+</w:t>
      </w:r>
      <w:r w:rsidRPr="00DB169E">
        <w:rPr>
          <w:rFonts w:ascii="Times New Roman" w:eastAsia="宋体" w:hAnsi="Times New Roman" w:cs="Times New Roman" w:hint="eastAsia"/>
          <w:kern w:val="0"/>
          <w:szCs w:val="21"/>
        </w:rPr>
        <w:t>浓度的计算公式及条件</w:t>
      </w:r>
    </w:p>
    <w:p w14:paraId="3B22521C" w14:textId="77777777" w:rsidR="00DB169E" w:rsidRPr="002D3259" w:rsidRDefault="00DB169E" w:rsidP="00DC7485">
      <w:pPr>
        <w:autoSpaceDE w:val="0"/>
        <w:autoSpaceDN w:val="0"/>
        <w:adjustRightInd w:val="0"/>
        <w:snapToGrid w:val="0"/>
        <w:rPr>
          <w:rFonts w:ascii="Times New Roman" w:eastAsia="宋体" w:hAnsi="Times New Roman" w:cs="Times New Roman"/>
          <w:kern w:val="0"/>
          <w:szCs w:val="21"/>
        </w:rPr>
      </w:pPr>
    </w:p>
    <w:p w14:paraId="2DFA4271" w14:textId="451F8897" w:rsidR="00DC7485" w:rsidRPr="00DB169E" w:rsidRDefault="00DC7485" w:rsidP="00DC7485">
      <w:pPr>
        <w:autoSpaceDE w:val="0"/>
        <w:autoSpaceDN w:val="0"/>
        <w:adjustRightInd w:val="0"/>
        <w:snapToGrid w:val="0"/>
        <w:rPr>
          <w:rFonts w:ascii="Times New Roman" w:eastAsia="宋体" w:hAnsi="Times New Roman" w:cs="Times New Roman"/>
          <w:b/>
          <w:kern w:val="0"/>
          <w:szCs w:val="21"/>
        </w:rPr>
      </w:pPr>
      <w:r w:rsidRPr="00DB169E">
        <w:rPr>
          <w:rFonts w:ascii="Times New Roman" w:eastAsia="宋体" w:hAnsi="Times New Roman" w:cs="Times New Roman"/>
          <w:b/>
          <w:kern w:val="0"/>
          <w:szCs w:val="21"/>
        </w:rPr>
        <w:t>教学内容</w:t>
      </w:r>
      <w:r w:rsidR="00DB169E" w:rsidRPr="00DB169E">
        <w:rPr>
          <w:rFonts w:ascii="Times New Roman" w:eastAsia="宋体" w:hAnsi="Times New Roman" w:cs="Times New Roman" w:hint="eastAsia"/>
          <w:b/>
          <w:kern w:val="0"/>
          <w:szCs w:val="21"/>
        </w:rPr>
        <w:t>：</w:t>
      </w:r>
    </w:p>
    <w:p w14:paraId="74D3AD75" w14:textId="30D19111" w:rsidR="00DC7485" w:rsidRPr="00DB169E" w:rsidRDefault="00DC7485" w:rsidP="00361C6F">
      <w:pPr>
        <w:pStyle w:val="ac"/>
        <w:numPr>
          <w:ilvl w:val="0"/>
          <w:numId w:val="10"/>
        </w:numPr>
        <w:autoSpaceDE w:val="0"/>
        <w:autoSpaceDN w:val="0"/>
        <w:adjustRightInd w:val="0"/>
        <w:snapToGrid w:val="0"/>
        <w:ind w:firstLineChars="0"/>
        <w:rPr>
          <w:rFonts w:ascii="Times New Roman" w:eastAsia="宋体" w:hAnsi="Times New Roman" w:cs="Times New Roman"/>
          <w:kern w:val="0"/>
          <w:szCs w:val="21"/>
        </w:rPr>
      </w:pPr>
      <w:r w:rsidRPr="00DB169E">
        <w:rPr>
          <w:rFonts w:ascii="Times New Roman" w:eastAsia="宋体" w:hAnsi="Times New Roman" w:cs="Times New Roman"/>
          <w:kern w:val="0"/>
          <w:szCs w:val="21"/>
        </w:rPr>
        <w:t>酸碱平衡理论与分布曲线</w:t>
      </w:r>
      <w:r w:rsidRPr="00DB169E">
        <w:rPr>
          <w:rFonts w:ascii="Times New Roman" w:eastAsia="宋体" w:hAnsi="Times New Roman" w:cs="Times New Roman"/>
          <w:kern w:val="0"/>
          <w:szCs w:val="21"/>
        </w:rPr>
        <w:t xml:space="preserve"> </w:t>
      </w:r>
    </w:p>
    <w:p w14:paraId="77B25B7C" w14:textId="1E013D21" w:rsidR="00DC7485" w:rsidRPr="00DB169E" w:rsidRDefault="00DC7485" w:rsidP="00361C6F">
      <w:pPr>
        <w:pStyle w:val="ac"/>
        <w:numPr>
          <w:ilvl w:val="0"/>
          <w:numId w:val="10"/>
        </w:numPr>
        <w:autoSpaceDE w:val="0"/>
        <w:autoSpaceDN w:val="0"/>
        <w:adjustRightInd w:val="0"/>
        <w:snapToGrid w:val="0"/>
        <w:ind w:firstLineChars="0"/>
        <w:rPr>
          <w:rFonts w:ascii="Times New Roman" w:eastAsia="宋体" w:hAnsi="Times New Roman" w:cs="Times New Roman"/>
          <w:kern w:val="0"/>
          <w:szCs w:val="21"/>
        </w:rPr>
      </w:pPr>
      <w:r w:rsidRPr="00DB169E">
        <w:rPr>
          <w:rFonts w:ascii="Times New Roman" w:eastAsia="宋体" w:hAnsi="Times New Roman" w:cs="Times New Roman"/>
          <w:kern w:val="0"/>
          <w:szCs w:val="21"/>
        </w:rPr>
        <w:t>酸碱溶液</w:t>
      </w:r>
      <w:r w:rsidRPr="00DB169E">
        <w:rPr>
          <w:rFonts w:ascii="Times New Roman" w:eastAsia="宋体" w:hAnsi="Times New Roman" w:cs="Times New Roman"/>
          <w:kern w:val="0"/>
          <w:szCs w:val="21"/>
        </w:rPr>
        <w:t>pH</w:t>
      </w:r>
      <w:r w:rsidRPr="00DB169E">
        <w:rPr>
          <w:rFonts w:ascii="Times New Roman" w:eastAsia="宋体" w:hAnsi="Times New Roman" w:cs="Times New Roman"/>
          <w:kern w:val="0"/>
          <w:szCs w:val="21"/>
        </w:rPr>
        <w:t>值计算</w:t>
      </w:r>
    </w:p>
    <w:p w14:paraId="106C992A" w14:textId="080FA638" w:rsidR="00DC7485" w:rsidRPr="00DB169E" w:rsidRDefault="00DC7485" w:rsidP="00361C6F">
      <w:pPr>
        <w:pStyle w:val="ac"/>
        <w:numPr>
          <w:ilvl w:val="0"/>
          <w:numId w:val="10"/>
        </w:numPr>
        <w:autoSpaceDE w:val="0"/>
        <w:autoSpaceDN w:val="0"/>
        <w:adjustRightInd w:val="0"/>
        <w:snapToGrid w:val="0"/>
        <w:ind w:firstLineChars="0"/>
        <w:rPr>
          <w:rFonts w:ascii="Times New Roman" w:eastAsia="宋体" w:hAnsi="Times New Roman" w:cs="Times New Roman"/>
          <w:kern w:val="0"/>
          <w:szCs w:val="21"/>
        </w:rPr>
      </w:pPr>
      <w:r w:rsidRPr="00DB169E">
        <w:rPr>
          <w:rFonts w:ascii="Times New Roman" w:eastAsia="宋体" w:hAnsi="Times New Roman" w:cs="Times New Roman"/>
          <w:kern w:val="0"/>
          <w:szCs w:val="21"/>
        </w:rPr>
        <w:t>酸碱指示剂与缓冲溶液</w:t>
      </w:r>
    </w:p>
    <w:p w14:paraId="313C9023" w14:textId="04C51A3E" w:rsidR="00DC7485" w:rsidRPr="00DB169E" w:rsidRDefault="00DC7485" w:rsidP="00361C6F">
      <w:pPr>
        <w:pStyle w:val="ac"/>
        <w:numPr>
          <w:ilvl w:val="0"/>
          <w:numId w:val="10"/>
        </w:numPr>
        <w:autoSpaceDE w:val="0"/>
        <w:autoSpaceDN w:val="0"/>
        <w:adjustRightInd w:val="0"/>
        <w:snapToGrid w:val="0"/>
        <w:ind w:firstLineChars="0"/>
        <w:rPr>
          <w:rFonts w:ascii="Times New Roman" w:eastAsia="宋体" w:hAnsi="Times New Roman" w:cs="Times New Roman"/>
          <w:kern w:val="0"/>
          <w:szCs w:val="21"/>
        </w:rPr>
      </w:pPr>
      <w:r w:rsidRPr="00DB169E">
        <w:rPr>
          <w:rFonts w:ascii="Times New Roman" w:eastAsia="宋体" w:hAnsi="Times New Roman" w:cs="Times New Roman"/>
          <w:kern w:val="0"/>
          <w:szCs w:val="21"/>
        </w:rPr>
        <w:t>酸碱滴定曲线及应用</w:t>
      </w:r>
    </w:p>
    <w:p w14:paraId="647FF77B" w14:textId="263DFBB1" w:rsidR="00DC7485" w:rsidRDefault="00DC7485" w:rsidP="00DC7485">
      <w:pPr>
        <w:autoSpaceDE w:val="0"/>
        <w:autoSpaceDN w:val="0"/>
        <w:adjustRightInd w:val="0"/>
        <w:snapToGrid w:val="0"/>
        <w:rPr>
          <w:rFonts w:ascii="Times New Roman" w:eastAsia="宋体" w:hAnsi="Times New Roman" w:cs="Times New Roman"/>
          <w:kern w:val="0"/>
          <w:szCs w:val="21"/>
        </w:rPr>
      </w:pPr>
    </w:p>
    <w:p w14:paraId="596C055E" w14:textId="77777777" w:rsidR="002305ED" w:rsidRPr="002305ED" w:rsidRDefault="002305ED" w:rsidP="002305ED">
      <w:pPr>
        <w:autoSpaceDE w:val="0"/>
        <w:autoSpaceDN w:val="0"/>
        <w:adjustRightInd w:val="0"/>
        <w:snapToGrid w:val="0"/>
        <w:rPr>
          <w:rFonts w:ascii="Times New Roman" w:eastAsia="宋体" w:hAnsi="Times New Roman" w:cs="Times New Roman"/>
          <w:b/>
          <w:kern w:val="0"/>
          <w:szCs w:val="21"/>
        </w:rPr>
      </w:pPr>
      <w:r w:rsidRPr="002305ED">
        <w:rPr>
          <w:rFonts w:ascii="Times New Roman" w:eastAsia="宋体" w:hAnsi="Times New Roman" w:cs="Times New Roman" w:hint="eastAsia"/>
          <w:b/>
          <w:kern w:val="0"/>
          <w:szCs w:val="21"/>
        </w:rPr>
        <w:t>教学方法：</w:t>
      </w:r>
    </w:p>
    <w:p w14:paraId="2016D48C" w14:textId="0365552D" w:rsidR="002305ED" w:rsidRPr="000F217C" w:rsidRDefault="002305ED" w:rsidP="00361C6F">
      <w:pPr>
        <w:pStyle w:val="ac"/>
        <w:numPr>
          <w:ilvl w:val="0"/>
          <w:numId w:val="33"/>
        </w:numPr>
        <w:autoSpaceDE w:val="0"/>
        <w:autoSpaceDN w:val="0"/>
        <w:adjustRightInd w:val="0"/>
        <w:snapToGrid w:val="0"/>
        <w:ind w:firstLineChars="0"/>
        <w:rPr>
          <w:rFonts w:ascii="Times New Roman" w:eastAsia="宋体" w:hAnsi="Times New Roman" w:cs="Times New Roman"/>
          <w:kern w:val="0"/>
          <w:szCs w:val="21"/>
        </w:rPr>
      </w:pPr>
      <w:r w:rsidRPr="000F217C">
        <w:rPr>
          <w:rFonts w:ascii="Times New Roman" w:eastAsia="宋体" w:hAnsi="Times New Roman" w:cs="Times New Roman" w:hint="eastAsia"/>
          <w:kern w:val="0"/>
          <w:szCs w:val="21"/>
        </w:rPr>
        <w:t>讲授法：</w:t>
      </w:r>
      <w:r w:rsidRPr="000F217C">
        <w:rPr>
          <w:rFonts w:ascii="宋体" w:eastAsia="宋体" w:hAnsi="宋体" w:cs="宋体"/>
          <w:color w:val="000000"/>
          <w:kern w:val="0"/>
          <w:szCs w:val="21"/>
        </w:rPr>
        <w:t>相关概念及理论框架</w:t>
      </w:r>
      <w:r w:rsidRPr="000F217C">
        <w:rPr>
          <w:rFonts w:ascii="宋体" w:eastAsia="宋体" w:hAnsi="宋体" w:cs="宋体" w:hint="eastAsia"/>
          <w:color w:val="000000"/>
          <w:kern w:val="0"/>
          <w:szCs w:val="21"/>
        </w:rPr>
        <w:t>，示例典型问题</w:t>
      </w:r>
      <w:r w:rsidRPr="000F217C">
        <w:rPr>
          <w:rFonts w:ascii="宋体" w:eastAsia="宋体" w:hAnsi="宋体" w:cs="宋体"/>
          <w:color w:val="000000"/>
          <w:kern w:val="0"/>
          <w:szCs w:val="21"/>
        </w:rPr>
        <w:t>的逐步讲解</w:t>
      </w:r>
      <w:r w:rsidRPr="000F217C">
        <w:rPr>
          <w:rFonts w:ascii="宋体" w:eastAsia="宋体" w:hAnsi="宋体" w:cs="宋体" w:hint="eastAsia"/>
          <w:color w:val="000000"/>
          <w:kern w:val="0"/>
          <w:szCs w:val="21"/>
        </w:rPr>
        <w:t>，</w:t>
      </w:r>
      <w:r w:rsidRPr="000F217C">
        <w:rPr>
          <w:rFonts w:ascii="宋体" w:eastAsia="宋体" w:hAnsi="宋体" w:cs="宋体"/>
          <w:color w:val="000000"/>
          <w:kern w:val="0"/>
          <w:szCs w:val="21"/>
        </w:rPr>
        <w:t>如pH值</w:t>
      </w:r>
      <w:r w:rsidRPr="000F217C">
        <w:rPr>
          <w:rFonts w:ascii="宋体" w:eastAsia="宋体" w:hAnsi="宋体" w:cs="宋体" w:hint="eastAsia"/>
          <w:color w:val="000000"/>
          <w:kern w:val="0"/>
          <w:szCs w:val="21"/>
        </w:rPr>
        <w:t>的计算</w:t>
      </w:r>
      <w:r w:rsidRPr="000F217C">
        <w:rPr>
          <w:rFonts w:ascii="宋体" w:eastAsia="宋体" w:hAnsi="宋体" w:cs="宋体"/>
          <w:color w:val="000000"/>
          <w:kern w:val="0"/>
          <w:szCs w:val="21"/>
        </w:rPr>
        <w:t>、滴定误差的计算</w:t>
      </w:r>
    </w:p>
    <w:p w14:paraId="26E4B9D4" w14:textId="65D86997" w:rsidR="002305ED" w:rsidRPr="000F217C" w:rsidRDefault="002305ED" w:rsidP="00361C6F">
      <w:pPr>
        <w:pStyle w:val="ac"/>
        <w:numPr>
          <w:ilvl w:val="0"/>
          <w:numId w:val="33"/>
        </w:numPr>
        <w:autoSpaceDE w:val="0"/>
        <w:autoSpaceDN w:val="0"/>
        <w:adjustRightInd w:val="0"/>
        <w:snapToGrid w:val="0"/>
        <w:ind w:firstLineChars="0"/>
        <w:rPr>
          <w:rFonts w:ascii="Times New Roman" w:eastAsia="宋体" w:hAnsi="Times New Roman" w:cs="Times New Roman"/>
          <w:kern w:val="0"/>
          <w:szCs w:val="21"/>
        </w:rPr>
      </w:pPr>
      <w:r w:rsidRPr="000F217C">
        <w:rPr>
          <w:rFonts w:ascii="Times New Roman" w:eastAsia="宋体" w:hAnsi="Times New Roman" w:cs="Times New Roman" w:hint="eastAsia"/>
          <w:kern w:val="0"/>
          <w:szCs w:val="21"/>
        </w:rPr>
        <w:t>研讨法：</w:t>
      </w:r>
      <w:r w:rsidRPr="000F217C">
        <w:rPr>
          <w:rFonts w:ascii="宋体" w:eastAsia="宋体" w:hAnsi="宋体" w:cs="TimesNewRomanPSMT" w:hint="eastAsia"/>
          <w:color w:val="000000"/>
          <w:kern w:val="0"/>
          <w:szCs w:val="21"/>
        </w:rPr>
        <w:t>实际生产生活</w:t>
      </w:r>
      <w:r w:rsidRPr="000F217C">
        <w:rPr>
          <w:rFonts w:ascii="宋体" w:eastAsia="宋体" w:hAnsi="宋体" w:cs="TimesNewRomanPSMT"/>
          <w:color w:val="000000"/>
          <w:kern w:val="0"/>
          <w:szCs w:val="21"/>
        </w:rPr>
        <w:t>中</w:t>
      </w:r>
      <w:r w:rsidRPr="000F217C">
        <w:rPr>
          <w:rFonts w:ascii="宋体" w:eastAsia="宋体" w:hAnsi="宋体" w:cs="TimesNewRomanPSMT" w:hint="eastAsia"/>
          <w:color w:val="000000"/>
          <w:kern w:val="0"/>
          <w:szCs w:val="21"/>
        </w:rPr>
        <w:t>酸碱滴定</w:t>
      </w:r>
      <w:r w:rsidRPr="000F217C">
        <w:rPr>
          <w:rFonts w:ascii="宋体" w:eastAsia="宋体" w:hAnsi="宋体" w:cs="TimesNewRomanPSMT"/>
          <w:color w:val="000000"/>
          <w:kern w:val="0"/>
          <w:szCs w:val="21"/>
        </w:rPr>
        <w:t>的应用</w:t>
      </w:r>
      <w:r w:rsidRPr="000F217C">
        <w:rPr>
          <w:rFonts w:ascii="宋体" w:eastAsia="宋体" w:hAnsi="宋体" w:cs="TimesNewRomanPSMT" w:hint="eastAsia"/>
          <w:color w:val="000000"/>
          <w:kern w:val="0"/>
          <w:szCs w:val="21"/>
        </w:rPr>
        <w:t>，</w:t>
      </w:r>
      <w:r w:rsidRPr="000F217C">
        <w:rPr>
          <w:rFonts w:ascii="宋体" w:eastAsia="宋体" w:hAnsi="宋体" w:cs="TimesNewRomanPSMT"/>
          <w:color w:val="000000"/>
          <w:kern w:val="0"/>
          <w:szCs w:val="21"/>
        </w:rPr>
        <w:t>例如凯氏定氮法测量蛋白质含量</w:t>
      </w:r>
    </w:p>
    <w:p w14:paraId="2FB9D1FC" w14:textId="77777777" w:rsidR="002305ED" w:rsidRPr="002305ED" w:rsidRDefault="002305ED" w:rsidP="002305ED">
      <w:pPr>
        <w:autoSpaceDE w:val="0"/>
        <w:autoSpaceDN w:val="0"/>
        <w:adjustRightInd w:val="0"/>
        <w:snapToGrid w:val="0"/>
        <w:rPr>
          <w:rFonts w:ascii="Times New Roman" w:eastAsia="宋体" w:hAnsi="Times New Roman" w:cs="Times New Roman"/>
          <w:b/>
          <w:kern w:val="0"/>
          <w:szCs w:val="21"/>
        </w:rPr>
      </w:pPr>
    </w:p>
    <w:p w14:paraId="06B96D78" w14:textId="77777777" w:rsidR="002305ED" w:rsidRPr="002305ED" w:rsidRDefault="002305ED" w:rsidP="002305ED">
      <w:pPr>
        <w:autoSpaceDE w:val="0"/>
        <w:autoSpaceDN w:val="0"/>
        <w:adjustRightInd w:val="0"/>
        <w:snapToGrid w:val="0"/>
        <w:rPr>
          <w:rFonts w:ascii="Times New Roman" w:eastAsia="宋体" w:hAnsi="Times New Roman" w:cs="Times New Roman"/>
          <w:b/>
          <w:kern w:val="0"/>
          <w:szCs w:val="21"/>
        </w:rPr>
      </w:pPr>
      <w:r w:rsidRPr="002305ED">
        <w:rPr>
          <w:rFonts w:ascii="Times New Roman" w:eastAsia="宋体" w:hAnsi="Times New Roman" w:cs="Times New Roman" w:hint="eastAsia"/>
          <w:b/>
          <w:kern w:val="0"/>
          <w:szCs w:val="21"/>
        </w:rPr>
        <w:t>教学评价：</w:t>
      </w:r>
    </w:p>
    <w:p w14:paraId="12A93B8F" w14:textId="77777777" w:rsidR="002305ED" w:rsidRPr="000F217C" w:rsidRDefault="002305ED" w:rsidP="00361C6F">
      <w:pPr>
        <w:pStyle w:val="ac"/>
        <w:numPr>
          <w:ilvl w:val="0"/>
          <w:numId w:val="34"/>
        </w:numPr>
        <w:autoSpaceDE w:val="0"/>
        <w:autoSpaceDN w:val="0"/>
        <w:adjustRightInd w:val="0"/>
        <w:snapToGrid w:val="0"/>
        <w:ind w:firstLineChars="0"/>
        <w:rPr>
          <w:rFonts w:ascii="Times New Roman" w:eastAsia="宋体" w:hAnsi="Times New Roman" w:cs="Times New Roman"/>
          <w:kern w:val="0"/>
          <w:szCs w:val="21"/>
        </w:rPr>
      </w:pPr>
      <w:r w:rsidRPr="000F217C">
        <w:rPr>
          <w:rFonts w:ascii="Times New Roman" w:eastAsia="宋体" w:hAnsi="Times New Roman" w:cs="Times New Roman" w:hint="eastAsia"/>
          <w:kern w:val="0"/>
          <w:szCs w:val="21"/>
        </w:rPr>
        <w:t>完成课后的问题</w:t>
      </w:r>
    </w:p>
    <w:p w14:paraId="015EA1D0" w14:textId="77777777" w:rsidR="002305ED" w:rsidRPr="000F217C" w:rsidRDefault="002305ED" w:rsidP="00361C6F">
      <w:pPr>
        <w:pStyle w:val="ac"/>
        <w:numPr>
          <w:ilvl w:val="0"/>
          <w:numId w:val="34"/>
        </w:numPr>
        <w:autoSpaceDE w:val="0"/>
        <w:autoSpaceDN w:val="0"/>
        <w:adjustRightInd w:val="0"/>
        <w:snapToGrid w:val="0"/>
        <w:ind w:firstLineChars="0"/>
        <w:rPr>
          <w:rFonts w:ascii="Times New Roman" w:eastAsia="宋体" w:hAnsi="Times New Roman" w:cs="Times New Roman"/>
          <w:kern w:val="0"/>
          <w:szCs w:val="21"/>
        </w:rPr>
      </w:pPr>
      <w:r w:rsidRPr="000F217C">
        <w:rPr>
          <w:rFonts w:ascii="Times New Roman" w:eastAsia="宋体" w:hAnsi="Times New Roman" w:cs="Times New Roman" w:hint="eastAsia"/>
          <w:kern w:val="0"/>
          <w:szCs w:val="21"/>
        </w:rPr>
        <w:t>对作业进行讨论，并根据提交的情况进行评估</w:t>
      </w:r>
    </w:p>
    <w:p w14:paraId="32ED6C99" w14:textId="77777777" w:rsidR="002305ED" w:rsidRPr="002305ED" w:rsidRDefault="002305ED" w:rsidP="00DC7485">
      <w:pPr>
        <w:autoSpaceDE w:val="0"/>
        <w:autoSpaceDN w:val="0"/>
        <w:adjustRightInd w:val="0"/>
        <w:snapToGrid w:val="0"/>
        <w:rPr>
          <w:rFonts w:ascii="Times New Roman" w:eastAsia="宋体" w:hAnsi="Times New Roman" w:cs="Times New Roman"/>
          <w:kern w:val="0"/>
          <w:szCs w:val="21"/>
        </w:rPr>
      </w:pPr>
    </w:p>
    <w:p w14:paraId="1C460BEB" w14:textId="4E3FCE6D" w:rsidR="00DC7485" w:rsidRPr="002D3259" w:rsidRDefault="00DC7485" w:rsidP="00DC7485">
      <w:pPr>
        <w:autoSpaceDE w:val="0"/>
        <w:autoSpaceDN w:val="0"/>
        <w:adjustRightInd w:val="0"/>
        <w:snapToGrid w:val="0"/>
        <w:rPr>
          <w:rFonts w:ascii="Times New Roman" w:eastAsia="黑体" w:hAnsi="Times New Roman" w:cs="Times New Roman"/>
          <w:kern w:val="0"/>
          <w:sz w:val="24"/>
          <w:szCs w:val="24"/>
        </w:rPr>
      </w:pPr>
      <w:bookmarkStart w:id="6" w:name="_Hlk68174888"/>
      <w:r w:rsidRPr="002D3259">
        <w:rPr>
          <w:rFonts w:ascii="Times New Roman" w:eastAsia="黑体" w:hAnsi="Times New Roman" w:cs="Times New Roman"/>
          <w:kern w:val="0"/>
          <w:sz w:val="24"/>
          <w:szCs w:val="24"/>
        </w:rPr>
        <w:t>第</w:t>
      </w:r>
      <w:r w:rsidR="002B1D2D" w:rsidRPr="002D3259">
        <w:rPr>
          <w:rFonts w:ascii="Times New Roman" w:eastAsia="黑体" w:hAnsi="Times New Roman" w:cs="Times New Roman"/>
          <w:kern w:val="0"/>
          <w:sz w:val="24"/>
          <w:szCs w:val="24"/>
        </w:rPr>
        <w:t>四</w:t>
      </w:r>
      <w:r w:rsidRPr="002D3259">
        <w:rPr>
          <w:rFonts w:ascii="Times New Roman" w:eastAsia="黑体" w:hAnsi="Times New Roman" w:cs="Times New Roman"/>
          <w:kern w:val="0"/>
          <w:sz w:val="24"/>
          <w:szCs w:val="24"/>
        </w:rPr>
        <w:t>章</w:t>
      </w:r>
      <w:r w:rsidRPr="002D3259">
        <w:rPr>
          <w:rFonts w:ascii="Times New Roman" w:eastAsia="黑体" w:hAnsi="Times New Roman" w:cs="Times New Roman"/>
          <w:kern w:val="0"/>
          <w:sz w:val="24"/>
          <w:szCs w:val="24"/>
        </w:rPr>
        <w:t xml:space="preserve">  </w:t>
      </w:r>
      <w:r w:rsidRPr="002D3259">
        <w:rPr>
          <w:rFonts w:ascii="Times New Roman" w:eastAsia="黑体" w:hAnsi="Times New Roman" w:cs="Times New Roman"/>
          <w:kern w:val="0"/>
          <w:sz w:val="24"/>
          <w:szCs w:val="24"/>
        </w:rPr>
        <w:t>配位滴定</w:t>
      </w:r>
    </w:p>
    <w:p w14:paraId="4643EEDE" w14:textId="36BE5E89" w:rsidR="00DC7485" w:rsidRPr="002D3259" w:rsidRDefault="00DC7485" w:rsidP="00DC7485">
      <w:pPr>
        <w:autoSpaceDE w:val="0"/>
        <w:autoSpaceDN w:val="0"/>
        <w:adjustRightInd w:val="0"/>
        <w:snapToGrid w:val="0"/>
        <w:rPr>
          <w:rFonts w:ascii="Times New Roman" w:eastAsia="宋体" w:hAnsi="Times New Roman" w:cs="Times New Roman"/>
          <w:kern w:val="0"/>
          <w:szCs w:val="21"/>
        </w:rPr>
      </w:pPr>
      <w:r w:rsidRPr="002D3259">
        <w:rPr>
          <w:rFonts w:ascii="Times New Roman" w:eastAsia="宋体" w:hAnsi="Times New Roman" w:cs="Times New Roman"/>
          <w:b/>
          <w:kern w:val="0"/>
          <w:szCs w:val="21"/>
        </w:rPr>
        <w:t xml:space="preserve">   </w:t>
      </w:r>
      <w:r w:rsidRPr="002D3259">
        <w:rPr>
          <w:rFonts w:ascii="Times New Roman" w:eastAsia="宋体" w:hAnsi="Times New Roman" w:cs="Times New Roman"/>
          <w:kern w:val="0"/>
          <w:szCs w:val="21"/>
        </w:rPr>
        <w:t>课时：</w:t>
      </w:r>
      <w:r w:rsidRPr="002D3259">
        <w:rPr>
          <w:rFonts w:ascii="Times New Roman" w:eastAsia="宋体" w:hAnsi="Times New Roman" w:cs="Times New Roman"/>
          <w:kern w:val="0"/>
          <w:szCs w:val="21"/>
        </w:rPr>
        <w:t>3</w:t>
      </w:r>
      <w:r w:rsidRPr="002D3259">
        <w:rPr>
          <w:rFonts w:ascii="Times New Roman" w:eastAsia="宋体" w:hAnsi="Times New Roman" w:cs="Times New Roman"/>
          <w:kern w:val="0"/>
          <w:szCs w:val="21"/>
        </w:rPr>
        <w:t>周，共</w:t>
      </w:r>
      <w:r w:rsidR="00393452">
        <w:rPr>
          <w:rFonts w:ascii="Times New Roman" w:eastAsia="宋体" w:hAnsi="Times New Roman" w:cs="Times New Roman" w:hint="eastAsia"/>
          <w:kern w:val="0"/>
          <w:szCs w:val="21"/>
        </w:rPr>
        <w:t>12</w:t>
      </w:r>
      <w:r w:rsidRPr="002D3259">
        <w:rPr>
          <w:rFonts w:ascii="Times New Roman" w:eastAsia="宋体" w:hAnsi="Times New Roman" w:cs="Times New Roman"/>
          <w:kern w:val="0"/>
          <w:szCs w:val="21"/>
        </w:rPr>
        <w:t>课时</w:t>
      </w:r>
    </w:p>
    <w:p w14:paraId="0173AE1E" w14:textId="77777777" w:rsidR="00DB169E" w:rsidRPr="002D3259" w:rsidRDefault="00DB169E" w:rsidP="00DB169E">
      <w:pPr>
        <w:autoSpaceDE w:val="0"/>
        <w:autoSpaceDN w:val="0"/>
        <w:adjustRightInd w:val="0"/>
        <w:snapToGrid w:val="0"/>
        <w:rPr>
          <w:rFonts w:ascii="Times New Roman" w:eastAsia="宋体" w:hAnsi="Times New Roman" w:cs="Times New Roman"/>
          <w:kern w:val="0"/>
          <w:szCs w:val="21"/>
        </w:rPr>
      </w:pPr>
    </w:p>
    <w:p w14:paraId="4DEB6514" w14:textId="1B3E3887" w:rsidR="00DB169E" w:rsidRPr="00823314" w:rsidRDefault="00DB169E" w:rsidP="00DB169E">
      <w:pPr>
        <w:autoSpaceDE w:val="0"/>
        <w:autoSpaceDN w:val="0"/>
        <w:adjustRightInd w:val="0"/>
        <w:snapToGrid w:val="0"/>
        <w:rPr>
          <w:rFonts w:ascii="Times New Roman" w:eastAsia="宋体" w:hAnsi="Times New Roman" w:cs="Times New Roman"/>
          <w:b/>
          <w:kern w:val="0"/>
          <w:szCs w:val="21"/>
        </w:rPr>
      </w:pPr>
      <w:r w:rsidRPr="00823314">
        <w:rPr>
          <w:rFonts w:ascii="Times New Roman" w:eastAsia="宋体" w:hAnsi="Times New Roman" w:cs="Times New Roman"/>
          <w:b/>
          <w:kern w:val="0"/>
          <w:szCs w:val="21"/>
        </w:rPr>
        <w:lastRenderedPageBreak/>
        <w:t>教学目标</w:t>
      </w:r>
      <w:r w:rsidRPr="00823314">
        <w:rPr>
          <w:rFonts w:ascii="Times New Roman" w:eastAsia="宋体" w:hAnsi="Times New Roman" w:cs="Times New Roman" w:hint="eastAsia"/>
          <w:b/>
          <w:kern w:val="0"/>
          <w:szCs w:val="21"/>
        </w:rPr>
        <w:t>：</w:t>
      </w:r>
    </w:p>
    <w:p w14:paraId="393A8505" w14:textId="77777777" w:rsidR="00DB169E" w:rsidRPr="00DB169E" w:rsidRDefault="00DB169E" w:rsidP="00361C6F">
      <w:pPr>
        <w:pStyle w:val="ac"/>
        <w:numPr>
          <w:ilvl w:val="0"/>
          <w:numId w:val="11"/>
        </w:numPr>
        <w:autoSpaceDE w:val="0"/>
        <w:autoSpaceDN w:val="0"/>
        <w:adjustRightInd w:val="0"/>
        <w:snapToGrid w:val="0"/>
        <w:ind w:firstLineChars="0"/>
        <w:rPr>
          <w:rFonts w:ascii="Times New Roman" w:eastAsia="宋体" w:hAnsi="Times New Roman" w:cs="Times New Roman"/>
          <w:kern w:val="0"/>
          <w:szCs w:val="21"/>
        </w:rPr>
      </w:pPr>
      <w:r w:rsidRPr="00DB169E">
        <w:rPr>
          <w:rFonts w:ascii="Times New Roman" w:eastAsia="宋体" w:hAnsi="Times New Roman" w:cs="Times New Roman"/>
          <w:kern w:val="0"/>
          <w:szCs w:val="21"/>
        </w:rPr>
        <w:t>要求学生理解配合物的相关概念，掌握</w:t>
      </w:r>
      <w:r w:rsidRPr="00DB169E">
        <w:rPr>
          <w:rFonts w:ascii="Times New Roman" w:eastAsia="宋体" w:hAnsi="Times New Roman" w:cs="Times New Roman"/>
          <w:kern w:val="0"/>
          <w:szCs w:val="21"/>
        </w:rPr>
        <w:t>EDTA</w:t>
      </w:r>
      <w:r w:rsidRPr="00DB169E">
        <w:rPr>
          <w:rFonts w:ascii="Times New Roman" w:eastAsia="宋体" w:hAnsi="Times New Roman" w:cs="Times New Roman"/>
          <w:kern w:val="0"/>
          <w:szCs w:val="21"/>
        </w:rPr>
        <w:t>的分析特性</w:t>
      </w:r>
    </w:p>
    <w:p w14:paraId="463E2B38" w14:textId="77777777" w:rsidR="00DB169E" w:rsidRPr="00DB169E" w:rsidRDefault="00DB169E" w:rsidP="00361C6F">
      <w:pPr>
        <w:pStyle w:val="ac"/>
        <w:numPr>
          <w:ilvl w:val="0"/>
          <w:numId w:val="11"/>
        </w:numPr>
        <w:autoSpaceDE w:val="0"/>
        <w:autoSpaceDN w:val="0"/>
        <w:adjustRightInd w:val="0"/>
        <w:snapToGrid w:val="0"/>
        <w:ind w:firstLineChars="0"/>
        <w:rPr>
          <w:rFonts w:ascii="Times New Roman" w:eastAsia="宋体" w:hAnsi="Times New Roman" w:cs="Times New Roman"/>
          <w:kern w:val="0"/>
          <w:szCs w:val="21"/>
        </w:rPr>
      </w:pPr>
      <w:r w:rsidRPr="00DB169E">
        <w:rPr>
          <w:rFonts w:ascii="Times New Roman" w:eastAsia="宋体" w:hAnsi="Times New Roman" w:cs="Times New Roman"/>
          <w:kern w:val="0"/>
          <w:szCs w:val="21"/>
        </w:rPr>
        <w:t>掌握络合平衡的基本原理，能正确计算各种副反应系数及条件稳定常数</w:t>
      </w:r>
    </w:p>
    <w:p w14:paraId="182886EA" w14:textId="77777777" w:rsidR="00DB169E" w:rsidRPr="00DB169E" w:rsidRDefault="00DB169E" w:rsidP="00361C6F">
      <w:pPr>
        <w:pStyle w:val="ac"/>
        <w:numPr>
          <w:ilvl w:val="0"/>
          <w:numId w:val="11"/>
        </w:numPr>
        <w:autoSpaceDE w:val="0"/>
        <w:autoSpaceDN w:val="0"/>
        <w:adjustRightInd w:val="0"/>
        <w:snapToGrid w:val="0"/>
        <w:ind w:firstLineChars="0"/>
        <w:rPr>
          <w:rFonts w:ascii="Times New Roman" w:eastAsia="宋体" w:hAnsi="Times New Roman" w:cs="Times New Roman"/>
          <w:kern w:val="0"/>
          <w:szCs w:val="21"/>
        </w:rPr>
      </w:pPr>
      <w:r w:rsidRPr="00DB169E">
        <w:rPr>
          <w:rFonts w:ascii="Times New Roman" w:eastAsia="宋体" w:hAnsi="Times New Roman" w:cs="Times New Roman"/>
          <w:kern w:val="0"/>
          <w:szCs w:val="21"/>
        </w:rPr>
        <w:t>掌握络合滴定的基本原理，准确滴定及分别滴定判别式</w:t>
      </w:r>
    </w:p>
    <w:p w14:paraId="5A91823D" w14:textId="74BD80E3" w:rsidR="00DB169E" w:rsidRPr="00DB169E" w:rsidRDefault="00DB169E" w:rsidP="00361C6F">
      <w:pPr>
        <w:pStyle w:val="ac"/>
        <w:numPr>
          <w:ilvl w:val="0"/>
          <w:numId w:val="11"/>
        </w:numPr>
        <w:autoSpaceDE w:val="0"/>
        <w:autoSpaceDN w:val="0"/>
        <w:adjustRightInd w:val="0"/>
        <w:snapToGrid w:val="0"/>
        <w:ind w:firstLineChars="0"/>
        <w:rPr>
          <w:rFonts w:ascii="Times New Roman" w:eastAsia="宋体" w:hAnsi="Times New Roman" w:cs="Times New Roman"/>
          <w:kern w:val="0"/>
          <w:szCs w:val="21"/>
        </w:rPr>
      </w:pPr>
      <w:r w:rsidRPr="00DB169E">
        <w:rPr>
          <w:rFonts w:ascii="Times New Roman" w:eastAsia="宋体" w:hAnsi="Times New Roman" w:cs="Times New Roman"/>
          <w:kern w:val="0"/>
          <w:szCs w:val="21"/>
        </w:rPr>
        <w:t>理解并掌握络合滴定中酸度的控制</w:t>
      </w:r>
      <w:r w:rsidRPr="00DB169E">
        <w:rPr>
          <w:rFonts w:ascii="Times New Roman" w:eastAsia="宋体" w:hAnsi="Times New Roman" w:cs="Times New Roman" w:hint="eastAsia"/>
          <w:kern w:val="0"/>
          <w:szCs w:val="21"/>
        </w:rPr>
        <w:t>，</w:t>
      </w:r>
      <w:r w:rsidRPr="00DB169E">
        <w:rPr>
          <w:rFonts w:ascii="Times New Roman" w:eastAsia="宋体" w:hAnsi="Times New Roman" w:cs="Times New Roman"/>
          <w:kern w:val="0"/>
          <w:szCs w:val="21"/>
        </w:rPr>
        <w:t>了解提高滴定选择性的方法及络合滴定方式及其应用</w:t>
      </w:r>
    </w:p>
    <w:p w14:paraId="345170F6" w14:textId="77777777" w:rsidR="00DB169E" w:rsidRPr="00823314" w:rsidRDefault="00DB169E" w:rsidP="00DC7485">
      <w:pPr>
        <w:autoSpaceDE w:val="0"/>
        <w:autoSpaceDN w:val="0"/>
        <w:adjustRightInd w:val="0"/>
        <w:snapToGrid w:val="0"/>
        <w:rPr>
          <w:rFonts w:ascii="Times New Roman" w:eastAsia="宋体" w:hAnsi="Times New Roman" w:cs="Times New Roman"/>
          <w:b/>
          <w:kern w:val="0"/>
          <w:szCs w:val="21"/>
        </w:rPr>
      </w:pPr>
    </w:p>
    <w:p w14:paraId="372F92D7" w14:textId="2DEE9185" w:rsidR="00DC7485" w:rsidRPr="00823314" w:rsidRDefault="00DB169E" w:rsidP="00DC7485">
      <w:pPr>
        <w:autoSpaceDE w:val="0"/>
        <w:autoSpaceDN w:val="0"/>
        <w:adjustRightInd w:val="0"/>
        <w:snapToGrid w:val="0"/>
        <w:rPr>
          <w:rFonts w:ascii="Times New Roman" w:eastAsia="宋体" w:hAnsi="Times New Roman" w:cs="Times New Roman"/>
          <w:b/>
          <w:kern w:val="0"/>
          <w:szCs w:val="21"/>
        </w:rPr>
      </w:pPr>
      <w:r w:rsidRPr="00823314">
        <w:rPr>
          <w:rFonts w:ascii="Times New Roman" w:eastAsia="宋体" w:hAnsi="Times New Roman" w:cs="Times New Roman" w:hint="eastAsia"/>
          <w:b/>
          <w:kern w:val="0"/>
          <w:szCs w:val="21"/>
        </w:rPr>
        <w:t>重点难点：</w:t>
      </w:r>
    </w:p>
    <w:p w14:paraId="1EB8E768" w14:textId="481F439C" w:rsidR="00DB169E" w:rsidRPr="00823314" w:rsidRDefault="00823314" w:rsidP="00361C6F">
      <w:pPr>
        <w:pStyle w:val="ac"/>
        <w:numPr>
          <w:ilvl w:val="0"/>
          <w:numId w:val="12"/>
        </w:numPr>
        <w:autoSpaceDE w:val="0"/>
        <w:autoSpaceDN w:val="0"/>
        <w:adjustRightInd w:val="0"/>
        <w:snapToGrid w:val="0"/>
        <w:ind w:firstLineChars="0"/>
        <w:rPr>
          <w:rFonts w:ascii="Times New Roman" w:eastAsia="宋体" w:hAnsi="Times New Roman" w:cs="Times New Roman"/>
          <w:kern w:val="0"/>
          <w:szCs w:val="21"/>
        </w:rPr>
      </w:pPr>
      <w:r w:rsidRPr="00823314">
        <w:rPr>
          <w:rFonts w:ascii="Times New Roman" w:eastAsia="宋体" w:hAnsi="Times New Roman" w:cs="Times New Roman" w:hint="eastAsia"/>
          <w:kern w:val="0"/>
          <w:szCs w:val="21"/>
        </w:rPr>
        <w:t>配位化合物的特点及条件稳定常数的意义</w:t>
      </w:r>
    </w:p>
    <w:p w14:paraId="7271A5F7" w14:textId="0BE9CC38" w:rsidR="00823314" w:rsidRPr="00823314" w:rsidRDefault="00823314" w:rsidP="00361C6F">
      <w:pPr>
        <w:pStyle w:val="ac"/>
        <w:numPr>
          <w:ilvl w:val="0"/>
          <w:numId w:val="12"/>
        </w:numPr>
        <w:autoSpaceDE w:val="0"/>
        <w:autoSpaceDN w:val="0"/>
        <w:adjustRightInd w:val="0"/>
        <w:snapToGrid w:val="0"/>
        <w:ind w:firstLineChars="0"/>
        <w:rPr>
          <w:rFonts w:ascii="Times New Roman" w:eastAsia="宋体" w:hAnsi="Times New Roman" w:cs="Times New Roman"/>
          <w:kern w:val="0"/>
          <w:szCs w:val="21"/>
        </w:rPr>
      </w:pPr>
      <w:r w:rsidRPr="00823314">
        <w:rPr>
          <w:rFonts w:ascii="Times New Roman" w:eastAsia="宋体" w:hAnsi="Times New Roman" w:cs="Times New Roman" w:hint="eastAsia"/>
          <w:kern w:val="0"/>
          <w:szCs w:val="21"/>
        </w:rPr>
        <w:t>副反应系数的计算</w:t>
      </w:r>
    </w:p>
    <w:p w14:paraId="5CA19C11" w14:textId="313140CB" w:rsidR="00823314" w:rsidRPr="00823314" w:rsidRDefault="00823314" w:rsidP="00361C6F">
      <w:pPr>
        <w:pStyle w:val="ac"/>
        <w:numPr>
          <w:ilvl w:val="0"/>
          <w:numId w:val="12"/>
        </w:numPr>
        <w:autoSpaceDE w:val="0"/>
        <w:autoSpaceDN w:val="0"/>
        <w:adjustRightInd w:val="0"/>
        <w:snapToGrid w:val="0"/>
        <w:ind w:firstLineChars="0"/>
        <w:rPr>
          <w:rFonts w:ascii="Times New Roman" w:eastAsia="宋体" w:hAnsi="Times New Roman" w:cs="Times New Roman"/>
          <w:kern w:val="0"/>
          <w:szCs w:val="21"/>
        </w:rPr>
      </w:pPr>
      <w:r w:rsidRPr="00823314">
        <w:rPr>
          <w:rFonts w:ascii="Times New Roman" w:eastAsia="宋体" w:hAnsi="Times New Roman" w:cs="Times New Roman" w:hint="eastAsia"/>
          <w:kern w:val="0"/>
          <w:szCs w:val="21"/>
        </w:rPr>
        <w:t>金属指示剂作用原理</w:t>
      </w:r>
    </w:p>
    <w:p w14:paraId="22C8EFB1" w14:textId="77777777" w:rsidR="00DB169E" w:rsidRDefault="00DB169E" w:rsidP="00DC7485">
      <w:pPr>
        <w:autoSpaceDE w:val="0"/>
        <w:autoSpaceDN w:val="0"/>
        <w:adjustRightInd w:val="0"/>
        <w:snapToGrid w:val="0"/>
        <w:rPr>
          <w:rFonts w:ascii="Times New Roman" w:eastAsia="宋体" w:hAnsi="Times New Roman" w:cs="Times New Roman"/>
          <w:kern w:val="0"/>
          <w:szCs w:val="21"/>
        </w:rPr>
      </w:pPr>
    </w:p>
    <w:p w14:paraId="372113EE" w14:textId="2519ED23" w:rsidR="00DC7485" w:rsidRPr="00823314" w:rsidRDefault="00DC7485" w:rsidP="00DC7485">
      <w:pPr>
        <w:autoSpaceDE w:val="0"/>
        <w:autoSpaceDN w:val="0"/>
        <w:adjustRightInd w:val="0"/>
        <w:snapToGrid w:val="0"/>
        <w:rPr>
          <w:rFonts w:ascii="Times New Roman" w:eastAsia="宋体" w:hAnsi="Times New Roman" w:cs="Times New Roman"/>
          <w:b/>
          <w:kern w:val="0"/>
          <w:szCs w:val="21"/>
        </w:rPr>
      </w:pPr>
      <w:r w:rsidRPr="00823314">
        <w:rPr>
          <w:rFonts w:ascii="Times New Roman" w:eastAsia="宋体" w:hAnsi="Times New Roman" w:cs="Times New Roman"/>
          <w:b/>
          <w:kern w:val="0"/>
          <w:szCs w:val="21"/>
        </w:rPr>
        <w:t>教学内容</w:t>
      </w:r>
      <w:r w:rsidR="00823314" w:rsidRPr="00823314">
        <w:rPr>
          <w:rFonts w:ascii="Times New Roman" w:eastAsia="宋体" w:hAnsi="Times New Roman" w:cs="Times New Roman" w:hint="eastAsia"/>
          <w:b/>
          <w:kern w:val="0"/>
          <w:szCs w:val="21"/>
        </w:rPr>
        <w:t>：</w:t>
      </w:r>
    </w:p>
    <w:bookmarkEnd w:id="6"/>
    <w:p w14:paraId="0B06526D" w14:textId="1600E841" w:rsidR="00DC7485" w:rsidRPr="00823314" w:rsidRDefault="00DC7485" w:rsidP="00361C6F">
      <w:pPr>
        <w:pStyle w:val="ac"/>
        <w:numPr>
          <w:ilvl w:val="0"/>
          <w:numId w:val="13"/>
        </w:numPr>
        <w:autoSpaceDE w:val="0"/>
        <w:autoSpaceDN w:val="0"/>
        <w:adjustRightInd w:val="0"/>
        <w:snapToGrid w:val="0"/>
        <w:ind w:firstLineChars="0"/>
        <w:rPr>
          <w:rFonts w:ascii="Times New Roman" w:eastAsia="宋体" w:hAnsi="Times New Roman" w:cs="Times New Roman"/>
          <w:kern w:val="0"/>
          <w:szCs w:val="21"/>
        </w:rPr>
      </w:pPr>
      <w:r w:rsidRPr="00823314">
        <w:rPr>
          <w:rFonts w:ascii="Times New Roman" w:eastAsia="宋体" w:hAnsi="Times New Roman" w:cs="Times New Roman"/>
          <w:kern w:val="0"/>
          <w:szCs w:val="21"/>
        </w:rPr>
        <w:t>配位平衡理论</w:t>
      </w:r>
    </w:p>
    <w:p w14:paraId="0C94E596" w14:textId="54AA2EBD" w:rsidR="00DC7485" w:rsidRPr="00823314" w:rsidRDefault="00DC7485" w:rsidP="00361C6F">
      <w:pPr>
        <w:pStyle w:val="ac"/>
        <w:numPr>
          <w:ilvl w:val="0"/>
          <w:numId w:val="13"/>
        </w:numPr>
        <w:autoSpaceDE w:val="0"/>
        <w:autoSpaceDN w:val="0"/>
        <w:adjustRightInd w:val="0"/>
        <w:snapToGrid w:val="0"/>
        <w:ind w:firstLineChars="0"/>
        <w:rPr>
          <w:rFonts w:ascii="Times New Roman" w:eastAsia="宋体" w:hAnsi="Times New Roman" w:cs="Times New Roman"/>
          <w:kern w:val="0"/>
          <w:szCs w:val="21"/>
        </w:rPr>
      </w:pPr>
      <w:r w:rsidRPr="00823314">
        <w:rPr>
          <w:rFonts w:ascii="Times New Roman" w:eastAsia="宋体" w:hAnsi="Times New Roman" w:cs="Times New Roman"/>
          <w:kern w:val="0"/>
          <w:szCs w:val="21"/>
        </w:rPr>
        <w:t>副反应及条件稳定常数</w:t>
      </w:r>
    </w:p>
    <w:p w14:paraId="473851A1" w14:textId="0043F968" w:rsidR="00DC7485" w:rsidRPr="00823314" w:rsidRDefault="00DC7485" w:rsidP="00361C6F">
      <w:pPr>
        <w:pStyle w:val="ac"/>
        <w:numPr>
          <w:ilvl w:val="0"/>
          <w:numId w:val="13"/>
        </w:numPr>
        <w:autoSpaceDE w:val="0"/>
        <w:autoSpaceDN w:val="0"/>
        <w:adjustRightInd w:val="0"/>
        <w:snapToGrid w:val="0"/>
        <w:ind w:firstLineChars="0"/>
        <w:rPr>
          <w:rFonts w:ascii="Times New Roman" w:eastAsia="宋体" w:hAnsi="Times New Roman" w:cs="Times New Roman"/>
          <w:kern w:val="0"/>
          <w:szCs w:val="21"/>
        </w:rPr>
      </w:pPr>
      <w:r w:rsidRPr="00823314">
        <w:rPr>
          <w:rFonts w:ascii="Times New Roman" w:eastAsia="宋体" w:hAnsi="Times New Roman" w:cs="Times New Roman"/>
          <w:kern w:val="0"/>
          <w:szCs w:val="21"/>
        </w:rPr>
        <w:t>金属指示剂与配位滴定曲线</w:t>
      </w:r>
    </w:p>
    <w:p w14:paraId="56A078C9" w14:textId="7992B01B" w:rsidR="00DC7485" w:rsidRPr="00823314" w:rsidRDefault="00DC7485" w:rsidP="00361C6F">
      <w:pPr>
        <w:pStyle w:val="ac"/>
        <w:numPr>
          <w:ilvl w:val="0"/>
          <w:numId w:val="13"/>
        </w:numPr>
        <w:autoSpaceDE w:val="0"/>
        <w:autoSpaceDN w:val="0"/>
        <w:adjustRightInd w:val="0"/>
        <w:snapToGrid w:val="0"/>
        <w:ind w:firstLineChars="0"/>
        <w:rPr>
          <w:rFonts w:ascii="Times New Roman" w:eastAsia="宋体" w:hAnsi="Times New Roman" w:cs="Times New Roman"/>
          <w:kern w:val="0"/>
          <w:szCs w:val="21"/>
        </w:rPr>
      </w:pPr>
      <w:r w:rsidRPr="00823314">
        <w:rPr>
          <w:rFonts w:ascii="Times New Roman" w:eastAsia="宋体" w:hAnsi="Times New Roman" w:cs="Times New Roman"/>
          <w:kern w:val="0"/>
          <w:szCs w:val="21"/>
        </w:rPr>
        <w:t>配位滴定应用</w:t>
      </w:r>
    </w:p>
    <w:p w14:paraId="6546950D" w14:textId="77777777" w:rsidR="00DC7485" w:rsidRPr="002D3259" w:rsidRDefault="00DC7485" w:rsidP="00DC7485">
      <w:pPr>
        <w:autoSpaceDE w:val="0"/>
        <w:autoSpaceDN w:val="0"/>
        <w:adjustRightInd w:val="0"/>
        <w:snapToGrid w:val="0"/>
        <w:rPr>
          <w:rFonts w:ascii="Times New Roman" w:eastAsia="宋体" w:hAnsi="Times New Roman" w:cs="Times New Roman"/>
          <w:kern w:val="0"/>
          <w:szCs w:val="21"/>
        </w:rPr>
      </w:pPr>
    </w:p>
    <w:p w14:paraId="26725945" w14:textId="77777777" w:rsidR="002305ED" w:rsidRPr="002305ED" w:rsidRDefault="002305ED" w:rsidP="002305ED">
      <w:pPr>
        <w:autoSpaceDE w:val="0"/>
        <w:autoSpaceDN w:val="0"/>
        <w:adjustRightInd w:val="0"/>
        <w:snapToGrid w:val="0"/>
        <w:rPr>
          <w:rFonts w:ascii="Times New Roman" w:eastAsia="宋体" w:hAnsi="Times New Roman" w:cs="Times New Roman"/>
          <w:b/>
          <w:kern w:val="0"/>
          <w:szCs w:val="21"/>
        </w:rPr>
      </w:pPr>
      <w:r w:rsidRPr="002305ED">
        <w:rPr>
          <w:rFonts w:ascii="Times New Roman" w:eastAsia="宋体" w:hAnsi="Times New Roman" w:cs="Times New Roman" w:hint="eastAsia"/>
          <w:b/>
          <w:kern w:val="0"/>
          <w:szCs w:val="21"/>
        </w:rPr>
        <w:t>教学方法：</w:t>
      </w:r>
    </w:p>
    <w:p w14:paraId="0BD76218" w14:textId="15B403BD" w:rsidR="002305ED" w:rsidRPr="000F217C" w:rsidRDefault="002305ED" w:rsidP="00361C6F">
      <w:pPr>
        <w:pStyle w:val="ac"/>
        <w:numPr>
          <w:ilvl w:val="0"/>
          <w:numId w:val="35"/>
        </w:numPr>
        <w:autoSpaceDE w:val="0"/>
        <w:autoSpaceDN w:val="0"/>
        <w:adjustRightInd w:val="0"/>
        <w:snapToGrid w:val="0"/>
        <w:ind w:firstLineChars="0"/>
        <w:rPr>
          <w:rFonts w:ascii="Times New Roman" w:eastAsia="宋体" w:hAnsi="Times New Roman" w:cs="Times New Roman"/>
          <w:kern w:val="0"/>
          <w:szCs w:val="21"/>
        </w:rPr>
      </w:pPr>
      <w:r w:rsidRPr="000F217C">
        <w:rPr>
          <w:rFonts w:ascii="Times New Roman" w:eastAsia="宋体" w:hAnsi="Times New Roman" w:cs="Times New Roman" w:hint="eastAsia"/>
          <w:kern w:val="0"/>
          <w:szCs w:val="21"/>
        </w:rPr>
        <w:t>讲授法：</w:t>
      </w:r>
      <w:r w:rsidRPr="000F217C">
        <w:rPr>
          <w:rFonts w:ascii="宋体" w:eastAsia="宋体" w:hAnsi="宋体" w:cs="宋体"/>
          <w:color w:val="000000"/>
          <w:kern w:val="0"/>
          <w:szCs w:val="21"/>
        </w:rPr>
        <w:t>相关概念及理论框架</w:t>
      </w:r>
      <w:r w:rsidRPr="000F217C">
        <w:rPr>
          <w:rFonts w:ascii="宋体" w:eastAsia="宋体" w:hAnsi="宋体" w:cs="宋体" w:hint="eastAsia"/>
          <w:color w:val="000000"/>
          <w:kern w:val="0"/>
          <w:szCs w:val="21"/>
        </w:rPr>
        <w:t>，示例典型问题</w:t>
      </w:r>
      <w:r w:rsidRPr="000F217C">
        <w:rPr>
          <w:rFonts w:ascii="宋体" w:eastAsia="宋体" w:hAnsi="宋体" w:cs="宋体"/>
          <w:color w:val="000000"/>
          <w:kern w:val="0"/>
          <w:szCs w:val="21"/>
        </w:rPr>
        <w:t>的逐步讲解</w:t>
      </w:r>
      <w:r w:rsidRPr="000F217C">
        <w:rPr>
          <w:rFonts w:ascii="宋体" w:eastAsia="宋体" w:hAnsi="宋体" w:cs="宋体" w:hint="eastAsia"/>
          <w:color w:val="000000"/>
          <w:kern w:val="0"/>
          <w:szCs w:val="21"/>
        </w:rPr>
        <w:t>，</w:t>
      </w:r>
      <w:r w:rsidRPr="000F217C">
        <w:rPr>
          <w:rFonts w:ascii="宋体" w:eastAsia="宋体" w:hAnsi="宋体" w:cs="宋体"/>
          <w:color w:val="000000"/>
          <w:kern w:val="0"/>
          <w:szCs w:val="21"/>
        </w:rPr>
        <w:t>如</w:t>
      </w:r>
      <w:r w:rsidRPr="000F217C">
        <w:rPr>
          <w:rFonts w:ascii="宋体" w:eastAsia="宋体" w:hAnsi="宋体" w:cs="宋体" w:hint="eastAsia"/>
          <w:color w:val="000000"/>
          <w:kern w:val="0"/>
          <w:szCs w:val="21"/>
        </w:rPr>
        <w:t>条件形成常数的计算</w:t>
      </w:r>
      <w:r w:rsidRPr="000F217C">
        <w:rPr>
          <w:rFonts w:ascii="宋体" w:eastAsia="宋体" w:hAnsi="宋体" w:cs="宋体"/>
          <w:color w:val="000000"/>
          <w:kern w:val="0"/>
          <w:szCs w:val="21"/>
        </w:rPr>
        <w:t>、滴定误差的计算</w:t>
      </w:r>
    </w:p>
    <w:p w14:paraId="60DAF045" w14:textId="28F202C9" w:rsidR="002305ED" w:rsidRPr="000F217C" w:rsidRDefault="002305ED" w:rsidP="00361C6F">
      <w:pPr>
        <w:pStyle w:val="ac"/>
        <w:numPr>
          <w:ilvl w:val="0"/>
          <w:numId w:val="35"/>
        </w:numPr>
        <w:autoSpaceDE w:val="0"/>
        <w:autoSpaceDN w:val="0"/>
        <w:adjustRightInd w:val="0"/>
        <w:snapToGrid w:val="0"/>
        <w:ind w:firstLineChars="0"/>
        <w:rPr>
          <w:rFonts w:ascii="Times New Roman" w:eastAsia="宋体" w:hAnsi="Times New Roman" w:cs="Times New Roman"/>
          <w:kern w:val="0"/>
          <w:szCs w:val="21"/>
        </w:rPr>
      </w:pPr>
      <w:r w:rsidRPr="000F217C">
        <w:rPr>
          <w:rFonts w:ascii="Times New Roman" w:eastAsia="宋体" w:hAnsi="Times New Roman" w:cs="Times New Roman" w:hint="eastAsia"/>
          <w:kern w:val="0"/>
          <w:szCs w:val="21"/>
        </w:rPr>
        <w:t>研讨法：</w:t>
      </w:r>
      <w:r w:rsidRPr="000F217C">
        <w:rPr>
          <w:rFonts w:ascii="宋体" w:eastAsia="宋体" w:hAnsi="宋体" w:cs="TimesNewRomanPSMT" w:hint="eastAsia"/>
          <w:color w:val="000000"/>
          <w:kern w:val="0"/>
          <w:szCs w:val="21"/>
        </w:rPr>
        <w:t>实际生产生活</w:t>
      </w:r>
      <w:r w:rsidRPr="000F217C">
        <w:rPr>
          <w:rFonts w:ascii="宋体" w:eastAsia="宋体" w:hAnsi="宋体" w:cs="TimesNewRomanPSMT"/>
          <w:color w:val="000000"/>
          <w:kern w:val="0"/>
          <w:szCs w:val="21"/>
        </w:rPr>
        <w:t>中</w:t>
      </w:r>
      <w:r w:rsidRPr="000F217C">
        <w:rPr>
          <w:rFonts w:ascii="宋体" w:eastAsia="宋体" w:hAnsi="宋体" w:cs="TimesNewRomanPSMT" w:hint="eastAsia"/>
          <w:color w:val="000000"/>
          <w:kern w:val="0"/>
          <w:szCs w:val="21"/>
        </w:rPr>
        <w:t>络合滴定</w:t>
      </w:r>
      <w:r w:rsidRPr="000F217C">
        <w:rPr>
          <w:rFonts w:ascii="宋体" w:eastAsia="宋体" w:hAnsi="宋体" w:cs="TimesNewRomanPSMT"/>
          <w:color w:val="000000"/>
          <w:kern w:val="0"/>
          <w:szCs w:val="21"/>
        </w:rPr>
        <w:t>的应用</w:t>
      </w:r>
      <w:r w:rsidRPr="000F217C">
        <w:rPr>
          <w:rFonts w:ascii="宋体" w:eastAsia="宋体" w:hAnsi="宋体" w:cs="TimesNewRomanPSMT" w:hint="eastAsia"/>
          <w:color w:val="000000"/>
          <w:kern w:val="0"/>
          <w:szCs w:val="21"/>
        </w:rPr>
        <w:t>，</w:t>
      </w:r>
      <w:r w:rsidRPr="000F217C">
        <w:rPr>
          <w:rFonts w:ascii="宋体" w:eastAsia="宋体" w:hAnsi="宋体" w:cs="TimesNewRomanPSMT"/>
          <w:color w:val="000000"/>
          <w:kern w:val="0"/>
          <w:szCs w:val="21"/>
        </w:rPr>
        <w:t>例如</w:t>
      </w:r>
      <w:r w:rsidRPr="000F217C">
        <w:rPr>
          <w:rFonts w:ascii="宋体" w:eastAsia="宋体" w:hAnsi="宋体" w:cs="TimesNewRomanPSMT" w:hint="eastAsia"/>
          <w:color w:val="000000"/>
          <w:kern w:val="0"/>
          <w:szCs w:val="21"/>
        </w:rPr>
        <w:t>地表水硬度</w:t>
      </w:r>
      <w:r w:rsidRPr="000F217C">
        <w:rPr>
          <w:rFonts w:ascii="宋体" w:eastAsia="宋体" w:hAnsi="宋体" w:cs="TimesNewRomanPSMT"/>
          <w:color w:val="000000"/>
          <w:kern w:val="0"/>
          <w:szCs w:val="21"/>
        </w:rPr>
        <w:t>的测定</w:t>
      </w:r>
    </w:p>
    <w:p w14:paraId="4A407C71" w14:textId="77777777" w:rsidR="002305ED" w:rsidRPr="002305ED" w:rsidRDefault="002305ED" w:rsidP="002305ED">
      <w:pPr>
        <w:autoSpaceDE w:val="0"/>
        <w:autoSpaceDN w:val="0"/>
        <w:adjustRightInd w:val="0"/>
        <w:snapToGrid w:val="0"/>
        <w:rPr>
          <w:rFonts w:ascii="Times New Roman" w:eastAsia="宋体" w:hAnsi="Times New Roman" w:cs="Times New Roman"/>
          <w:b/>
          <w:kern w:val="0"/>
          <w:szCs w:val="21"/>
        </w:rPr>
      </w:pPr>
    </w:p>
    <w:p w14:paraId="26F2D677" w14:textId="77777777" w:rsidR="002305ED" w:rsidRPr="002305ED" w:rsidRDefault="002305ED" w:rsidP="002305ED">
      <w:pPr>
        <w:autoSpaceDE w:val="0"/>
        <w:autoSpaceDN w:val="0"/>
        <w:adjustRightInd w:val="0"/>
        <w:snapToGrid w:val="0"/>
        <w:rPr>
          <w:rFonts w:ascii="Times New Roman" w:eastAsia="宋体" w:hAnsi="Times New Roman" w:cs="Times New Roman"/>
          <w:b/>
          <w:kern w:val="0"/>
          <w:szCs w:val="21"/>
        </w:rPr>
      </w:pPr>
      <w:r w:rsidRPr="002305ED">
        <w:rPr>
          <w:rFonts w:ascii="Times New Roman" w:eastAsia="宋体" w:hAnsi="Times New Roman" w:cs="Times New Roman" w:hint="eastAsia"/>
          <w:b/>
          <w:kern w:val="0"/>
          <w:szCs w:val="21"/>
        </w:rPr>
        <w:t>教学评价：</w:t>
      </w:r>
    </w:p>
    <w:p w14:paraId="4D1A5DC9" w14:textId="77777777" w:rsidR="002305ED" w:rsidRPr="000F217C" w:rsidRDefault="002305ED" w:rsidP="00361C6F">
      <w:pPr>
        <w:pStyle w:val="ac"/>
        <w:numPr>
          <w:ilvl w:val="0"/>
          <w:numId w:val="36"/>
        </w:numPr>
        <w:autoSpaceDE w:val="0"/>
        <w:autoSpaceDN w:val="0"/>
        <w:adjustRightInd w:val="0"/>
        <w:snapToGrid w:val="0"/>
        <w:ind w:firstLineChars="0"/>
        <w:rPr>
          <w:rFonts w:ascii="Times New Roman" w:eastAsia="宋体" w:hAnsi="Times New Roman" w:cs="Times New Roman"/>
          <w:kern w:val="0"/>
          <w:szCs w:val="21"/>
        </w:rPr>
      </w:pPr>
      <w:r w:rsidRPr="000F217C">
        <w:rPr>
          <w:rFonts w:ascii="Times New Roman" w:eastAsia="宋体" w:hAnsi="Times New Roman" w:cs="Times New Roman" w:hint="eastAsia"/>
          <w:kern w:val="0"/>
          <w:szCs w:val="21"/>
        </w:rPr>
        <w:t>完成课后的问题</w:t>
      </w:r>
    </w:p>
    <w:p w14:paraId="078CB799" w14:textId="77777777" w:rsidR="002305ED" w:rsidRPr="000F217C" w:rsidRDefault="002305ED" w:rsidP="00361C6F">
      <w:pPr>
        <w:pStyle w:val="ac"/>
        <w:numPr>
          <w:ilvl w:val="0"/>
          <w:numId w:val="36"/>
        </w:numPr>
        <w:autoSpaceDE w:val="0"/>
        <w:autoSpaceDN w:val="0"/>
        <w:adjustRightInd w:val="0"/>
        <w:snapToGrid w:val="0"/>
        <w:ind w:firstLineChars="0"/>
        <w:rPr>
          <w:rFonts w:ascii="Times New Roman" w:eastAsia="宋体" w:hAnsi="Times New Roman" w:cs="Times New Roman"/>
          <w:kern w:val="0"/>
          <w:szCs w:val="21"/>
        </w:rPr>
      </w:pPr>
      <w:r w:rsidRPr="000F217C">
        <w:rPr>
          <w:rFonts w:ascii="Times New Roman" w:eastAsia="宋体" w:hAnsi="Times New Roman" w:cs="Times New Roman" w:hint="eastAsia"/>
          <w:kern w:val="0"/>
          <w:szCs w:val="21"/>
        </w:rPr>
        <w:t>对作业进行讨论，并根据提交的情况进行评估</w:t>
      </w:r>
    </w:p>
    <w:p w14:paraId="6FEA7741" w14:textId="77777777" w:rsidR="00DC7485" w:rsidRPr="002305ED" w:rsidRDefault="00DC7485" w:rsidP="00DC7485">
      <w:pPr>
        <w:rPr>
          <w:rFonts w:ascii="Times New Roman" w:eastAsia="宋体" w:hAnsi="Times New Roman" w:cs="Times New Roman"/>
          <w:szCs w:val="21"/>
        </w:rPr>
      </w:pPr>
    </w:p>
    <w:p w14:paraId="10EDE5C9" w14:textId="6F6DB0F4" w:rsidR="00DC7485" w:rsidRPr="002D3259" w:rsidRDefault="00DC7485" w:rsidP="00DC7485">
      <w:pPr>
        <w:autoSpaceDE w:val="0"/>
        <w:autoSpaceDN w:val="0"/>
        <w:adjustRightInd w:val="0"/>
        <w:snapToGrid w:val="0"/>
        <w:rPr>
          <w:rFonts w:ascii="Times New Roman" w:eastAsia="黑体" w:hAnsi="Times New Roman" w:cs="Times New Roman"/>
          <w:kern w:val="0"/>
          <w:szCs w:val="21"/>
        </w:rPr>
      </w:pPr>
      <w:r w:rsidRPr="002D3259">
        <w:rPr>
          <w:rFonts w:ascii="Times New Roman" w:eastAsia="黑体" w:hAnsi="Times New Roman" w:cs="Times New Roman"/>
          <w:kern w:val="0"/>
          <w:sz w:val="24"/>
          <w:szCs w:val="24"/>
        </w:rPr>
        <w:t>第</w:t>
      </w:r>
      <w:r w:rsidR="002B1D2D" w:rsidRPr="002D3259">
        <w:rPr>
          <w:rFonts w:ascii="Times New Roman" w:eastAsia="黑体" w:hAnsi="Times New Roman" w:cs="Times New Roman"/>
          <w:kern w:val="0"/>
          <w:sz w:val="24"/>
          <w:szCs w:val="24"/>
        </w:rPr>
        <w:t>五</w:t>
      </w:r>
      <w:r w:rsidRPr="002D3259">
        <w:rPr>
          <w:rFonts w:ascii="Times New Roman" w:eastAsia="黑体" w:hAnsi="Times New Roman" w:cs="Times New Roman"/>
          <w:kern w:val="0"/>
          <w:sz w:val="24"/>
          <w:szCs w:val="24"/>
        </w:rPr>
        <w:t>章</w:t>
      </w:r>
      <w:r w:rsidRPr="002D3259">
        <w:rPr>
          <w:rFonts w:ascii="Times New Roman" w:eastAsia="黑体" w:hAnsi="Times New Roman" w:cs="Times New Roman"/>
          <w:kern w:val="0"/>
          <w:sz w:val="24"/>
          <w:szCs w:val="24"/>
        </w:rPr>
        <w:t xml:space="preserve">  </w:t>
      </w:r>
      <w:r w:rsidRPr="002D3259">
        <w:rPr>
          <w:rFonts w:ascii="Times New Roman" w:eastAsia="黑体" w:hAnsi="Times New Roman" w:cs="Times New Roman"/>
          <w:kern w:val="0"/>
          <w:sz w:val="24"/>
          <w:szCs w:val="24"/>
        </w:rPr>
        <w:t>氧化还原滴定</w:t>
      </w:r>
    </w:p>
    <w:p w14:paraId="11951C86" w14:textId="77CD8ED2" w:rsidR="00DC7485" w:rsidRPr="002D3259" w:rsidRDefault="00DC7485" w:rsidP="00DC7485">
      <w:pPr>
        <w:autoSpaceDE w:val="0"/>
        <w:autoSpaceDN w:val="0"/>
        <w:adjustRightInd w:val="0"/>
        <w:snapToGrid w:val="0"/>
        <w:rPr>
          <w:rFonts w:ascii="Times New Roman" w:eastAsia="宋体" w:hAnsi="Times New Roman" w:cs="Times New Roman"/>
          <w:kern w:val="0"/>
          <w:szCs w:val="21"/>
        </w:rPr>
      </w:pPr>
      <w:r w:rsidRPr="002D3259">
        <w:rPr>
          <w:rFonts w:ascii="Times New Roman" w:eastAsia="宋体" w:hAnsi="Times New Roman" w:cs="Times New Roman"/>
          <w:b/>
          <w:kern w:val="0"/>
          <w:szCs w:val="21"/>
        </w:rPr>
        <w:t xml:space="preserve">   </w:t>
      </w:r>
      <w:r w:rsidRPr="002D3259">
        <w:rPr>
          <w:rFonts w:ascii="Times New Roman" w:eastAsia="宋体" w:hAnsi="Times New Roman" w:cs="Times New Roman"/>
          <w:kern w:val="0"/>
          <w:szCs w:val="21"/>
        </w:rPr>
        <w:t>课时：</w:t>
      </w:r>
      <w:r w:rsidRPr="002D3259">
        <w:rPr>
          <w:rFonts w:ascii="Times New Roman" w:eastAsia="宋体" w:hAnsi="Times New Roman" w:cs="Times New Roman"/>
          <w:kern w:val="0"/>
          <w:szCs w:val="21"/>
        </w:rPr>
        <w:t>2</w:t>
      </w:r>
      <w:r w:rsidRPr="002D3259">
        <w:rPr>
          <w:rFonts w:ascii="Times New Roman" w:eastAsia="宋体" w:hAnsi="Times New Roman" w:cs="Times New Roman"/>
          <w:kern w:val="0"/>
          <w:szCs w:val="21"/>
        </w:rPr>
        <w:t>周，共</w:t>
      </w:r>
      <w:r w:rsidR="00946852">
        <w:rPr>
          <w:rFonts w:ascii="Times New Roman" w:eastAsia="宋体" w:hAnsi="Times New Roman" w:cs="Times New Roman"/>
          <w:kern w:val="0"/>
          <w:szCs w:val="21"/>
        </w:rPr>
        <w:t>8</w:t>
      </w:r>
      <w:r w:rsidRPr="002D3259">
        <w:rPr>
          <w:rFonts w:ascii="Times New Roman" w:eastAsia="宋体" w:hAnsi="Times New Roman" w:cs="Times New Roman"/>
          <w:kern w:val="0"/>
          <w:szCs w:val="21"/>
        </w:rPr>
        <w:t>课时</w:t>
      </w:r>
    </w:p>
    <w:p w14:paraId="292C15FF" w14:textId="77777777" w:rsidR="00823314" w:rsidRPr="002D3259" w:rsidRDefault="00823314" w:rsidP="00823314">
      <w:pPr>
        <w:autoSpaceDE w:val="0"/>
        <w:autoSpaceDN w:val="0"/>
        <w:adjustRightInd w:val="0"/>
        <w:snapToGrid w:val="0"/>
        <w:rPr>
          <w:rFonts w:ascii="Times New Roman" w:eastAsia="宋体" w:hAnsi="Times New Roman" w:cs="Times New Roman"/>
          <w:kern w:val="0"/>
          <w:szCs w:val="21"/>
        </w:rPr>
      </w:pPr>
    </w:p>
    <w:p w14:paraId="1B54983B" w14:textId="7658CD10" w:rsidR="00823314" w:rsidRPr="001E5F2A" w:rsidRDefault="00823314" w:rsidP="00823314">
      <w:pPr>
        <w:autoSpaceDE w:val="0"/>
        <w:autoSpaceDN w:val="0"/>
        <w:adjustRightInd w:val="0"/>
        <w:snapToGrid w:val="0"/>
        <w:rPr>
          <w:rFonts w:ascii="Times New Roman" w:eastAsia="宋体" w:hAnsi="Times New Roman" w:cs="Times New Roman"/>
          <w:b/>
          <w:kern w:val="0"/>
          <w:szCs w:val="21"/>
        </w:rPr>
      </w:pPr>
      <w:r w:rsidRPr="001E5F2A">
        <w:rPr>
          <w:rFonts w:ascii="Times New Roman" w:eastAsia="宋体" w:hAnsi="Times New Roman" w:cs="Times New Roman"/>
          <w:b/>
          <w:kern w:val="0"/>
          <w:szCs w:val="21"/>
        </w:rPr>
        <w:t>教学目标</w:t>
      </w:r>
      <w:r w:rsidRPr="001E5F2A">
        <w:rPr>
          <w:rFonts w:ascii="Times New Roman" w:eastAsia="宋体" w:hAnsi="Times New Roman" w:cs="Times New Roman" w:hint="eastAsia"/>
          <w:b/>
          <w:kern w:val="0"/>
          <w:szCs w:val="21"/>
        </w:rPr>
        <w:t>：</w:t>
      </w:r>
    </w:p>
    <w:p w14:paraId="1C174616" w14:textId="77777777" w:rsidR="00823314" w:rsidRPr="00823314" w:rsidRDefault="00823314" w:rsidP="00361C6F">
      <w:pPr>
        <w:pStyle w:val="ac"/>
        <w:numPr>
          <w:ilvl w:val="0"/>
          <w:numId w:val="14"/>
        </w:numPr>
        <w:autoSpaceDE w:val="0"/>
        <w:autoSpaceDN w:val="0"/>
        <w:adjustRightInd w:val="0"/>
        <w:snapToGrid w:val="0"/>
        <w:ind w:firstLineChars="0"/>
        <w:rPr>
          <w:rFonts w:ascii="Times New Roman" w:eastAsia="宋体" w:hAnsi="Times New Roman" w:cs="Times New Roman"/>
          <w:kern w:val="0"/>
          <w:szCs w:val="21"/>
        </w:rPr>
      </w:pPr>
      <w:r w:rsidRPr="00823314">
        <w:rPr>
          <w:rFonts w:ascii="Times New Roman" w:eastAsia="宋体" w:hAnsi="Times New Roman" w:cs="Times New Roman"/>
          <w:kern w:val="0"/>
          <w:szCs w:val="21"/>
        </w:rPr>
        <w:t>要求学生理解并掌握有关氧化还原反应平衡的概念，氧化还原滴定的基本原理</w:t>
      </w:r>
    </w:p>
    <w:p w14:paraId="1760BE14" w14:textId="6E511353" w:rsidR="00823314" w:rsidRPr="00823314" w:rsidRDefault="00823314" w:rsidP="00361C6F">
      <w:pPr>
        <w:pStyle w:val="ac"/>
        <w:numPr>
          <w:ilvl w:val="0"/>
          <w:numId w:val="14"/>
        </w:numPr>
        <w:autoSpaceDE w:val="0"/>
        <w:autoSpaceDN w:val="0"/>
        <w:adjustRightInd w:val="0"/>
        <w:snapToGrid w:val="0"/>
        <w:ind w:firstLineChars="0"/>
        <w:rPr>
          <w:rFonts w:ascii="Times New Roman" w:eastAsia="宋体" w:hAnsi="Times New Roman" w:cs="Times New Roman"/>
          <w:kern w:val="0"/>
          <w:szCs w:val="21"/>
        </w:rPr>
      </w:pPr>
      <w:r w:rsidRPr="00823314">
        <w:rPr>
          <w:rFonts w:ascii="Times New Roman" w:eastAsia="宋体" w:hAnsi="Times New Roman" w:cs="Times New Roman" w:hint="eastAsia"/>
          <w:kern w:val="0"/>
          <w:szCs w:val="21"/>
        </w:rPr>
        <w:t>掌握</w:t>
      </w:r>
      <w:r w:rsidRPr="00823314">
        <w:rPr>
          <w:rFonts w:ascii="Times New Roman" w:eastAsia="宋体" w:hAnsi="Times New Roman" w:cs="Times New Roman"/>
          <w:kern w:val="0"/>
          <w:szCs w:val="21"/>
        </w:rPr>
        <w:t>常用的氧化还原滴定方法</w:t>
      </w:r>
    </w:p>
    <w:p w14:paraId="2074059E" w14:textId="47BFDEA4" w:rsidR="00DC7485" w:rsidRDefault="00DC7485" w:rsidP="00DC7485">
      <w:pPr>
        <w:autoSpaceDE w:val="0"/>
        <w:autoSpaceDN w:val="0"/>
        <w:adjustRightInd w:val="0"/>
        <w:snapToGrid w:val="0"/>
        <w:rPr>
          <w:rFonts w:ascii="Times New Roman" w:eastAsia="宋体" w:hAnsi="Times New Roman" w:cs="Times New Roman"/>
          <w:kern w:val="0"/>
          <w:szCs w:val="21"/>
        </w:rPr>
      </w:pPr>
    </w:p>
    <w:p w14:paraId="26CD0EEC" w14:textId="52F7A542" w:rsidR="00823314" w:rsidRPr="001E5F2A" w:rsidRDefault="00823314" w:rsidP="00DC7485">
      <w:pPr>
        <w:autoSpaceDE w:val="0"/>
        <w:autoSpaceDN w:val="0"/>
        <w:adjustRightInd w:val="0"/>
        <w:snapToGrid w:val="0"/>
        <w:rPr>
          <w:rFonts w:ascii="Times New Roman" w:eastAsia="宋体" w:hAnsi="Times New Roman" w:cs="Times New Roman"/>
          <w:b/>
          <w:kern w:val="0"/>
          <w:szCs w:val="21"/>
        </w:rPr>
      </w:pPr>
      <w:r w:rsidRPr="001E5F2A">
        <w:rPr>
          <w:rFonts w:ascii="Times New Roman" w:eastAsia="宋体" w:hAnsi="Times New Roman" w:cs="Times New Roman" w:hint="eastAsia"/>
          <w:b/>
          <w:kern w:val="0"/>
          <w:szCs w:val="21"/>
        </w:rPr>
        <w:t>重点难点：</w:t>
      </w:r>
    </w:p>
    <w:p w14:paraId="018BB20B" w14:textId="77B1F037" w:rsidR="00823314" w:rsidRPr="001E5F2A" w:rsidRDefault="00823314" w:rsidP="00361C6F">
      <w:pPr>
        <w:pStyle w:val="ac"/>
        <w:numPr>
          <w:ilvl w:val="0"/>
          <w:numId w:val="15"/>
        </w:numPr>
        <w:autoSpaceDE w:val="0"/>
        <w:autoSpaceDN w:val="0"/>
        <w:adjustRightInd w:val="0"/>
        <w:snapToGrid w:val="0"/>
        <w:ind w:firstLineChars="0"/>
        <w:rPr>
          <w:rFonts w:ascii="Times New Roman" w:eastAsia="宋体" w:hAnsi="Times New Roman" w:cs="Times New Roman"/>
          <w:kern w:val="0"/>
          <w:szCs w:val="21"/>
        </w:rPr>
      </w:pPr>
      <w:r w:rsidRPr="001E5F2A">
        <w:rPr>
          <w:rFonts w:ascii="Times New Roman" w:eastAsia="宋体" w:hAnsi="Times New Roman" w:cs="Times New Roman" w:hint="eastAsia"/>
          <w:kern w:val="0"/>
          <w:szCs w:val="21"/>
        </w:rPr>
        <w:t>离子强度对氧化还原电对电极电势的影响</w:t>
      </w:r>
    </w:p>
    <w:p w14:paraId="59B1CE45" w14:textId="1C2E5112" w:rsidR="001E5F2A" w:rsidRPr="001E5F2A" w:rsidRDefault="001E5F2A" w:rsidP="00361C6F">
      <w:pPr>
        <w:pStyle w:val="ac"/>
        <w:numPr>
          <w:ilvl w:val="0"/>
          <w:numId w:val="15"/>
        </w:numPr>
        <w:autoSpaceDE w:val="0"/>
        <w:autoSpaceDN w:val="0"/>
        <w:adjustRightInd w:val="0"/>
        <w:snapToGrid w:val="0"/>
        <w:ind w:firstLineChars="0"/>
        <w:rPr>
          <w:rFonts w:ascii="Times New Roman" w:eastAsia="宋体" w:hAnsi="Times New Roman" w:cs="Times New Roman"/>
          <w:kern w:val="0"/>
          <w:szCs w:val="21"/>
        </w:rPr>
      </w:pPr>
      <w:r w:rsidRPr="001E5F2A">
        <w:rPr>
          <w:rFonts w:ascii="Times New Roman" w:eastAsia="宋体" w:hAnsi="Times New Roman" w:cs="Times New Roman" w:hint="eastAsia"/>
          <w:kern w:val="0"/>
          <w:szCs w:val="21"/>
        </w:rPr>
        <w:t>常用氧化还原滴定法都有哪些</w:t>
      </w:r>
      <w:r w:rsidR="00552DA5">
        <w:rPr>
          <w:rFonts w:ascii="Times New Roman" w:eastAsia="宋体" w:hAnsi="Times New Roman" w:cs="Times New Roman" w:hint="eastAsia"/>
          <w:kern w:val="0"/>
          <w:szCs w:val="21"/>
        </w:rPr>
        <w:t>？</w:t>
      </w:r>
      <w:r w:rsidRPr="001E5F2A">
        <w:rPr>
          <w:rFonts w:ascii="Times New Roman" w:eastAsia="宋体" w:hAnsi="Times New Roman" w:cs="Times New Roman" w:hint="eastAsia"/>
          <w:kern w:val="0"/>
          <w:szCs w:val="21"/>
        </w:rPr>
        <w:t>各自特点和应用范围</w:t>
      </w:r>
    </w:p>
    <w:p w14:paraId="005962CC" w14:textId="32253D6A" w:rsidR="00823314" w:rsidRPr="001E5F2A" w:rsidRDefault="00823314" w:rsidP="00361C6F">
      <w:pPr>
        <w:pStyle w:val="ac"/>
        <w:numPr>
          <w:ilvl w:val="0"/>
          <w:numId w:val="15"/>
        </w:numPr>
        <w:autoSpaceDE w:val="0"/>
        <w:autoSpaceDN w:val="0"/>
        <w:adjustRightInd w:val="0"/>
        <w:snapToGrid w:val="0"/>
        <w:ind w:firstLineChars="0"/>
        <w:rPr>
          <w:rFonts w:ascii="Times New Roman" w:eastAsia="宋体" w:hAnsi="Times New Roman" w:cs="Times New Roman"/>
          <w:kern w:val="0"/>
          <w:szCs w:val="21"/>
        </w:rPr>
      </w:pPr>
      <w:r w:rsidRPr="001E5F2A">
        <w:rPr>
          <w:rFonts w:ascii="Times New Roman" w:eastAsia="宋体" w:hAnsi="Times New Roman" w:cs="Times New Roman" w:hint="eastAsia"/>
          <w:kern w:val="0"/>
          <w:szCs w:val="21"/>
        </w:rPr>
        <w:t>碘量法的主要误差来源</w:t>
      </w:r>
    </w:p>
    <w:p w14:paraId="04DDA40F" w14:textId="77777777" w:rsidR="001E5F2A" w:rsidRDefault="001E5F2A" w:rsidP="00DC7485">
      <w:pPr>
        <w:autoSpaceDE w:val="0"/>
        <w:autoSpaceDN w:val="0"/>
        <w:adjustRightInd w:val="0"/>
        <w:snapToGrid w:val="0"/>
        <w:rPr>
          <w:rFonts w:ascii="Times New Roman" w:eastAsia="宋体" w:hAnsi="Times New Roman" w:cs="Times New Roman"/>
          <w:kern w:val="0"/>
          <w:szCs w:val="21"/>
        </w:rPr>
      </w:pPr>
    </w:p>
    <w:p w14:paraId="1E083613" w14:textId="0F455DEA" w:rsidR="00DC7485" w:rsidRPr="001E5F2A" w:rsidRDefault="00DC7485" w:rsidP="00DC7485">
      <w:pPr>
        <w:autoSpaceDE w:val="0"/>
        <w:autoSpaceDN w:val="0"/>
        <w:adjustRightInd w:val="0"/>
        <w:snapToGrid w:val="0"/>
        <w:rPr>
          <w:rFonts w:ascii="Times New Roman" w:eastAsia="宋体" w:hAnsi="Times New Roman" w:cs="Times New Roman"/>
          <w:b/>
          <w:kern w:val="0"/>
          <w:szCs w:val="21"/>
        </w:rPr>
      </w:pPr>
      <w:r w:rsidRPr="001E5F2A">
        <w:rPr>
          <w:rFonts w:ascii="Times New Roman" w:eastAsia="宋体" w:hAnsi="Times New Roman" w:cs="Times New Roman"/>
          <w:b/>
          <w:kern w:val="0"/>
          <w:szCs w:val="21"/>
        </w:rPr>
        <w:t>教学内容</w:t>
      </w:r>
      <w:r w:rsidR="001E5F2A" w:rsidRPr="001E5F2A">
        <w:rPr>
          <w:rFonts w:ascii="Times New Roman" w:eastAsia="宋体" w:hAnsi="Times New Roman" w:cs="Times New Roman" w:hint="eastAsia"/>
          <w:b/>
          <w:kern w:val="0"/>
          <w:szCs w:val="21"/>
        </w:rPr>
        <w:t>：</w:t>
      </w:r>
    </w:p>
    <w:p w14:paraId="3C0F28CE" w14:textId="4FBB9A64" w:rsidR="00DC7485" w:rsidRPr="001E5F2A" w:rsidRDefault="00DC7485" w:rsidP="00361C6F">
      <w:pPr>
        <w:pStyle w:val="ac"/>
        <w:numPr>
          <w:ilvl w:val="0"/>
          <w:numId w:val="16"/>
        </w:numPr>
        <w:autoSpaceDE w:val="0"/>
        <w:autoSpaceDN w:val="0"/>
        <w:adjustRightInd w:val="0"/>
        <w:snapToGrid w:val="0"/>
        <w:ind w:firstLineChars="0"/>
        <w:rPr>
          <w:rFonts w:ascii="Times New Roman" w:eastAsia="宋体" w:hAnsi="Times New Roman" w:cs="Times New Roman"/>
          <w:kern w:val="0"/>
          <w:szCs w:val="21"/>
        </w:rPr>
      </w:pPr>
      <w:r w:rsidRPr="001E5F2A">
        <w:rPr>
          <w:rFonts w:ascii="Times New Roman" w:eastAsia="宋体" w:hAnsi="Times New Roman" w:cs="Times New Roman"/>
          <w:kern w:val="0"/>
          <w:szCs w:val="21"/>
        </w:rPr>
        <w:t>氧化还原平衡理论（条件电位）</w:t>
      </w:r>
    </w:p>
    <w:p w14:paraId="2C9D3FA1" w14:textId="22C8CF52" w:rsidR="00DC7485" w:rsidRPr="001E5F2A" w:rsidRDefault="00DC7485" w:rsidP="00361C6F">
      <w:pPr>
        <w:pStyle w:val="ac"/>
        <w:numPr>
          <w:ilvl w:val="0"/>
          <w:numId w:val="16"/>
        </w:numPr>
        <w:autoSpaceDE w:val="0"/>
        <w:autoSpaceDN w:val="0"/>
        <w:adjustRightInd w:val="0"/>
        <w:snapToGrid w:val="0"/>
        <w:ind w:firstLineChars="0"/>
        <w:rPr>
          <w:rFonts w:ascii="Times New Roman" w:eastAsia="宋体" w:hAnsi="Times New Roman" w:cs="Times New Roman"/>
          <w:kern w:val="0"/>
          <w:szCs w:val="21"/>
        </w:rPr>
      </w:pPr>
      <w:r w:rsidRPr="001E5F2A">
        <w:rPr>
          <w:rFonts w:ascii="Times New Roman" w:eastAsia="宋体" w:hAnsi="Times New Roman" w:cs="Times New Roman"/>
          <w:kern w:val="0"/>
          <w:szCs w:val="21"/>
        </w:rPr>
        <w:t>氧化还原反应程度、速度与影响因素</w:t>
      </w:r>
    </w:p>
    <w:p w14:paraId="279EC055" w14:textId="4A32891A" w:rsidR="00DC7485" w:rsidRPr="001E5F2A" w:rsidRDefault="00DC7485" w:rsidP="00361C6F">
      <w:pPr>
        <w:pStyle w:val="ac"/>
        <w:numPr>
          <w:ilvl w:val="0"/>
          <w:numId w:val="16"/>
        </w:numPr>
        <w:autoSpaceDE w:val="0"/>
        <w:autoSpaceDN w:val="0"/>
        <w:adjustRightInd w:val="0"/>
        <w:snapToGrid w:val="0"/>
        <w:ind w:firstLineChars="0"/>
        <w:rPr>
          <w:rFonts w:ascii="Times New Roman" w:eastAsia="宋体" w:hAnsi="Times New Roman" w:cs="Times New Roman"/>
          <w:kern w:val="0"/>
          <w:szCs w:val="21"/>
        </w:rPr>
      </w:pPr>
      <w:r w:rsidRPr="001E5F2A">
        <w:rPr>
          <w:rFonts w:ascii="Times New Roman" w:eastAsia="宋体" w:hAnsi="Times New Roman" w:cs="Times New Roman"/>
          <w:kern w:val="0"/>
          <w:szCs w:val="21"/>
        </w:rPr>
        <w:t>氧化还原滴定曲线，指示剂，应用</w:t>
      </w:r>
    </w:p>
    <w:p w14:paraId="019A4983" w14:textId="3C6C1850" w:rsidR="00DC7485" w:rsidRDefault="00DC7485" w:rsidP="00DC7485">
      <w:pPr>
        <w:autoSpaceDE w:val="0"/>
        <w:autoSpaceDN w:val="0"/>
        <w:adjustRightInd w:val="0"/>
        <w:snapToGrid w:val="0"/>
        <w:rPr>
          <w:rFonts w:ascii="Times New Roman" w:eastAsia="黑体" w:hAnsi="Times New Roman" w:cs="Times New Roman"/>
          <w:kern w:val="0"/>
          <w:sz w:val="24"/>
          <w:szCs w:val="24"/>
        </w:rPr>
      </w:pPr>
    </w:p>
    <w:p w14:paraId="19D72F7F" w14:textId="77777777" w:rsidR="002305ED" w:rsidRPr="002305ED" w:rsidRDefault="002305ED" w:rsidP="002305ED">
      <w:pPr>
        <w:autoSpaceDE w:val="0"/>
        <w:autoSpaceDN w:val="0"/>
        <w:adjustRightInd w:val="0"/>
        <w:snapToGrid w:val="0"/>
        <w:rPr>
          <w:rFonts w:ascii="Times New Roman" w:eastAsia="宋体" w:hAnsi="Times New Roman" w:cs="Times New Roman"/>
          <w:b/>
          <w:kern w:val="0"/>
          <w:szCs w:val="21"/>
        </w:rPr>
      </w:pPr>
      <w:r w:rsidRPr="002305ED">
        <w:rPr>
          <w:rFonts w:ascii="Times New Roman" w:eastAsia="宋体" w:hAnsi="Times New Roman" w:cs="Times New Roman" w:hint="eastAsia"/>
          <w:b/>
          <w:kern w:val="0"/>
          <w:szCs w:val="21"/>
        </w:rPr>
        <w:t>教学方法：</w:t>
      </w:r>
    </w:p>
    <w:p w14:paraId="6F45E191" w14:textId="6CFC1652" w:rsidR="002305ED" w:rsidRPr="000F217C" w:rsidRDefault="002305ED" w:rsidP="00361C6F">
      <w:pPr>
        <w:pStyle w:val="ac"/>
        <w:numPr>
          <w:ilvl w:val="0"/>
          <w:numId w:val="37"/>
        </w:numPr>
        <w:autoSpaceDE w:val="0"/>
        <w:autoSpaceDN w:val="0"/>
        <w:adjustRightInd w:val="0"/>
        <w:snapToGrid w:val="0"/>
        <w:ind w:firstLineChars="0"/>
        <w:rPr>
          <w:rFonts w:ascii="Times New Roman" w:eastAsia="宋体" w:hAnsi="Times New Roman" w:cs="Times New Roman"/>
          <w:kern w:val="0"/>
          <w:szCs w:val="21"/>
        </w:rPr>
      </w:pPr>
      <w:r w:rsidRPr="000F217C">
        <w:rPr>
          <w:rFonts w:ascii="Times New Roman" w:eastAsia="宋体" w:hAnsi="Times New Roman" w:cs="Times New Roman" w:hint="eastAsia"/>
          <w:kern w:val="0"/>
          <w:szCs w:val="21"/>
        </w:rPr>
        <w:t>讲授法：相关概念及理论框架，</w:t>
      </w:r>
      <w:r w:rsidRPr="000F217C">
        <w:rPr>
          <w:rFonts w:ascii="宋体" w:eastAsia="宋体" w:hAnsi="宋体" w:cs="宋体" w:hint="eastAsia"/>
          <w:color w:val="000000"/>
          <w:kern w:val="0"/>
          <w:szCs w:val="21"/>
        </w:rPr>
        <w:t>示例典型问题</w:t>
      </w:r>
      <w:r w:rsidRPr="000F217C">
        <w:rPr>
          <w:rFonts w:ascii="宋体" w:eastAsia="宋体" w:hAnsi="宋体" w:cs="宋体"/>
          <w:color w:val="000000"/>
          <w:kern w:val="0"/>
          <w:szCs w:val="21"/>
        </w:rPr>
        <w:t>的逐步讲解</w:t>
      </w:r>
      <w:r w:rsidRPr="000F217C">
        <w:rPr>
          <w:rFonts w:ascii="宋体" w:eastAsia="宋体" w:hAnsi="宋体" w:cs="宋体" w:hint="eastAsia"/>
          <w:color w:val="000000"/>
          <w:kern w:val="0"/>
          <w:szCs w:val="21"/>
        </w:rPr>
        <w:t>，</w:t>
      </w:r>
      <w:r w:rsidRPr="000F217C">
        <w:rPr>
          <w:rFonts w:ascii="宋体" w:eastAsia="宋体" w:hAnsi="宋体" w:cs="宋体"/>
          <w:color w:val="000000"/>
          <w:kern w:val="0"/>
          <w:szCs w:val="21"/>
        </w:rPr>
        <w:t>如</w:t>
      </w:r>
      <w:r w:rsidRPr="000F217C">
        <w:rPr>
          <w:rFonts w:ascii="宋体" w:eastAsia="宋体" w:hAnsi="宋体" w:cs="宋体" w:hint="eastAsia"/>
          <w:color w:val="000000"/>
          <w:kern w:val="0"/>
          <w:szCs w:val="21"/>
        </w:rPr>
        <w:t>条件电位的计算</w:t>
      </w:r>
      <w:r w:rsidRPr="000F217C">
        <w:rPr>
          <w:rFonts w:ascii="宋体" w:eastAsia="宋体" w:hAnsi="宋体" w:cs="宋体"/>
          <w:color w:val="000000"/>
          <w:kern w:val="0"/>
          <w:szCs w:val="21"/>
        </w:rPr>
        <w:t>、</w:t>
      </w:r>
      <w:r w:rsidRPr="000F217C">
        <w:rPr>
          <w:rFonts w:ascii="宋体" w:eastAsia="宋体" w:hAnsi="宋体" w:cs="宋体" w:hint="eastAsia"/>
          <w:color w:val="000000"/>
          <w:kern w:val="0"/>
          <w:szCs w:val="21"/>
        </w:rPr>
        <w:t>滴定跃迁</w:t>
      </w:r>
      <w:r w:rsidRPr="000F217C">
        <w:rPr>
          <w:rFonts w:ascii="宋体" w:eastAsia="宋体" w:hAnsi="宋体" w:cs="宋体"/>
          <w:color w:val="000000"/>
          <w:kern w:val="0"/>
          <w:szCs w:val="21"/>
        </w:rPr>
        <w:t>的计算</w:t>
      </w:r>
    </w:p>
    <w:p w14:paraId="66EB6DFC" w14:textId="3C69B7C6" w:rsidR="002305ED" w:rsidRPr="000F217C" w:rsidRDefault="002305ED" w:rsidP="00361C6F">
      <w:pPr>
        <w:pStyle w:val="ac"/>
        <w:numPr>
          <w:ilvl w:val="0"/>
          <w:numId w:val="37"/>
        </w:numPr>
        <w:autoSpaceDE w:val="0"/>
        <w:autoSpaceDN w:val="0"/>
        <w:adjustRightInd w:val="0"/>
        <w:snapToGrid w:val="0"/>
        <w:ind w:firstLineChars="0"/>
        <w:rPr>
          <w:rFonts w:ascii="Times New Roman" w:eastAsia="宋体" w:hAnsi="Times New Roman" w:cs="Times New Roman"/>
          <w:kern w:val="0"/>
          <w:szCs w:val="21"/>
        </w:rPr>
      </w:pPr>
      <w:r w:rsidRPr="000F217C">
        <w:rPr>
          <w:rFonts w:ascii="Times New Roman" w:eastAsia="宋体" w:hAnsi="Times New Roman" w:cs="Times New Roman" w:hint="eastAsia"/>
          <w:kern w:val="0"/>
          <w:szCs w:val="21"/>
        </w:rPr>
        <w:t>研讨法：</w:t>
      </w:r>
      <w:r w:rsidRPr="000F217C">
        <w:rPr>
          <w:rFonts w:ascii="宋体" w:eastAsia="宋体" w:hAnsi="宋体" w:cs="TimesNewRomanPSMT" w:hint="eastAsia"/>
          <w:color w:val="000000"/>
          <w:kern w:val="0"/>
          <w:szCs w:val="21"/>
        </w:rPr>
        <w:t>实际生产生活</w:t>
      </w:r>
      <w:r w:rsidRPr="000F217C">
        <w:rPr>
          <w:rFonts w:ascii="宋体" w:eastAsia="宋体" w:hAnsi="宋体" w:cs="TimesNewRomanPSMT"/>
          <w:color w:val="000000"/>
          <w:kern w:val="0"/>
          <w:szCs w:val="21"/>
        </w:rPr>
        <w:t>中</w:t>
      </w:r>
      <w:r w:rsidRPr="000F217C">
        <w:rPr>
          <w:rFonts w:ascii="宋体" w:eastAsia="宋体" w:hAnsi="宋体" w:cs="TimesNewRomanPSMT" w:hint="eastAsia"/>
          <w:color w:val="000000"/>
          <w:kern w:val="0"/>
          <w:szCs w:val="21"/>
        </w:rPr>
        <w:t>氧化还原滴定</w:t>
      </w:r>
      <w:r w:rsidRPr="000F217C">
        <w:rPr>
          <w:rFonts w:ascii="宋体" w:eastAsia="宋体" w:hAnsi="宋体" w:cs="TimesNewRomanPSMT"/>
          <w:color w:val="000000"/>
          <w:kern w:val="0"/>
          <w:szCs w:val="21"/>
        </w:rPr>
        <w:t>的应用</w:t>
      </w:r>
      <w:r w:rsidRPr="000F217C">
        <w:rPr>
          <w:rFonts w:ascii="宋体" w:eastAsia="宋体" w:hAnsi="宋体" w:cs="TimesNewRomanPSMT" w:hint="eastAsia"/>
          <w:color w:val="000000"/>
          <w:kern w:val="0"/>
          <w:szCs w:val="21"/>
        </w:rPr>
        <w:t>，</w:t>
      </w:r>
      <w:r w:rsidRPr="000F217C">
        <w:rPr>
          <w:rFonts w:ascii="宋体" w:eastAsia="宋体" w:hAnsi="宋体" w:cs="TimesNewRomanPSMT"/>
          <w:color w:val="000000"/>
          <w:kern w:val="0"/>
          <w:szCs w:val="21"/>
        </w:rPr>
        <w:t>例如</w:t>
      </w:r>
      <w:r w:rsidRPr="000F217C">
        <w:rPr>
          <w:rFonts w:ascii="宋体" w:eastAsia="宋体" w:hAnsi="宋体" w:cs="TimesNewRomanPSMT" w:hint="eastAsia"/>
          <w:color w:val="000000"/>
          <w:kern w:val="0"/>
          <w:szCs w:val="21"/>
        </w:rPr>
        <w:t>矿石</w:t>
      </w:r>
      <w:r w:rsidRPr="000F217C">
        <w:rPr>
          <w:rFonts w:ascii="宋体" w:eastAsia="宋体" w:hAnsi="宋体" w:cs="TimesNewRomanPSMT"/>
          <w:color w:val="000000"/>
          <w:kern w:val="0"/>
          <w:szCs w:val="21"/>
        </w:rPr>
        <w:t>中铁含量的测定</w:t>
      </w:r>
      <w:r w:rsidRPr="000F217C">
        <w:rPr>
          <w:rFonts w:ascii="宋体" w:eastAsia="宋体" w:hAnsi="宋体" w:cs="TimesNewRomanPSMT" w:hint="eastAsia"/>
          <w:color w:val="000000"/>
          <w:kern w:val="0"/>
          <w:szCs w:val="21"/>
        </w:rPr>
        <w:t>、</w:t>
      </w:r>
      <w:r w:rsidRPr="000F217C">
        <w:rPr>
          <w:rFonts w:ascii="宋体" w:eastAsia="宋体" w:hAnsi="宋体" w:cs="TimesNewRomanPSMT"/>
          <w:color w:val="000000"/>
          <w:kern w:val="0"/>
          <w:szCs w:val="21"/>
        </w:rPr>
        <w:t>实验条件的控制</w:t>
      </w:r>
    </w:p>
    <w:p w14:paraId="70E7558E" w14:textId="77777777" w:rsidR="002305ED" w:rsidRPr="002305ED" w:rsidRDefault="002305ED" w:rsidP="002305ED">
      <w:pPr>
        <w:autoSpaceDE w:val="0"/>
        <w:autoSpaceDN w:val="0"/>
        <w:adjustRightInd w:val="0"/>
        <w:snapToGrid w:val="0"/>
        <w:rPr>
          <w:rFonts w:ascii="Times New Roman" w:eastAsia="宋体" w:hAnsi="Times New Roman" w:cs="Times New Roman"/>
          <w:b/>
          <w:kern w:val="0"/>
          <w:szCs w:val="21"/>
        </w:rPr>
      </w:pPr>
    </w:p>
    <w:p w14:paraId="75CA0FD6" w14:textId="77777777" w:rsidR="002305ED" w:rsidRPr="002305ED" w:rsidRDefault="002305ED" w:rsidP="002305ED">
      <w:pPr>
        <w:autoSpaceDE w:val="0"/>
        <w:autoSpaceDN w:val="0"/>
        <w:adjustRightInd w:val="0"/>
        <w:snapToGrid w:val="0"/>
        <w:rPr>
          <w:rFonts w:ascii="Times New Roman" w:eastAsia="宋体" w:hAnsi="Times New Roman" w:cs="Times New Roman"/>
          <w:b/>
          <w:kern w:val="0"/>
          <w:szCs w:val="21"/>
        </w:rPr>
      </w:pPr>
      <w:r w:rsidRPr="002305ED">
        <w:rPr>
          <w:rFonts w:ascii="Times New Roman" w:eastAsia="宋体" w:hAnsi="Times New Roman" w:cs="Times New Roman" w:hint="eastAsia"/>
          <w:b/>
          <w:kern w:val="0"/>
          <w:szCs w:val="21"/>
        </w:rPr>
        <w:t>教学评价：</w:t>
      </w:r>
    </w:p>
    <w:p w14:paraId="63CE6A45" w14:textId="77777777" w:rsidR="002305ED" w:rsidRPr="000F217C" w:rsidRDefault="002305ED" w:rsidP="00361C6F">
      <w:pPr>
        <w:pStyle w:val="ac"/>
        <w:numPr>
          <w:ilvl w:val="0"/>
          <w:numId w:val="38"/>
        </w:numPr>
        <w:autoSpaceDE w:val="0"/>
        <w:autoSpaceDN w:val="0"/>
        <w:adjustRightInd w:val="0"/>
        <w:snapToGrid w:val="0"/>
        <w:ind w:firstLineChars="0"/>
        <w:rPr>
          <w:rFonts w:ascii="Times New Roman" w:eastAsia="宋体" w:hAnsi="Times New Roman" w:cs="Times New Roman"/>
          <w:kern w:val="0"/>
          <w:szCs w:val="21"/>
        </w:rPr>
      </w:pPr>
      <w:r w:rsidRPr="000F217C">
        <w:rPr>
          <w:rFonts w:ascii="Times New Roman" w:eastAsia="宋体" w:hAnsi="Times New Roman" w:cs="Times New Roman" w:hint="eastAsia"/>
          <w:kern w:val="0"/>
          <w:szCs w:val="21"/>
        </w:rPr>
        <w:lastRenderedPageBreak/>
        <w:t>完成课后的问题</w:t>
      </w:r>
    </w:p>
    <w:p w14:paraId="00CFB7B4" w14:textId="77777777" w:rsidR="002305ED" w:rsidRPr="000F217C" w:rsidRDefault="002305ED" w:rsidP="00361C6F">
      <w:pPr>
        <w:pStyle w:val="ac"/>
        <w:numPr>
          <w:ilvl w:val="0"/>
          <w:numId w:val="38"/>
        </w:numPr>
        <w:autoSpaceDE w:val="0"/>
        <w:autoSpaceDN w:val="0"/>
        <w:adjustRightInd w:val="0"/>
        <w:snapToGrid w:val="0"/>
        <w:ind w:firstLineChars="0"/>
        <w:rPr>
          <w:rFonts w:ascii="Times New Roman" w:eastAsia="宋体" w:hAnsi="Times New Roman" w:cs="Times New Roman"/>
          <w:kern w:val="0"/>
          <w:szCs w:val="21"/>
        </w:rPr>
      </w:pPr>
      <w:r w:rsidRPr="000F217C">
        <w:rPr>
          <w:rFonts w:ascii="Times New Roman" w:eastAsia="宋体" w:hAnsi="Times New Roman" w:cs="Times New Roman" w:hint="eastAsia"/>
          <w:kern w:val="0"/>
          <w:szCs w:val="21"/>
        </w:rPr>
        <w:t>对作业进行讨论，并根据提交的情况进行评估</w:t>
      </w:r>
    </w:p>
    <w:p w14:paraId="19ED8397" w14:textId="77777777" w:rsidR="002305ED" w:rsidRPr="002305ED" w:rsidRDefault="002305ED" w:rsidP="00DC7485">
      <w:pPr>
        <w:autoSpaceDE w:val="0"/>
        <w:autoSpaceDN w:val="0"/>
        <w:adjustRightInd w:val="0"/>
        <w:snapToGrid w:val="0"/>
        <w:rPr>
          <w:rFonts w:ascii="Times New Roman" w:eastAsia="黑体" w:hAnsi="Times New Roman" w:cs="Times New Roman"/>
          <w:kern w:val="0"/>
          <w:sz w:val="24"/>
          <w:szCs w:val="24"/>
        </w:rPr>
      </w:pPr>
    </w:p>
    <w:p w14:paraId="75900EF0" w14:textId="34105B97" w:rsidR="004D55A5" w:rsidRPr="002D3259" w:rsidRDefault="00DC7485" w:rsidP="00DC7485">
      <w:pPr>
        <w:autoSpaceDE w:val="0"/>
        <w:autoSpaceDN w:val="0"/>
        <w:adjustRightInd w:val="0"/>
        <w:snapToGrid w:val="0"/>
        <w:rPr>
          <w:rFonts w:ascii="Times New Roman" w:eastAsia="黑体" w:hAnsi="Times New Roman" w:cs="Times New Roman"/>
          <w:kern w:val="0"/>
          <w:sz w:val="24"/>
          <w:szCs w:val="24"/>
        </w:rPr>
      </w:pPr>
      <w:r w:rsidRPr="002D3259">
        <w:rPr>
          <w:rFonts w:ascii="Times New Roman" w:eastAsia="黑体" w:hAnsi="Times New Roman" w:cs="Times New Roman"/>
          <w:kern w:val="0"/>
          <w:sz w:val="24"/>
          <w:szCs w:val="24"/>
        </w:rPr>
        <w:t>第</w:t>
      </w:r>
      <w:r w:rsidR="002B1D2D" w:rsidRPr="002D3259">
        <w:rPr>
          <w:rFonts w:ascii="Times New Roman" w:eastAsia="黑体" w:hAnsi="Times New Roman" w:cs="Times New Roman"/>
          <w:kern w:val="0"/>
          <w:sz w:val="24"/>
          <w:szCs w:val="24"/>
        </w:rPr>
        <w:t>六</w:t>
      </w:r>
      <w:r w:rsidRPr="002D3259">
        <w:rPr>
          <w:rFonts w:ascii="Times New Roman" w:eastAsia="黑体" w:hAnsi="Times New Roman" w:cs="Times New Roman"/>
          <w:kern w:val="0"/>
          <w:sz w:val="24"/>
          <w:szCs w:val="24"/>
        </w:rPr>
        <w:t>章</w:t>
      </w:r>
      <w:r w:rsidRPr="002D3259">
        <w:rPr>
          <w:rFonts w:ascii="Times New Roman" w:eastAsia="黑体" w:hAnsi="Times New Roman" w:cs="Times New Roman"/>
          <w:kern w:val="0"/>
          <w:sz w:val="24"/>
          <w:szCs w:val="24"/>
        </w:rPr>
        <w:t xml:space="preserve">  </w:t>
      </w:r>
      <w:r w:rsidRPr="002D3259">
        <w:rPr>
          <w:rFonts w:ascii="Times New Roman" w:eastAsia="黑体" w:hAnsi="Times New Roman" w:cs="Times New Roman"/>
          <w:kern w:val="0"/>
          <w:sz w:val="24"/>
          <w:szCs w:val="24"/>
        </w:rPr>
        <w:t>沉淀滴定法</w:t>
      </w:r>
    </w:p>
    <w:p w14:paraId="5F521BD5" w14:textId="1158FCE5" w:rsidR="003112A7" w:rsidRPr="002D3259" w:rsidRDefault="003112A7" w:rsidP="003112A7">
      <w:pPr>
        <w:autoSpaceDE w:val="0"/>
        <w:autoSpaceDN w:val="0"/>
        <w:adjustRightInd w:val="0"/>
        <w:snapToGrid w:val="0"/>
        <w:rPr>
          <w:rFonts w:ascii="Times New Roman" w:eastAsia="宋体" w:hAnsi="Times New Roman" w:cs="Times New Roman"/>
          <w:kern w:val="0"/>
          <w:szCs w:val="21"/>
        </w:rPr>
      </w:pPr>
      <w:r w:rsidRPr="002D3259">
        <w:rPr>
          <w:rFonts w:ascii="Times New Roman" w:eastAsia="宋体" w:hAnsi="Times New Roman" w:cs="Times New Roman"/>
          <w:b/>
          <w:kern w:val="0"/>
          <w:szCs w:val="21"/>
        </w:rPr>
        <w:t xml:space="preserve">   </w:t>
      </w:r>
      <w:r w:rsidRPr="002D3259">
        <w:rPr>
          <w:rFonts w:ascii="Times New Roman" w:eastAsia="宋体" w:hAnsi="Times New Roman" w:cs="Times New Roman"/>
          <w:kern w:val="0"/>
          <w:szCs w:val="21"/>
        </w:rPr>
        <w:t>课时：</w:t>
      </w:r>
      <w:r w:rsidRPr="002D3259">
        <w:rPr>
          <w:rFonts w:ascii="Times New Roman" w:eastAsia="宋体" w:hAnsi="Times New Roman" w:cs="Times New Roman"/>
          <w:kern w:val="0"/>
          <w:szCs w:val="21"/>
        </w:rPr>
        <w:t>1</w:t>
      </w:r>
      <w:r w:rsidRPr="002D3259">
        <w:rPr>
          <w:rFonts w:ascii="Times New Roman" w:eastAsia="宋体" w:hAnsi="Times New Roman" w:cs="Times New Roman"/>
          <w:kern w:val="0"/>
          <w:szCs w:val="21"/>
        </w:rPr>
        <w:t>周，共</w:t>
      </w:r>
      <w:r w:rsidR="00946852">
        <w:rPr>
          <w:rFonts w:ascii="Times New Roman" w:eastAsia="宋体" w:hAnsi="Times New Roman" w:cs="Times New Roman"/>
          <w:kern w:val="0"/>
          <w:szCs w:val="21"/>
        </w:rPr>
        <w:t>3</w:t>
      </w:r>
      <w:r w:rsidRPr="002D3259">
        <w:rPr>
          <w:rFonts w:ascii="Times New Roman" w:eastAsia="宋体" w:hAnsi="Times New Roman" w:cs="Times New Roman"/>
          <w:kern w:val="0"/>
          <w:szCs w:val="21"/>
        </w:rPr>
        <w:t>课时</w:t>
      </w:r>
    </w:p>
    <w:p w14:paraId="6D8AF703" w14:textId="77777777" w:rsidR="001E5F2A" w:rsidRPr="002D3259" w:rsidRDefault="001E5F2A" w:rsidP="001E5F2A">
      <w:pPr>
        <w:autoSpaceDE w:val="0"/>
        <w:autoSpaceDN w:val="0"/>
        <w:adjustRightInd w:val="0"/>
        <w:snapToGrid w:val="0"/>
        <w:rPr>
          <w:rFonts w:ascii="Times New Roman" w:eastAsia="宋体" w:hAnsi="Times New Roman" w:cs="Times New Roman"/>
          <w:kern w:val="0"/>
          <w:szCs w:val="21"/>
        </w:rPr>
      </w:pPr>
    </w:p>
    <w:p w14:paraId="07332142" w14:textId="77777777" w:rsidR="001E5F2A" w:rsidRPr="001E5F2A" w:rsidRDefault="001E5F2A" w:rsidP="001E5F2A">
      <w:pPr>
        <w:autoSpaceDE w:val="0"/>
        <w:autoSpaceDN w:val="0"/>
        <w:adjustRightInd w:val="0"/>
        <w:snapToGrid w:val="0"/>
        <w:rPr>
          <w:rFonts w:ascii="Times New Roman" w:eastAsia="宋体" w:hAnsi="Times New Roman" w:cs="Times New Roman"/>
          <w:b/>
          <w:kern w:val="0"/>
          <w:szCs w:val="21"/>
        </w:rPr>
      </w:pPr>
      <w:r w:rsidRPr="001E5F2A">
        <w:rPr>
          <w:rFonts w:ascii="Times New Roman" w:eastAsia="宋体" w:hAnsi="Times New Roman" w:cs="Times New Roman"/>
          <w:b/>
          <w:kern w:val="0"/>
          <w:szCs w:val="21"/>
        </w:rPr>
        <w:t>教学目标</w:t>
      </w:r>
      <w:r w:rsidRPr="001E5F2A">
        <w:rPr>
          <w:rFonts w:ascii="Times New Roman" w:eastAsia="宋体" w:hAnsi="Times New Roman" w:cs="Times New Roman" w:hint="eastAsia"/>
          <w:b/>
          <w:kern w:val="0"/>
          <w:szCs w:val="21"/>
        </w:rPr>
        <w:t>：</w:t>
      </w:r>
    </w:p>
    <w:p w14:paraId="4F8F9B7F" w14:textId="1064386B" w:rsidR="001E5F2A" w:rsidRDefault="001E5F2A" w:rsidP="001E5F2A">
      <w:pPr>
        <w:autoSpaceDE w:val="0"/>
        <w:autoSpaceDN w:val="0"/>
        <w:adjustRightInd w:val="0"/>
        <w:snapToGrid w:val="0"/>
        <w:ind w:firstLine="420"/>
        <w:rPr>
          <w:rFonts w:ascii="Times New Roman" w:eastAsia="宋体" w:hAnsi="Times New Roman" w:cs="Times New Roman"/>
          <w:szCs w:val="21"/>
        </w:rPr>
      </w:pPr>
      <w:r w:rsidRPr="002D3259">
        <w:rPr>
          <w:rFonts w:ascii="Times New Roman" w:eastAsia="宋体" w:hAnsi="Times New Roman" w:cs="Times New Roman"/>
          <w:szCs w:val="21"/>
        </w:rPr>
        <w:t>要求学生掌握银量法的基本原理及三种主要的银量滴定法</w:t>
      </w:r>
    </w:p>
    <w:p w14:paraId="6FD52175" w14:textId="011FCB84" w:rsidR="001E5F2A" w:rsidRDefault="001E5F2A" w:rsidP="001E5F2A">
      <w:pPr>
        <w:autoSpaceDE w:val="0"/>
        <w:autoSpaceDN w:val="0"/>
        <w:adjustRightInd w:val="0"/>
        <w:snapToGrid w:val="0"/>
        <w:rPr>
          <w:rFonts w:ascii="Times New Roman" w:eastAsia="宋体" w:hAnsi="Times New Roman" w:cs="Times New Roman"/>
          <w:szCs w:val="21"/>
        </w:rPr>
      </w:pPr>
    </w:p>
    <w:p w14:paraId="5290A1AC" w14:textId="0A74250C" w:rsidR="001E5F2A" w:rsidRPr="001E5F2A" w:rsidRDefault="001E5F2A" w:rsidP="003112A7">
      <w:pPr>
        <w:autoSpaceDE w:val="0"/>
        <w:autoSpaceDN w:val="0"/>
        <w:adjustRightInd w:val="0"/>
        <w:snapToGrid w:val="0"/>
        <w:rPr>
          <w:rFonts w:ascii="Times New Roman" w:eastAsia="宋体" w:hAnsi="Times New Roman" w:cs="Times New Roman"/>
          <w:b/>
          <w:kern w:val="0"/>
          <w:szCs w:val="21"/>
        </w:rPr>
      </w:pPr>
      <w:r w:rsidRPr="001E5F2A">
        <w:rPr>
          <w:rFonts w:ascii="Times New Roman" w:eastAsia="宋体" w:hAnsi="Times New Roman" w:cs="Times New Roman" w:hint="eastAsia"/>
          <w:b/>
          <w:kern w:val="0"/>
          <w:szCs w:val="21"/>
        </w:rPr>
        <w:t>重点难点：</w:t>
      </w:r>
    </w:p>
    <w:p w14:paraId="24BDE479" w14:textId="2D9BB65C" w:rsidR="001E5F2A" w:rsidRPr="001E5F2A" w:rsidRDefault="001E5F2A" w:rsidP="00361C6F">
      <w:pPr>
        <w:pStyle w:val="ac"/>
        <w:numPr>
          <w:ilvl w:val="0"/>
          <w:numId w:val="17"/>
        </w:numPr>
        <w:autoSpaceDE w:val="0"/>
        <w:autoSpaceDN w:val="0"/>
        <w:adjustRightInd w:val="0"/>
        <w:snapToGrid w:val="0"/>
        <w:ind w:firstLineChars="0"/>
        <w:rPr>
          <w:rFonts w:ascii="Times New Roman" w:eastAsia="宋体" w:hAnsi="Times New Roman" w:cs="Times New Roman"/>
          <w:kern w:val="0"/>
          <w:szCs w:val="21"/>
        </w:rPr>
      </w:pPr>
      <w:r w:rsidRPr="001E5F2A">
        <w:rPr>
          <w:rFonts w:ascii="Times New Roman" w:eastAsia="宋体" w:hAnsi="Times New Roman" w:cs="Times New Roman" w:hint="eastAsia"/>
          <w:kern w:val="0"/>
          <w:szCs w:val="21"/>
        </w:rPr>
        <w:t>在沉淀滴定到化学计量点时，沉淀颗粒表面上的电荷</w:t>
      </w:r>
      <w:r w:rsidR="000F217C">
        <w:rPr>
          <w:rFonts w:ascii="Times New Roman" w:eastAsia="宋体" w:hAnsi="Times New Roman" w:cs="Times New Roman" w:hint="eastAsia"/>
          <w:kern w:val="0"/>
          <w:szCs w:val="21"/>
        </w:rPr>
        <w:t>性质</w:t>
      </w:r>
      <w:r w:rsidRPr="001E5F2A">
        <w:rPr>
          <w:rFonts w:ascii="Times New Roman" w:eastAsia="宋体" w:hAnsi="Times New Roman" w:cs="Times New Roman" w:hint="eastAsia"/>
          <w:kern w:val="0"/>
          <w:szCs w:val="21"/>
        </w:rPr>
        <w:t>会发生变化</w:t>
      </w:r>
    </w:p>
    <w:p w14:paraId="18A835D0" w14:textId="2BCC271B" w:rsidR="001E5F2A" w:rsidRPr="001E5F2A" w:rsidRDefault="001E5F2A" w:rsidP="00361C6F">
      <w:pPr>
        <w:pStyle w:val="ac"/>
        <w:numPr>
          <w:ilvl w:val="0"/>
          <w:numId w:val="17"/>
        </w:numPr>
        <w:autoSpaceDE w:val="0"/>
        <w:autoSpaceDN w:val="0"/>
        <w:adjustRightInd w:val="0"/>
        <w:snapToGrid w:val="0"/>
        <w:ind w:firstLineChars="0"/>
        <w:rPr>
          <w:rFonts w:ascii="Times New Roman" w:eastAsia="宋体" w:hAnsi="Times New Roman" w:cs="Times New Roman"/>
          <w:kern w:val="0"/>
          <w:szCs w:val="21"/>
        </w:rPr>
      </w:pPr>
      <w:r w:rsidRPr="001E5F2A">
        <w:rPr>
          <w:rFonts w:ascii="Times New Roman" w:eastAsia="宋体" w:hAnsi="Times New Roman" w:cs="Times New Roman" w:hint="eastAsia"/>
          <w:kern w:val="0"/>
          <w:szCs w:val="21"/>
        </w:rPr>
        <w:t>用银量法滴定时</w:t>
      </w:r>
      <w:r w:rsidR="00946852">
        <w:rPr>
          <w:rFonts w:ascii="Times New Roman" w:eastAsia="宋体" w:hAnsi="Times New Roman" w:cs="Times New Roman" w:hint="eastAsia"/>
          <w:kern w:val="0"/>
          <w:szCs w:val="21"/>
        </w:rPr>
        <w:t>指示剂的选择</w:t>
      </w:r>
      <w:r w:rsidRPr="001E5F2A">
        <w:rPr>
          <w:rFonts w:ascii="Times New Roman" w:eastAsia="宋体" w:hAnsi="Times New Roman" w:cs="Times New Roman" w:hint="eastAsia"/>
          <w:kern w:val="0"/>
          <w:szCs w:val="21"/>
        </w:rPr>
        <w:t>要求</w:t>
      </w:r>
    </w:p>
    <w:p w14:paraId="340C62F0" w14:textId="77777777" w:rsidR="001E5F2A" w:rsidRPr="002D3259" w:rsidRDefault="001E5F2A" w:rsidP="003112A7">
      <w:pPr>
        <w:autoSpaceDE w:val="0"/>
        <w:autoSpaceDN w:val="0"/>
        <w:adjustRightInd w:val="0"/>
        <w:snapToGrid w:val="0"/>
        <w:rPr>
          <w:rFonts w:ascii="Times New Roman" w:eastAsia="宋体" w:hAnsi="Times New Roman" w:cs="Times New Roman"/>
          <w:kern w:val="0"/>
          <w:szCs w:val="21"/>
        </w:rPr>
      </w:pPr>
    </w:p>
    <w:p w14:paraId="15F85B5D" w14:textId="59291D7B" w:rsidR="003112A7" w:rsidRPr="001E5F2A" w:rsidRDefault="003112A7" w:rsidP="003112A7">
      <w:pPr>
        <w:autoSpaceDE w:val="0"/>
        <w:autoSpaceDN w:val="0"/>
        <w:adjustRightInd w:val="0"/>
        <w:snapToGrid w:val="0"/>
        <w:rPr>
          <w:rFonts w:ascii="Times New Roman" w:eastAsia="宋体" w:hAnsi="Times New Roman" w:cs="Times New Roman"/>
          <w:b/>
          <w:kern w:val="0"/>
          <w:szCs w:val="21"/>
        </w:rPr>
      </w:pPr>
      <w:r w:rsidRPr="001E5F2A">
        <w:rPr>
          <w:rFonts w:ascii="Times New Roman" w:eastAsia="宋体" w:hAnsi="Times New Roman" w:cs="Times New Roman"/>
          <w:b/>
          <w:kern w:val="0"/>
          <w:szCs w:val="21"/>
        </w:rPr>
        <w:t>教学内容</w:t>
      </w:r>
      <w:r w:rsidR="001E5F2A" w:rsidRPr="001E5F2A">
        <w:rPr>
          <w:rFonts w:ascii="Times New Roman" w:eastAsia="宋体" w:hAnsi="Times New Roman" w:cs="Times New Roman" w:hint="eastAsia"/>
          <w:b/>
          <w:kern w:val="0"/>
          <w:szCs w:val="21"/>
        </w:rPr>
        <w:t>：</w:t>
      </w:r>
    </w:p>
    <w:p w14:paraId="73D5CB22" w14:textId="4428E064" w:rsidR="003112A7" w:rsidRPr="000F217C" w:rsidRDefault="003112A7" w:rsidP="00361C6F">
      <w:pPr>
        <w:pStyle w:val="ac"/>
        <w:numPr>
          <w:ilvl w:val="0"/>
          <w:numId w:val="39"/>
        </w:numPr>
        <w:autoSpaceDE w:val="0"/>
        <w:autoSpaceDN w:val="0"/>
        <w:adjustRightInd w:val="0"/>
        <w:snapToGrid w:val="0"/>
        <w:ind w:firstLineChars="0"/>
        <w:rPr>
          <w:rFonts w:ascii="Times New Roman" w:eastAsia="宋体" w:hAnsi="Times New Roman" w:cs="Times New Roman"/>
          <w:kern w:val="0"/>
          <w:szCs w:val="21"/>
        </w:rPr>
      </w:pPr>
      <w:r w:rsidRPr="000F217C">
        <w:rPr>
          <w:rFonts w:ascii="Times New Roman" w:eastAsia="宋体" w:hAnsi="Times New Roman" w:cs="Times New Roman"/>
          <w:kern w:val="0"/>
          <w:szCs w:val="21"/>
        </w:rPr>
        <w:t>沉淀滴定原理</w:t>
      </w:r>
    </w:p>
    <w:p w14:paraId="6BDEDB13" w14:textId="686A86D1" w:rsidR="003112A7" w:rsidRPr="000F217C" w:rsidRDefault="003112A7" w:rsidP="00361C6F">
      <w:pPr>
        <w:pStyle w:val="ac"/>
        <w:numPr>
          <w:ilvl w:val="0"/>
          <w:numId w:val="39"/>
        </w:numPr>
        <w:autoSpaceDE w:val="0"/>
        <w:autoSpaceDN w:val="0"/>
        <w:adjustRightInd w:val="0"/>
        <w:snapToGrid w:val="0"/>
        <w:ind w:firstLineChars="0"/>
        <w:rPr>
          <w:rFonts w:ascii="Times New Roman" w:eastAsia="宋体" w:hAnsi="Times New Roman" w:cs="Times New Roman"/>
          <w:kern w:val="0"/>
          <w:szCs w:val="21"/>
        </w:rPr>
      </w:pPr>
      <w:r w:rsidRPr="000F217C">
        <w:rPr>
          <w:rFonts w:ascii="Times New Roman" w:eastAsia="宋体" w:hAnsi="Times New Roman" w:cs="Times New Roman"/>
          <w:kern w:val="0"/>
          <w:szCs w:val="21"/>
        </w:rPr>
        <w:t>银量法及应用</w:t>
      </w:r>
    </w:p>
    <w:p w14:paraId="4A92C0A9" w14:textId="51445D64" w:rsidR="003112A7" w:rsidRDefault="003112A7" w:rsidP="00DC7485">
      <w:pPr>
        <w:autoSpaceDE w:val="0"/>
        <w:autoSpaceDN w:val="0"/>
        <w:adjustRightInd w:val="0"/>
        <w:snapToGrid w:val="0"/>
        <w:rPr>
          <w:rFonts w:ascii="Times New Roman" w:eastAsia="黑体" w:hAnsi="Times New Roman" w:cs="Times New Roman"/>
          <w:kern w:val="0"/>
          <w:sz w:val="24"/>
          <w:szCs w:val="24"/>
        </w:rPr>
      </w:pPr>
    </w:p>
    <w:p w14:paraId="3BC737AD" w14:textId="77777777" w:rsidR="002305ED" w:rsidRPr="002305ED" w:rsidRDefault="002305ED" w:rsidP="002305ED">
      <w:pPr>
        <w:autoSpaceDE w:val="0"/>
        <w:autoSpaceDN w:val="0"/>
        <w:adjustRightInd w:val="0"/>
        <w:snapToGrid w:val="0"/>
        <w:rPr>
          <w:rFonts w:ascii="Times New Roman" w:eastAsia="宋体" w:hAnsi="Times New Roman" w:cs="Times New Roman"/>
          <w:b/>
          <w:kern w:val="0"/>
          <w:szCs w:val="21"/>
        </w:rPr>
      </w:pPr>
      <w:r w:rsidRPr="002305ED">
        <w:rPr>
          <w:rFonts w:ascii="Times New Roman" w:eastAsia="宋体" w:hAnsi="Times New Roman" w:cs="Times New Roman" w:hint="eastAsia"/>
          <w:b/>
          <w:kern w:val="0"/>
          <w:szCs w:val="21"/>
        </w:rPr>
        <w:t>教学方法：</w:t>
      </w:r>
    </w:p>
    <w:p w14:paraId="64AFC608" w14:textId="77777777" w:rsidR="002305ED" w:rsidRPr="000F217C" w:rsidRDefault="002305ED" w:rsidP="00361C6F">
      <w:pPr>
        <w:pStyle w:val="ac"/>
        <w:numPr>
          <w:ilvl w:val="0"/>
          <w:numId w:val="40"/>
        </w:numPr>
        <w:autoSpaceDE w:val="0"/>
        <w:autoSpaceDN w:val="0"/>
        <w:adjustRightInd w:val="0"/>
        <w:snapToGrid w:val="0"/>
        <w:ind w:firstLineChars="0"/>
        <w:rPr>
          <w:rFonts w:ascii="Times New Roman" w:eastAsia="宋体" w:hAnsi="Times New Roman" w:cs="Times New Roman"/>
          <w:kern w:val="0"/>
          <w:szCs w:val="21"/>
        </w:rPr>
      </w:pPr>
      <w:r w:rsidRPr="000F217C">
        <w:rPr>
          <w:rFonts w:ascii="Times New Roman" w:eastAsia="宋体" w:hAnsi="Times New Roman" w:cs="Times New Roman" w:hint="eastAsia"/>
          <w:kern w:val="0"/>
          <w:szCs w:val="21"/>
        </w:rPr>
        <w:t>讲授法：相关概念及理论框架</w:t>
      </w:r>
    </w:p>
    <w:p w14:paraId="464D1293" w14:textId="015F2B3A" w:rsidR="002305ED" w:rsidRPr="000F217C" w:rsidRDefault="002305ED" w:rsidP="00361C6F">
      <w:pPr>
        <w:pStyle w:val="ac"/>
        <w:numPr>
          <w:ilvl w:val="0"/>
          <w:numId w:val="40"/>
        </w:numPr>
        <w:autoSpaceDE w:val="0"/>
        <w:autoSpaceDN w:val="0"/>
        <w:adjustRightInd w:val="0"/>
        <w:snapToGrid w:val="0"/>
        <w:ind w:firstLineChars="0"/>
        <w:rPr>
          <w:rFonts w:ascii="Times New Roman" w:eastAsia="宋体" w:hAnsi="Times New Roman" w:cs="Times New Roman"/>
          <w:kern w:val="0"/>
          <w:szCs w:val="21"/>
        </w:rPr>
      </w:pPr>
      <w:r w:rsidRPr="000F217C">
        <w:rPr>
          <w:rFonts w:ascii="Times New Roman" w:eastAsia="宋体" w:hAnsi="Times New Roman" w:cs="Times New Roman" w:hint="eastAsia"/>
          <w:kern w:val="0"/>
          <w:szCs w:val="21"/>
        </w:rPr>
        <w:t>研讨法：</w:t>
      </w:r>
      <w:r w:rsidRPr="000F217C">
        <w:rPr>
          <w:rFonts w:ascii="宋体" w:eastAsia="宋体" w:hAnsi="宋体" w:cs="TimesNewRomanPSMT" w:hint="eastAsia"/>
          <w:color w:val="000000"/>
          <w:kern w:val="0"/>
          <w:szCs w:val="21"/>
        </w:rPr>
        <w:t>实际生产生活</w:t>
      </w:r>
      <w:r w:rsidRPr="000F217C">
        <w:rPr>
          <w:rFonts w:ascii="宋体" w:eastAsia="宋体" w:hAnsi="宋体" w:cs="TimesNewRomanPSMT"/>
          <w:color w:val="000000"/>
          <w:kern w:val="0"/>
          <w:szCs w:val="21"/>
        </w:rPr>
        <w:t>中</w:t>
      </w:r>
      <w:r w:rsidRPr="000F217C">
        <w:rPr>
          <w:rFonts w:ascii="宋体" w:eastAsia="宋体" w:hAnsi="宋体" w:cs="TimesNewRomanPSMT" w:hint="eastAsia"/>
          <w:color w:val="000000"/>
          <w:kern w:val="0"/>
          <w:szCs w:val="21"/>
        </w:rPr>
        <w:t>银量法滴定</w:t>
      </w:r>
      <w:r w:rsidRPr="000F217C">
        <w:rPr>
          <w:rFonts w:ascii="宋体" w:eastAsia="宋体" w:hAnsi="宋体" w:cs="TimesNewRomanPSMT"/>
          <w:color w:val="000000"/>
          <w:kern w:val="0"/>
          <w:szCs w:val="21"/>
        </w:rPr>
        <w:t>的应用</w:t>
      </w:r>
    </w:p>
    <w:p w14:paraId="15CE59F0" w14:textId="77777777" w:rsidR="002305ED" w:rsidRPr="002305ED" w:rsidRDefault="002305ED" w:rsidP="002305ED">
      <w:pPr>
        <w:autoSpaceDE w:val="0"/>
        <w:autoSpaceDN w:val="0"/>
        <w:adjustRightInd w:val="0"/>
        <w:snapToGrid w:val="0"/>
        <w:rPr>
          <w:rFonts w:ascii="Times New Roman" w:eastAsia="宋体" w:hAnsi="Times New Roman" w:cs="Times New Roman"/>
          <w:b/>
          <w:kern w:val="0"/>
          <w:szCs w:val="21"/>
        </w:rPr>
      </w:pPr>
    </w:p>
    <w:p w14:paraId="285CF912" w14:textId="77777777" w:rsidR="002305ED" w:rsidRPr="002305ED" w:rsidRDefault="002305ED" w:rsidP="002305ED">
      <w:pPr>
        <w:autoSpaceDE w:val="0"/>
        <w:autoSpaceDN w:val="0"/>
        <w:adjustRightInd w:val="0"/>
        <w:snapToGrid w:val="0"/>
        <w:rPr>
          <w:rFonts w:ascii="Times New Roman" w:eastAsia="宋体" w:hAnsi="Times New Roman" w:cs="Times New Roman"/>
          <w:b/>
          <w:kern w:val="0"/>
          <w:szCs w:val="21"/>
        </w:rPr>
      </w:pPr>
      <w:r w:rsidRPr="002305ED">
        <w:rPr>
          <w:rFonts w:ascii="Times New Roman" w:eastAsia="宋体" w:hAnsi="Times New Roman" w:cs="Times New Roman" w:hint="eastAsia"/>
          <w:b/>
          <w:kern w:val="0"/>
          <w:szCs w:val="21"/>
        </w:rPr>
        <w:t>教学评价：</w:t>
      </w:r>
    </w:p>
    <w:p w14:paraId="11CBF9D0" w14:textId="77777777" w:rsidR="002305ED" w:rsidRPr="000F217C" w:rsidRDefault="002305ED" w:rsidP="00361C6F">
      <w:pPr>
        <w:pStyle w:val="ac"/>
        <w:numPr>
          <w:ilvl w:val="0"/>
          <w:numId w:val="41"/>
        </w:numPr>
        <w:autoSpaceDE w:val="0"/>
        <w:autoSpaceDN w:val="0"/>
        <w:adjustRightInd w:val="0"/>
        <w:snapToGrid w:val="0"/>
        <w:ind w:firstLineChars="0"/>
        <w:rPr>
          <w:rFonts w:ascii="Times New Roman" w:eastAsia="宋体" w:hAnsi="Times New Roman" w:cs="Times New Roman"/>
          <w:kern w:val="0"/>
          <w:szCs w:val="21"/>
        </w:rPr>
      </w:pPr>
      <w:r w:rsidRPr="000F217C">
        <w:rPr>
          <w:rFonts w:ascii="Times New Roman" w:eastAsia="宋体" w:hAnsi="Times New Roman" w:cs="Times New Roman" w:hint="eastAsia"/>
          <w:kern w:val="0"/>
          <w:szCs w:val="21"/>
        </w:rPr>
        <w:t>完成课后的问题</w:t>
      </w:r>
    </w:p>
    <w:p w14:paraId="593B64F9" w14:textId="77777777" w:rsidR="002305ED" w:rsidRPr="000F217C" w:rsidRDefault="002305ED" w:rsidP="00361C6F">
      <w:pPr>
        <w:pStyle w:val="ac"/>
        <w:numPr>
          <w:ilvl w:val="0"/>
          <w:numId w:val="41"/>
        </w:numPr>
        <w:autoSpaceDE w:val="0"/>
        <w:autoSpaceDN w:val="0"/>
        <w:adjustRightInd w:val="0"/>
        <w:snapToGrid w:val="0"/>
        <w:ind w:firstLineChars="0"/>
        <w:rPr>
          <w:rFonts w:ascii="Times New Roman" w:eastAsia="宋体" w:hAnsi="Times New Roman" w:cs="Times New Roman"/>
          <w:kern w:val="0"/>
          <w:szCs w:val="21"/>
        </w:rPr>
      </w:pPr>
      <w:r w:rsidRPr="000F217C">
        <w:rPr>
          <w:rFonts w:ascii="Times New Roman" w:eastAsia="宋体" w:hAnsi="Times New Roman" w:cs="Times New Roman" w:hint="eastAsia"/>
          <w:kern w:val="0"/>
          <w:szCs w:val="21"/>
        </w:rPr>
        <w:t>对作业进行讨论，并根据提交的情况进行评估</w:t>
      </w:r>
    </w:p>
    <w:p w14:paraId="46BFA862" w14:textId="77777777" w:rsidR="00327764" w:rsidRPr="002305ED" w:rsidRDefault="00327764" w:rsidP="00DC7485">
      <w:pPr>
        <w:autoSpaceDE w:val="0"/>
        <w:autoSpaceDN w:val="0"/>
        <w:adjustRightInd w:val="0"/>
        <w:snapToGrid w:val="0"/>
        <w:rPr>
          <w:rFonts w:ascii="Times New Roman" w:eastAsia="黑体" w:hAnsi="Times New Roman" w:cs="Times New Roman"/>
          <w:kern w:val="0"/>
          <w:sz w:val="24"/>
          <w:szCs w:val="24"/>
        </w:rPr>
      </w:pPr>
    </w:p>
    <w:p w14:paraId="1702E60F" w14:textId="37D00C88" w:rsidR="00DC7485" w:rsidRPr="002D3259" w:rsidRDefault="002B1D2D" w:rsidP="00DC7485">
      <w:pPr>
        <w:autoSpaceDE w:val="0"/>
        <w:autoSpaceDN w:val="0"/>
        <w:adjustRightInd w:val="0"/>
        <w:snapToGrid w:val="0"/>
        <w:rPr>
          <w:rFonts w:ascii="Times New Roman" w:eastAsia="黑体" w:hAnsi="Times New Roman" w:cs="Times New Roman"/>
          <w:kern w:val="0"/>
          <w:sz w:val="24"/>
          <w:szCs w:val="24"/>
        </w:rPr>
      </w:pPr>
      <w:r w:rsidRPr="002D3259">
        <w:rPr>
          <w:rFonts w:ascii="Times New Roman" w:eastAsia="黑体" w:hAnsi="Times New Roman" w:cs="Times New Roman"/>
          <w:kern w:val="0"/>
          <w:sz w:val="24"/>
          <w:szCs w:val="24"/>
        </w:rPr>
        <w:t>第七章</w:t>
      </w:r>
      <w:r w:rsidRPr="002D3259">
        <w:rPr>
          <w:rFonts w:ascii="Times New Roman" w:eastAsia="黑体" w:hAnsi="Times New Roman" w:cs="Times New Roman"/>
          <w:kern w:val="0"/>
          <w:sz w:val="24"/>
          <w:szCs w:val="24"/>
        </w:rPr>
        <w:t xml:space="preserve">  </w:t>
      </w:r>
      <w:r w:rsidR="00DC7485" w:rsidRPr="002D3259">
        <w:rPr>
          <w:rFonts w:ascii="Times New Roman" w:eastAsia="黑体" w:hAnsi="Times New Roman" w:cs="Times New Roman"/>
          <w:kern w:val="0"/>
          <w:sz w:val="24"/>
          <w:szCs w:val="24"/>
        </w:rPr>
        <w:t>重量分析法</w:t>
      </w:r>
    </w:p>
    <w:p w14:paraId="65407B28" w14:textId="56EF1BA8" w:rsidR="00DC7485" w:rsidRPr="002D3259" w:rsidRDefault="00DC7485" w:rsidP="00DC7485">
      <w:pPr>
        <w:autoSpaceDE w:val="0"/>
        <w:autoSpaceDN w:val="0"/>
        <w:adjustRightInd w:val="0"/>
        <w:snapToGrid w:val="0"/>
        <w:rPr>
          <w:rFonts w:ascii="Times New Roman" w:eastAsia="宋体" w:hAnsi="Times New Roman" w:cs="Times New Roman"/>
          <w:kern w:val="0"/>
          <w:szCs w:val="21"/>
        </w:rPr>
      </w:pPr>
      <w:bookmarkStart w:id="7" w:name="OLE_LINK18"/>
      <w:r w:rsidRPr="002D3259">
        <w:rPr>
          <w:rFonts w:ascii="Times New Roman" w:eastAsia="宋体" w:hAnsi="Times New Roman" w:cs="Times New Roman"/>
          <w:b/>
          <w:kern w:val="0"/>
          <w:szCs w:val="21"/>
        </w:rPr>
        <w:t xml:space="preserve">   </w:t>
      </w:r>
      <w:r w:rsidRPr="002D3259">
        <w:rPr>
          <w:rFonts w:ascii="Times New Roman" w:eastAsia="宋体" w:hAnsi="Times New Roman" w:cs="Times New Roman"/>
          <w:kern w:val="0"/>
          <w:szCs w:val="21"/>
        </w:rPr>
        <w:t>课时：</w:t>
      </w:r>
      <w:r w:rsidR="003112A7" w:rsidRPr="002D3259">
        <w:rPr>
          <w:rFonts w:ascii="Times New Roman" w:eastAsia="宋体" w:hAnsi="Times New Roman" w:cs="Times New Roman"/>
          <w:kern w:val="0"/>
          <w:szCs w:val="21"/>
        </w:rPr>
        <w:t>2</w:t>
      </w:r>
      <w:r w:rsidRPr="002D3259">
        <w:rPr>
          <w:rFonts w:ascii="Times New Roman" w:eastAsia="宋体" w:hAnsi="Times New Roman" w:cs="Times New Roman"/>
          <w:kern w:val="0"/>
          <w:szCs w:val="21"/>
        </w:rPr>
        <w:t>周，共</w:t>
      </w:r>
      <w:r w:rsidR="00393452">
        <w:rPr>
          <w:rFonts w:ascii="Times New Roman" w:eastAsia="宋体" w:hAnsi="Times New Roman" w:cs="Times New Roman" w:hint="eastAsia"/>
          <w:kern w:val="0"/>
          <w:szCs w:val="21"/>
        </w:rPr>
        <w:t>8</w:t>
      </w:r>
      <w:r w:rsidRPr="002D3259">
        <w:rPr>
          <w:rFonts w:ascii="Times New Roman" w:eastAsia="宋体" w:hAnsi="Times New Roman" w:cs="Times New Roman"/>
          <w:kern w:val="0"/>
          <w:szCs w:val="21"/>
        </w:rPr>
        <w:t>课时</w:t>
      </w:r>
    </w:p>
    <w:bookmarkEnd w:id="7"/>
    <w:p w14:paraId="3598E6EC" w14:textId="41AB9663" w:rsidR="001E5F2A" w:rsidRDefault="001E5F2A" w:rsidP="001E5F2A">
      <w:pPr>
        <w:autoSpaceDE w:val="0"/>
        <w:autoSpaceDN w:val="0"/>
        <w:adjustRightInd w:val="0"/>
        <w:snapToGrid w:val="0"/>
        <w:rPr>
          <w:rFonts w:ascii="Times New Roman" w:eastAsia="黑体" w:hAnsi="Times New Roman" w:cs="Times New Roman"/>
          <w:b/>
          <w:szCs w:val="21"/>
        </w:rPr>
      </w:pPr>
    </w:p>
    <w:p w14:paraId="45DFC98B" w14:textId="03A52080" w:rsidR="001E5F2A" w:rsidRPr="00327764" w:rsidRDefault="001E5F2A" w:rsidP="001E5F2A">
      <w:pPr>
        <w:autoSpaceDE w:val="0"/>
        <w:autoSpaceDN w:val="0"/>
        <w:adjustRightInd w:val="0"/>
        <w:snapToGrid w:val="0"/>
        <w:rPr>
          <w:rFonts w:ascii="Times New Roman" w:eastAsia="宋体" w:hAnsi="Times New Roman" w:cs="Times New Roman"/>
          <w:b/>
          <w:kern w:val="0"/>
          <w:szCs w:val="21"/>
        </w:rPr>
      </w:pPr>
      <w:r w:rsidRPr="00327764">
        <w:rPr>
          <w:rFonts w:ascii="Times New Roman" w:eastAsia="宋体" w:hAnsi="Times New Roman" w:cs="Times New Roman"/>
          <w:b/>
          <w:kern w:val="0"/>
          <w:szCs w:val="21"/>
        </w:rPr>
        <w:t>教学目标</w:t>
      </w:r>
      <w:r w:rsidRPr="00327764">
        <w:rPr>
          <w:rFonts w:ascii="Times New Roman" w:eastAsia="宋体" w:hAnsi="Times New Roman" w:cs="Times New Roman" w:hint="eastAsia"/>
          <w:b/>
          <w:kern w:val="0"/>
          <w:szCs w:val="21"/>
        </w:rPr>
        <w:t>：</w:t>
      </w:r>
    </w:p>
    <w:p w14:paraId="02028C8B" w14:textId="77777777" w:rsidR="001E5F2A" w:rsidRPr="001E5F2A" w:rsidRDefault="001E5F2A" w:rsidP="00361C6F">
      <w:pPr>
        <w:pStyle w:val="ac"/>
        <w:numPr>
          <w:ilvl w:val="0"/>
          <w:numId w:val="18"/>
        </w:numPr>
        <w:ind w:firstLineChars="0"/>
        <w:rPr>
          <w:rFonts w:ascii="Times New Roman" w:eastAsia="宋体" w:hAnsi="Times New Roman" w:cs="Times New Roman"/>
          <w:szCs w:val="21"/>
        </w:rPr>
      </w:pPr>
      <w:bookmarkStart w:id="8" w:name="OLE_LINK20"/>
      <w:r w:rsidRPr="001E5F2A">
        <w:rPr>
          <w:rFonts w:ascii="Times New Roman" w:eastAsia="宋体" w:hAnsi="Times New Roman" w:cs="Times New Roman"/>
          <w:szCs w:val="21"/>
        </w:rPr>
        <w:t>要求学生</w:t>
      </w:r>
      <w:bookmarkEnd w:id="8"/>
      <w:r w:rsidRPr="001E5F2A">
        <w:rPr>
          <w:rFonts w:ascii="Times New Roman" w:eastAsia="宋体" w:hAnsi="Times New Roman" w:cs="Times New Roman"/>
          <w:szCs w:val="21"/>
        </w:rPr>
        <w:t>理解沉淀的溶解度及其主要影响因素</w:t>
      </w:r>
    </w:p>
    <w:p w14:paraId="3543C339" w14:textId="36D660E7" w:rsidR="001E5F2A" w:rsidRPr="001E5F2A" w:rsidRDefault="001E5F2A" w:rsidP="00361C6F">
      <w:pPr>
        <w:pStyle w:val="ac"/>
        <w:numPr>
          <w:ilvl w:val="0"/>
          <w:numId w:val="18"/>
        </w:numPr>
        <w:ind w:firstLineChars="0"/>
        <w:rPr>
          <w:rFonts w:ascii="Times New Roman" w:eastAsia="宋体" w:hAnsi="Times New Roman" w:cs="Times New Roman"/>
          <w:szCs w:val="21"/>
        </w:rPr>
      </w:pPr>
      <w:r w:rsidRPr="001E5F2A">
        <w:rPr>
          <w:rFonts w:ascii="Times New Roman" w:eastAsia="宋体" w:hAnsi="Times New Roman" w:cs="Times New Roman"/>
          <w:szCs w:val="21"/>
        </w:rPr>
        <w:t>了解沉淀的类型及形成过程、影响沉淀纯度的主要因素和沉淀条件的选择</w:t>
      </w:r>
    </w:p>
    <w:p w14:paraId="75C18B3A" w14:textId="09BACA31" w:rsidR="00DC7485" w:rsidRDefault="00DC7485" w:rsidP="00DC7485">
      <w:pPr>
        <w:autoSpaceDE w:val="0"/>
        <w:autoSpaceDN w:val="0"/>
        <w:adjustRightInd w:val="0"/>
        <w:snapToGrid w:val="0"/>
        <w:rPr>
          <w:rFonts w:ascii="Times New Roman" w:eastAsia="宋体" w:hAnsi="Times New Roman" w:cs="Times New Roman"/>
          <w:kern w:val="0"/>
          <w:szCs w:val="21"/>
        </w:rPr>
      </w:pPr>
    </w:p>
    <w:p w14:paraId="5DEB6FD3" w14:textId="30ADC91F" w:rsidR="001E5F2A" w:rsidRPr="00327764" w:rsidRDefault="001E5F2A" w:rsidP="00DC7485">
      <w:pPr>
        <w:autoSpaceDE w:val="0"/>
        <w:autoSpaceDN w:val="0"/>
        <w:adjustRightInd w:val="0"/>
        <w:snapToGrid w:val="0"/>
        <w:rPr>
          <w:rFonts w:ascii="Times New Roman" w:eastAsia="宋体" w:hAnsi="Times New Roman" w:cs="Times New Roman"/>
          <w:b/>
          <w:kern w:val="0"/>
          <w:szCs w:val="21"/>
        </w:rPr>
      </w:pPr>
      <w:r w:rsidRPr="00327764">
        <w:rPr>
          <w:rFonts w:ascii="Times New Roman" w:eastAsia="宋体" w:hAnsi="Times New Roman" w:cs="Times New Roman" w:hint="eastAsia"/>
          <w:b/>
          <w:kern w:val="0"/>
          <w:szCs w:val="21"/>
        </w:rPr>
        <w:t>重点难点：</w:t>
      </w:r>
    </w:p>
    <w:p w14:paraId="69807D9C" w14:textId="192EEAD9" w:rsidR="00327764" w:rsidRPr="00327764" w:rsidRDefault="00327764" w:rsidP="00361C6F">
      <w:pPr>
        <w:pStyle w:val="ac"/>
        <w:numPr>
          <w:ilvl w:val="0"/>
          <w:numId w:val="19"/>
        </w:numPr>
        <w:autoSpaceDE w:val="0"/>
        <w:autoSpaceDN w:val="0"/>
        <w:adjustRightInd w:val="0"/>
        <w:snapToGrid w:val="0"/>
        <w:ind w:firstLineChars="0"/>
        <w:rPr>
          <w:rFonts w:ascii="Times New Roman" w:eastAsia="宋体" w:hAnsi="Times New Roman" w:cs="Times New Roman"/>
          <w:kern w:val="0"/>
          <w:szCs w:val="21"/>
        </w:rPr>
      </w:pPr>
      <w:r w:rsidRPr="00327764">
        <w:rPr>
          <w:rFonts w:ascii="Times New Roman" w:eastAsia="宋体" w:hAnsi="Times New Roman" w:cs="Times New Roman" w:hint="eastAsia"/>
          <w:kern w:val="0"/>
          <w:szCs w:val="21"/>
        </w:rPr>
        <w:t>均匀沉淀法的优点</w:t>
      </w:r>
    </w:p>
    <w:p w14:paraId="37F43956" w14:textId="69A76BDE" w:rsidR="00327764" w:rsidRPr="00327764" w:rsidRDefault="00327764" w:rsidP="00361C6F">
      <w:pPr>
        <w:pStyle w:val="ac"/>
        <w:numPr>
          <w:ilvl w:val="0"/>
          <w:numId w:val="19"/>
        </w:numPr>
        <w:autoSpaceDE w:val="0"/>
        <w:autoSpaceDN w:val="0"/>
        <w:adjustRightInd w:val="0"/>
        <w:snapToGrid w:val="0"/>
        <w:ind w:firstLineChars="0"/>
        <w:rPr>
          <w:rFonts w:ascii="Times New Roman" w:eastAsia="宋体" w:hAnsi="Times New Roman" w:cs="Times New Roman"/>
          <w:kern w:val="0"/>
          <w:szCs w:val="21"/>
        </w:rPr>
      </w:pPr>
      <w:r w:rsidRPr="00327764">
        <w:rPr>
          <w:rFonts w:ascii="Times New Roman" w:eastAsia="宋体" w:hAnsi="Times New Roman" w:cs="Times New Roman" w:hint="eastAsia"/>
          <w:kern w:val="0"/>
          <w:szCs w:val="21"/>
        </w:rPr>
        <w:t>沉淀重量法的主要误差来源及减免方法</w:t>
      </w:r>
    </w:p>
    <w:p w14:paraId="553ABDBD" w14:textId="77777777" w:rsidR="001E5F2A" w:rsidRPr="002D3259" w:rsidRDefault="001E5F2A" w:rsidP="00DC7485">
      <w:pPr>
        <w:autoSpaceDE w:val="0"/>
        <w:autoSpaceDN w:val="0"/>
        <w:adjustRightInd w:val="0"/>
        <w:snapToGrid w:val="0"/>
        <w:rPr>
          <w:rFonts w:ascii="Times New Roman" w:eastAsia="宋体" w:hAnsi="Times New Roman" w:cs="Times New Roman"/>
          <w:kern w:val="0"/>
          <w:szCs w:val="21"/>
        </w:rPr>
      </w:pPr>
    </w:p>
    <w:p w14:paraId="1D072290" w14:textId="240F65F8" w:rsidR="00DC7485" w:rsidRPr="00327764" w:rsidRDefault="00DC7485" w:rsidP="00DC7485">
      <w:pPr>
        <w:autoSpaceDE w:val="0"/>
        <w:autoSpaceDN w:val="0"/>
        <w:adjustRightInd w:val="0"/>
        <w:snapToGrid w:val="0"/>
        <w:rPr>
          <w:rFonts w:ascii="Times New Roman" w:eastAsia="宋体" w:hAnsi="Times New Roman" w:cs="Times New Roman"/>
          <w:b/>
          <w:kern w:val="0"/>
          <w:szCs w:val="21"/>
        </w:rPr>
      </w:pPr>
      <w:bookmarkStart w:id="9" w:name="OLE_LINK19"/>
      <w:r w:rsidRPr="00327764">
        <w:rPr>
          <w:rFonts w:ascii="Times New Roman" w:eastAsia="宋体" w:hAnsi="Times New Roman" w:cs="Times New Roman"/>
          <w:b/>
          <w:kern w:val="0"/>
          <w:szCs w:val="21"/>
        </w:rPr>
        <w:t>教学内容</w:t>
      </w:r>
      <w:r w:rsidR="00327764" w:rsidRPr="00327764">
        <w:rPr>
          <w:rFonts w:ascii="Times New Roman" w:eastAsia="宋体" w:hAnsi="Times New Roman" w:cs="Times New Roman" w:hint="eastAsia"/>
          <w:b/>
          <w:kern w:val="0"/>
          <w:szCs w:val="21"/>
        </w:rPr>
        <w:t>：</w:t>
      </w:r>
    </w:p>
    <w:bookmarkEnd w:id="9"/>
    <w:p w14:paraId="3B2C87DD" w14:textId="62E609CD" w:rsidR="00DC7485" w:rsidRPr="00327764" w:rsidRDefault="00DC7485" w:rsidP="00361C6F">
      <w:pPr>
        <w:pStyle w:val="ac"/>
        <w:numPr>
          <w:ilvl w:val="0"/>
          <w:numId w:val="20"/>
        </w:numPr>
        <w:autoSpaceDE w:val="0"/>
        <w:autoSpaceDN w:val="0"/>
        <w:adjustRightInd w:val="0"/>
        <w:snapToGrid w:val="0"/>
        <w:ind w:firstLineChars="0"/>
        <w:rPr>
          <w:rFonts w:ascii="Times New Roman" w:eastAsia="宋体" w:hAnsi="Times New Roman" w:cs="Times New Roman"/>
          <w:kern w:val="0"/>
          <w:szCs w:val="21"/>
        </w:rPr>
      </w:pPr>
      <w:r w:rsidRPr="00327764">
        <w:rPr>
          <w:rFonts w:ascii="Times New Roman" w:eastAsia="宋体" w:hAnsi="Times New Roman" w:cs="Times New Roman"/>
          <w:kern w:val="0"/>
          <w:szCs w:val="21"/>
        </w:rPr>
        <w:t>重量分析概述</w:t>
      </w:r>
    </w:p>
    <w:p w14:paraId="3664ED65" w14:textId="5D2D1A60" w:rsidR="00DC7485" w:rsidRPr="00327764" w:rsidRDefault="00DC7485" w:rsidP="00361C6F">
      <w:pPr>
        <w:pStyle w:val="ac"/>
        <w:numPr>
          <w:ilvl w:val="0"/>
          <w:numId w:val="20"/>
        </w:numPr>
        <w:autoSpaceDE w:val="0"/>
        <w:autoSpaceDN w:val="0"/>
        <w:adjustRightInd w:val="0"/>
        <w:snapToGrid w:val="0"/>
        <w:ind w:firstLineChars="0"/>
        <w:rPr>
          <w:rFonts w:ascii="Times New Roman" w:eastAsia="宋体" w:hAnsi="Times New Roman" w:cs="Times New Roman"/>
          <w:kern w:val="0"/>
          <w:szCs w:val="21"/>
        </w:rPr>
      </w:pPr>
      <w:r w:rsidRPr="00327764">
        <w:rPr>
          <w:rFonts w:ascii="Times New Roman" w:eastAsia="宋体" w:hAnsi="Times New Roman" w:cs="Times New Roman"/>
          <w:kern w:val="0"/>
          <w:szCs w:val="21"/>
        </w:rPr>
        <w:t>沉淀溶解度影响因素</w:t>
      </w:r>
    </w:p>
    <w:p w14:paraId="58F419CD" w14:textId="01A7E6F6" w:rsidR="00DC7485" w:rsidRPr="00327764" w:rsidRDefault="00DC7485" w:rsidP="00361C6F">
      <w:pPr>
        <w:pStyle w:val="ac"/>
        <w:numPr>
          <w:ilvl w:val="0"/>
          <w:numId w:val="20"/>
        </w:numPr>
        <w:autoSpaceDE w:val="0"/>
        <w:autoSpaceDN w:val="0"/>
        <w:adjustRightInd w:val="0"/>
        <w:snapToGrid w:val="0"/>
        <w:ind w:firstLineChars="0"/>
        <w:rPr>
          <w:rFonts w:ascii="Times New Roman" w:eastAsia="宋体" w:hAnsi="Times New Roman" w:cs="Times New Roman"/>
          <w:kern w:val="0"/>
          <w:szCs w:val="21"/>
        </w:rPr>
      </w:pPr>
      <w:r w:rsidRPr="00327764">
        <w:rPr>
          <w:rFonts w:ascii="Times New Roman" w:eastAsia="宋体" w:hAnsi="Times New Roman" w:cs="Times New Roman"/>
          <w:kern w:val="0"/>
          <w:szCs w:val="21"/>
        </w:rPr>
        <w:t>沉淀的形成、纯度及条件</w:t>
      </w:r>
    </w:p>
    <w:p w14:paraId="01860EBB" w14:textId="50D7114E" w:rsidR="002305ED" w:rsidRDefault="002305ED" w:rsidP="002305ED">
      <w:pPr>
        <w:autoSpaceDE w:val="0"/>
        <w:autoSpaceDN w:val="0"/>
        <w:adjustRightInd w:val="0"/>
        <w:snapToGrid w:val="0"/>
        <w:rPr>
          <w:rFonts w:ascii="Times New Roman" w:eastAsia="黑体" w:hAnsi="Times New Roman" w:cs="Times New Roman"/>
          <w:b/>
          <w:szCs w:val="21"/>
        </w:rPr>
      </w:pPr>
    </w:p>
    <w:p w14:paraId="05A3F961" w14:textId="11B1DF72" w:rsidR="002305ED" w:rsidRPr="002305ED" w:rsidRDefault="003A4C35" w:rsidP="002305ED">
      <w:pPr>
        <w:autoSpaceDE w:val="0"/>
        <w:autoSpaceDN w:val="0"/>
        <w:adjustRightInd w:val="0"/>
        <w:snapToGrid w:val="0"/>
        <w:rPr>
          <w:rFonts w:ascii="Times New Roman" w:eastAsia="宋体" w:hAnsi="Times New Roman" w:cs="Times New Roman"/>
          <w:b/>
          <w:kern w:val="0"/>
          <w:szCs w:val="21"/>
        </w:rPr>
      </w:pPr>
      <w:r>
        <w:rPr>
          <w:rFonts w:ascii="Times New Roman" w:eastAsia="宋体" w:hAnsi="Times New Roman" w:cs="Times New Roman" w:hint="eastAsia"/>
          <w:b/>
          <w:kern w:val="0"/>
          <w:szCs w:val="21"/>
        </w:rPr>
        <w:t>教学</w:t>
      </w:r>
      <w:r w:rsidR="002305ED" w:rsidRPr="002305ED">
        <w:rPr>
          <w:rFonts w:ascii="Times New Roman" w:eastAsia="宋体" w:hAnsi="Times New Roman" w:cs="Times New Roman" w:hint="eastAsia"/>
          <w:b/>
          <w:kern w:val="0"/>
          <w:szCs w:val="21"/>
        </w:rPr>
        <w:t>方法：</w:t>
      </w:r>
    </w:p>
    <w:p w14:paraId="7EA2AE57" w14:textId="770CE8FD" w:rsidR="002305ED" w:rsidRPr="000F217C" w:rsidRDefault="002305ED" w:rsidP="00361C6F">
      <w:pPr>
        <w:pStyle w:val="ac"/>
        <w:numPr>
          <w:ilvl w:val="0"/>
          <w:numId w:val="42"/>
        </w:numPr>
        <w:autoSpaceDE w:val="0"/>
        <w:autoSpaceDN w:val="0"/>
        <w:adjustRightInd w:val="0"/>
        <w:snapToGrid w:val="0"/>
        <w:ind w:firstLineChars="0"/>
        <w:rPr>
          <w:rFonts w:ascii="Times New Roman" w:eastAsia="宋体" w:hAnsi="Times New Roman" w:cs="Times New Roman"/>
          <w:kern w:val="0"/>
          <w:szCs w:val="21"/>
        </w:rPr>
      </w:pPr>
      <w:r w:rsidRPr="000F217C">
        <w:rPr>
          <w:rFonts w:ascii="Times New Roman" w:eastAsia="宋体" w:hAnsi="Times New Roman" w:cs="Times New Roman" w:hint="eastAsia"/>
          <w:kern w:val="0"/>
          <w:szCs w:val="21"/>
        </w:rPr>
        <w:t>讲授法：相关概念及理论框架</w:t>
      </w:r>
      <w:r w:rsidR="003A4C35" w:rsidRPr="000F217C">
        <w:rPr>
          <w:rFonts w:ascii="Times New Roman" w:eastAsia="宋体" w:hAnsi="Times New Roman" w:cs="Times New Roman" w:hint="eastAsia"/>
          <w:kern w:val="0"/>
          <w:szCs w:val="21"/>
        </w:rPr>
        <w:t>，</w:t>
      </w:r>
      <w:r w:rsidR="003A4C35" w:rsidRPr="000F217C">
        <w:rPr>
          <w:rFonts w:ascii="宋体" w:eastAsia="宋体" w:hAnsi="宋体" w:cs="宋体" w:hint="eastAsia"/>
          <w:color w:val="000000"/>
          <w:kern w:val="0"/>
          <w:szCs w:val="21"/>
        </w:rPr>
        <w:t>示例典型问题</w:t>
      </w:r>
      <w:r w:rsidR="003A4C35" w:rsidRPr="000F217C">
        <w:rPr>
          <w:rFonts w:ascii="宋体" w:eastAsia="宋体" w:hAnsi="宋体" w:cs="宋体"/>
          <w:color w:val="000000"/>
          <w:kern w:val="0"/>
          <w:szCs w:val="21"/>
        </w:rPr>
        <w:t>的逐步讲解</w:t>
      </w:r>
      <w:r w:rsidR="003A4C35" w:rsidRPr="000F217C">
        <w:rPr>
          <w:rFonts w:ascii="宋体" w:eastAsia="宋体" w:hAnsi="宋体" w:cs="宋体" w:hint="eastAsia"/>
          <w:color w:val="000000"/>
          <w:kern w:val="0"/>
          <w:szCs w:val="21"/>
        </w:rPr>
        <w:t>，</w:t>
      </w:r>
      <w:r w:rsidR="003A4C35" w:rsidRPr="000F217C">
        <w:rPr>
          <w:rFonts w:ascii="宋体" w:eastAsia="宋体" w:hAnsi="宋体" w:cs="宋体"/>
          <w:color w:val="000000"/>
          <w:kern w:val="0"/>
          <w:szCs w:val="21"/>
        </w:rPr>
        <w:t>如</w:t>
      </w:r>
      <w:r w:rsidR="003A4C35" w:rsidRPr="000F217C">
        <w:rPr>
          <w:rFonts w:ascii="宋体" w:eastAsia="宋体" w:hAnsi="宋体" w:cs="宋体" w:hint="eastAsia"/>
          <w:color w:val="000000"/>
          <w:kern w:val="0"/>
          <w:szCs w:val="21"/>
        </w:rPr>
        <w:t>溶解度</w:t>
      </w:r>
      <w:r w:rsidR="003A4C35" w:rsidRPr="000F217C">
        <w:rPr>
          <w:rFonts w:ascii="宋体" w:eastAsia="宋体" w:hAnsi="宋体" w:cs="宋体"/>
          <w:color w:val="000000"/>
          <w:kern w:val="0"/>
          <w:szCs w:val="21"/>
        </w:rPr>
        <w:t>值</w:t>
      </w:r>
      <w:r w:rsidR="003A4C35" w:rsidRPr="000F217C">
        <w:rPr>
          <w:rFonts w:ascii="宋体" w:eastAsia="宋体" w:hAnsi="宋体" w:cs="宋体" w:hint="eastAsia"/>
          <w:color w:val="000000"/>
          <w:kern w:val="0"/>
          <w:szCs w:val="21"/>
        </w:rPr>
        <w:t>的计算</w:t>
      </w:r>
    </w:p>
    <w:p w14:paraId="420730F9" w14:textId="39DAD018" w:rsidR="002305ED" w:rsidRPr="000F217C" w:rsidRDefault="002305ED" w:rsidP="00361C6F">
      <w:pPr>
        <w:pStyle w:val="ac"/>
        <w:numPr>
          <w:ilvl w:val="0"/>
          <w:numId w:val="42"/>
        </w:numPr>
        <w:autoSpaceDE w:val="0"/>
        <w:autoSpaceDN w:val="0"/>
        <w:adjustRightInd w:val="0"/>
        <w:snapToGrid w:val="0"/>
        <w:ind w:firstLineChars="0"/>
        <w:rPr>
          <w:rFonts w:ascii="Times New Roman" w:eastAsia="宋体" w:hAnsi="Times New Roman" w:cs="Times New Roman"/>
          <w:kern w:val="0"/>
          <w:szCs w:val="21"/>
        </w:rPr>
      </w:pPr>
      <w:r w:rsidRPr="000F217C">
        <w:rPr>
          <w:rFonts w:ascii="Times New Roman" w:eastAsia="宋体" w:hAnsi="Times New Roman" w:cs="Times New Roman" w:hint="eastAsia"/>
          <w:kern w:val="0"/>
          <w:szCs w:val="21"/>
        </w:rPr>
        <w:t>研讨法：</w:t>
      </w:r>
      <w:r w:rsidR="003A4C35" w:rsidRPr="000F217C">
        <w:rPr>
          <w:rFonts w:ascii="宋体" w:eastAsia="宋体" w:hAnsi="宋体" w:cs="TimesNewRomanPSMT" w:hint="eastAsia"/>
          <w:color w:val="000000"/>
          <w:kern w:val="0"/>
          <w:szCs w:val="21"/>
        </w:rPr>
        <w:t>实际生产生活</w:t>
      </w:r>
      <w:r w:rsidR="003A4C35" w:rsidRPr="000F217C">
        <w:rPr>
          <w:rFonts w:ascii="宋体" w:eastAsia="宋体" w:hAnsi="宋体" w:cs="TimesNewRomanPSMT"/>
          <w:color w:val="000000"/>
          <w:kern w:val="0"/>
          <w:szCs w:val="21"/>
        </w:rPr>
        <w:t>中</w:t>
      </w:r>
      <w:r w:rsidR="003A4C35" w:rsidRPr="000F217C">
        <w:rPr>
          <w:rFonts w:ascii="宋体" w:eastAsia="宋体" w:hAnsi="宋体" w:cs="TimesNewRomanPSMT" w:hint="eastAsia"/>
          <w:color w:val="000000"/>
          <w:kern w:val="0"/>
          <w:szCs w:val="21"/>
        </w:rPr>
        <w:t>重量法</w:t>
      </w:r>
      <w:r w:rsidR="003A4C35" w:rsidRPr="000F217C">
        <w:rPr>
          <w:rFonts w:ascii="宋体" w:eastAsia="宋体" w:hAnsi="宋体" w:cs="TimesNewRomanPSMT"/>
          <w:color w:val="000000"/>
          <w:kern w:val="0"/>
          <w:szCs w:val="21"/>
        </w:rPr>
        <w:t>的应用</w:t>
      </w:r>
      <w:r w:rsidR="003A4C35" w:rsidRPr="000F217C">
        <w:rPr>
          <w:rFonts w:ascii="宋体" w:eastAsia="宋体" w:hAnsi="宋体" w:cs="TimesNewRomanPSMT" w:hint="eastAsia"/>
          <w:color w:val="000000"/>
          <w:kern w:val="0"/>
          <w:szCs w:val="21"/>
        </w:rPr>
        <w:t>，</w:t>
      </w:r>
      <w:r w:rsidR="003A4C35" w:rsidRPr="000F217C">
        <w:rPr>
          <w:rFonts w:ascii="宋体" w:eastAsia="宋体" w:hAnsi="宋体" w:cs="TimesNewRomanPSMT"/>
          <w:color w:val="000000"/>
          <w:kern w:val="0"/>
          <w:szCs w:val="21"/>
        </w:rPr>
        <w:t>例如</w:t>
      </w:r>
      <w:proofErr w:type="gramStart"/>
      <w:r w:rsidR="003A4C35" w:rsidRPr="000F217C">
        <w:rPr>
          <w:rFonts w:ascii="宋体" w:eastAsia="宋体" w:hAnsi="宋体" w:cs="TimesNewRomanPSMT" w:hint="eastAsia"/>
          <w:color w:val="000000"/>
          <w:kern w:val="0"/>
          <w:szCs w:val="21"/>
        </w:rPr>
        <w:t>钡</w:t>
      </w:r>
      <w:proofErr w:type="gramEnd"/>
      <w:r w:rsidR="003A4C35" w:rsidRPr="000F217C">
        <w:rPr>
          <w:rFonts w:ascii="宋体" w:eastAsia="宋体" w:hAnsi="宋体" w:cs="TimesNewRomanPSMT"/>
          <w:color w:val="000000"/>
          <w:kern w:val="0"/>
          <w:szCs w:val="21"/>
        </w:rPr>
        <w:t>含量的</w:t>
      </w:r>
      <w:r w:rsidR="003A4C35" w:rsidRPr="000F217C">
        <w:rPr>
          <w:rFonts w:ascii="宋体" w:eastAsia="宋体" w:hAnsi="宋体" w:cs="TimesNewRomanPSMT" w:hint="eastAsia"/>
          <w:color w:val="000000"/>
          <w:kern w:val="0"/>
          <w:szCs w:val="21"/>
        </w:rPr>
        <w:t>测定</w:t>
      </w:r>
    </w:p>
    <w:p w14:paraId="28EE938E" w14:textId="77777777" w:rsidR="002305ED" w:rsidRPr="002305ED" w:rsidRDefault="002305ED" w:rsidP="002305ED">
      <w:pPr>
        <w:autoSpaceDE w:val="0"/>
        <w:autoSpaceDN w:val="0"/>
        <w:adjustRightInd w:val="0"/>
        <w:snapToGrid w:val="0"/>
        <w:rPr>
          <w:rFonts w:ascii="Times New Roman" w:eastAsia="宋体" w:hAnsi="Times New Roman" w:cs="Times New Roman"/>
          <w:b/>
          <w:kern w:val="0"/>
          <w:szCs w:val="21"/>
        </w:rPr>
      </w:pPr>
    </w:p>
    <w:p w14:paraId="639F72EB" w14:textId="77777777" w:rsidR="002305ED" w:rsidRPr="002305ED" w:rsidRDefault="002305ED" w:rsidP="002305ED">
      <w:pPr>
        <w:autoSpaceDE w:val="0"/>
        <w:autoSpaceDN w:val="0"/>
        <w:adjustRightInd w:val="0"/>
        <w:snapToGrid w:val="0"/>
        <w:rPr>
          <w:rFonts w:ascii="Times New Roman" w:eastAsia="宋体" w:hAnsi="Times New Roman" w:cs="Times New Roman"/>
          <w:b/>
          <w:kern w:val="0"/>
          <w:szCs w:val="21"/>
        </w:rPr>
      </w:pPr>
      <w:r w:rsidRPr="002305ED">
        <w:rPr>
          <w:rFonts w:ascii="Times New Roman" w:eastAsia="宋体" w:hAnsi="Times New Roman" w:cs="Times New Roman" w:hint="eastAsia"/>
          <w:b/>
          <w:kern w:val="0"/>
          <w:szCs w:val="21"/>
        </w:rPr>
        <w:t>教学评价：</w:t>
      </w:r>
    </w:p>
    <w:p w14:paraId="77089462" w14:textId="77777777" w:rsidR="002305ED" w:rsidRPr="000F217C" w:rsidRDefault="002305ED" w:rsidP="00361C6F">
      <w:pPr>
        <w:pStyle w:val="ac"/>
        <w:numPr>
          <w:ilvl w:val="0"/>
          <w:numId w:val="43"/>
        </w:numPr>
        <w:autoSpaceDE w:val="0"/>
        <w:autoSpaceDN w:val="0"/>
        <w:adjustRightInd w:val="0"/>
        <w:snapToGrid w:val="0"/>
        <w:ind w:firstLineChars="0"/>
        <w:rPr>
          <w:rFonts w:ascii="Times New Roman" w:eastAsia="宋体" w:hAnsi="Times New Roman" w:cs="Times New Roman"/>
          <w:kern w:val="0"/>
          <w:szCs w:val="21"/>
        </w:rPr>
      </w:pPr>
      <w:r w:rsidRPr="000F217C">
        <w:rPr>
          <w:rFonts w:ascii="Times New Roman" w:eastAsia="宋体" w:hAnsi="Times New Roman" w:cs="Times New Roman" w:hint="eastAsia"/>
          <w:kern w:val="0"/>
          <w:szCs w:val="21"/>
        </w:rPr>
        <w:t>完成课后的问题</w:t>
      </w:r>
    </w:p>
    <w:p w14:paraId="1F316CD6" w14:textId="77777777" w:rsidR="002305ED" w:rsidRPr="000F217C" w:rsidRDefault="002305ED" w:rsidP="00361C6F">
      <w:pPr>
        <w:pStyle w:val="ac"/>
        <w:numPr>
          <w:ilvl w:val="0"/>
          <w:numId w:val="43"/>
        </w:numPr>
        <w:autoSpaceDE w:val="0"/>
        <w:autoSpaceDN w:val="0"/>
        <w:adjustRightInd w:val="0"/>
        <w:snapToGrid w:val="0"/>
        <w:ind w:firstLineChars="0"/>
        <w:rPr>
          <w:rFonts w:ascii="Times New Roman" w:eastAsia="宋体" w:hAnsi="Times New Roman" w:cs="Times New Roman"/>
          <w:kern w:val="0"/>
          <w:szCs w:val="21"/>
        </w:rPr>
      </w:pPr>
      <w:r w:rsidRPr="000F217C">
        <w:rPr>
          <w:rFonts w:ascii="Times New Roman" w:eastAsia="宋体" w:hAnsi="Times New Roman" w:cs="Times New Roman" w:hint="eastAsia"/>
          <w:kern w:val="0"/>
          <w:szCs w:val="21"/>
        </w:rPr>
        <w:t>对作业进行讨论，并根据提交的情况进行评估</w:t>
      </w:r>
    </w:p>
    <w:p w14:paraId="65BFAEDB" w14:textId="77777777" w:rsidR="002305ED" w:rsidRPr="002305ED" w:rsidRDefault="002305ED" w:rsidP="002305ED">
      <w:pPr>
        <w:autoSpaceDE w:val="0"/>
        <w:autoSpaceDN w:val="0"/>
        <w:adjustRightInd w:val="0"/>
        <w:snapToGrid w:val="0"/>
        <w:rPr>
          <w:rFonts w:ascii="Times New Roman" w:eastAsia="黑体" w:hAnsi="Times New Roman" w:cs="Times New Roman"/>
          <w:b/>
          <w:szCs w:val="21"/>
        </w:rPr>
      </w:pPr>
    </w:p>
    <w:p w14:paraId="7C2C943A" w14:textId="1FF5AF18" w:rsidR="00327764" w:rsidRPr="001860FA" w:rsidRDefault="00327764" w:rsidP="001860FA">
      <w:pPr>
        <w:autoSpaceDE w:val="0"/>
        <w:autoSpaceDN w:val="0"/>
        <w:adjustRightInd w:val="0"/>
        <w:snapToGrid w:val="0"/>
        <w:rPr>
          <w:rFonts w:ascii="Times New Roman" w:eastAsia="黑体" w:hAnsi="Times New Roman" w:cs="Times New Roman"/>
          <w:kern w:val="0"/>
          <w:sz w:val="24"/>
          <w:szCs w:val="24"/>
        </w:rPr>
      </w:pPr>
      <w:r w:rsidRPr="001860FA">
        <w:rPr>
          <w:rFonts w:ascii="Times New Roman" w:eastAsia="黑体" w:hAnsi="Times New Roman" w:cs="Times New Roman"/>
          <w:kern w:val="0"/>
          <w:sz w:val="24"/>
          <w:szCs w:val="24"/>
        </w:rPr>
        <w:t>第</w:t>
      </w:r>
      <w:r w:rsidRPr="001860FA">
        <w:rPr>
          <w:rFonts w:ascii="Times New Roman" w:eastAsia="黑体" w:hAnsi="Times New Roman" w:cs="Times New Roman" w:hint="eastAsia"/>
          <w:kern w:val="0"/>
          <w:sz w:val="24"/>
          <w:szCs w:val="24"/>
        </w:rPr>
        <w:t>八</w:t>
      </w:r>
      <w:r w:rsidRPr="001860FA">
        <w:rPr>
          <w:rFonts w:ascii="Times New Roman" w:eastAsia="黑体" w:hAnsi="Times New Roman" w:cs="Times New Roman"/>
          <w:kern w:val="0"/>
          <w:sz w:val="24"/>
          <w:szCs w:val="24"/>
        </w:rPr>
        <w:t>章</w:t>
      </w:r>
      <w:r w:rsidRPr="001860FA">
        <w:rPr>
          <w:rFonts w:ascii="Times New Roman" w:eastAsia="黑体" w:hAnsi="Times New Roman" w:cs="Times New Roman"/>
          <w:kern w:val="0"/>
          <w:sz w:val="24"/>
          <w:szCs w:val="24"/>
        </w:rPr>
        <w:t xml:space="preserve">  </w:t>
      </w:r>
      <w:r w:rsidRPr="001860FA">
        <w:rPr>
          <w:rFonts w:ascii="Times New Roman" w:eastAsia="黑体" w:hAnsi="Times New Roman" w:cs="Times New Roman" w:hint="eastAsia"/>
          <w:kern w:val="0"/>
          <w:sz w:val="24"/>
          <w:szCs w:val="24"/>
        </w:rPr>
        <w:t>分析化学中常用的分离与富集方法</w:t>
      </w:r>
    </w:p>
    <w:p w14:paraId="553F64B6" w14:textId="637233E1" w:rsidR="00327764" w:rsidRPr="00327764" w:rsidRDefault="00327764" w:rsidP="00327764">
      <w:pPr>
        <w:pStyle w:val="ac"/>
        <w:autoSpaceDE w:val="0"/>
        <w:autoSpaceDN w:val="0"/>
        <w:adjustRightInd w:val="0"/>
        <w:snapToGrid w:val="0"/>
        <w:ind w:left="420" w:firstLineChars="0" w:firstLine="0"/>
        <w:rPr>
          <w:rFonts w:ascii="Times New Roman" w:eastAsia="宋体" w:hAnsi="Times New Roman" w:cs="Times New Roman"/>
          <w:kern w:val="0"/>
          <w:szCs w:val="21"/>
        </w:rPr>
      </w:pPr>
      <w:r w:rsidRPr="00327764">
        <w:rPr>
          <w:rFonts w:ascii="Times New Roman" w:eastAsia="宋体" w:hAnsi="Times New Roman" w:cs="Times New Roman"/>
          <w:kern w:val="0"/>
          <w:szCs w:val="21"/>
        </w:rPr>
        <w:t>课时：</w:t>
      </w:r>
      <w:r w:rsidRPr="00327764">
        <w:rPr>
          <w:rFonts w:ascii="Times New Roman" w:eastAsia="宋体" w:hAnsi="Times New Roman" w:cs="Times New Roman"/>
          <w:kern w:val="0"/>
          <w:szCs w:val="21"/>
        </w:rPr>
        <w:t>2</w:t>
      </w:r>
      <w:r w:rsidRPr="00327764">
        <w:rPr>
          <w:rFonts w:ascii="Times New Roman" w:eastAsia="宋体" w:hAnsi="Times New Roman" w:cs="Times New Roman"/>
          <w:kern w:val="0"/>
          <w:szCs w:val="21"/>
        </w:rPr>
        <w:t>周，共</w:t>
      </w:r>
      <w:r w:rsidRPr="00327764">
        <w:rPr>
          <w:rFonts w:ascii="Times New Roman" w:eastAsia="宋体" w:hAnsi="Times New Roman" w:cs="Times New Roman" w:hint="eastAsia"/>
          <w:kern w:val="0"/>
          <w:szCs w:val="21"/>
        </w:rPr>
        <w:t>8</w:t>
      </w:r>
      <w:r w:rsidRPr="00327764">
        <w:rPr>
          <w:rFonts w:ascii="Times New Roman" w:eastAsia="宋体" w:hAnsi="Times New Roman" w:cs="Times New Roman"/>
          <w:kern w:val="0"/>
          <w:szCs w:val="21"/>
        </w:rPr>
        <w:t>课时</w:t>
      </w:r>
    </w:p>
    <w:p w14:paraId="341C7347" w14:textId="2F3D205F" w:rsidR="004D55A5" w:rsidRDefault="004D55A5" w:rsidP="004D55A5">
      <w:pPr>
        <w:ind w:firstLineChars="200" w:firstLine="420"/>
        <w:rPr>
          <w:rFonts w:ascii="Times New Roman" w:eastAsia="宋体" w:hAnsi="Times New Roman" w:cs="Times New Roman"/>
          <w:szCs w:val="21"/>
        </w:rPr>
      </w:pPr>
    </w:p>
    <w:p w14:paraId="570FA9FD" w14:textId="7AAC263A" w:rsidR="00327764" w:rsidRPr="00946852" w:rsidRDefault="00327764" w:rsidP="00327764">
      <w:pPr>
        <w:rPr>
          <w:rFonts w:ascii="Times New Roman" w:eastAsia="宋体" w:hAnsi="Times New Roman" w:cs="Times New Roman"/>
          <w:b/>
          <w:szCs w:val="21"/>
        </w:rPr>
      </w:pPr>
      <w:r w:rsidRPr="00946852">
        <w:rPr>
          <w:rFonts w:ascii="Times New Roman" w:eastAsia="宋体" w:hAnsi="Times New Roman" w:cs="Times New Roman" w:hint="eastAsia"/>
          <w:b/>
          <w:szCs w:val="21"/>
        </w:rPr>
        <w:t>教学目标：</w:t>
      </w:r>
    </w:p>
    <w:p w14:paraId="62AF4489" w14:textId="77777777" w:rsidR="00A9370C" w:rsidRPr="00A9370C" w:rsidRDefault="00A9370C" w:rsidP="00361C6F">
      <w:pPr>
        <w:pStyle w:val="ac"/>
        <w:widowControl/>
        <w:numPr>
          <w:ilvl w:val="0"/>
          <w:numId w:val="22"/>
        </w:numPr>
        <w:ind w:firstLineChars="0"/>
        <w:rPr>
          <w:rFonts w:ascii="宋体" w:eastAsia="宋体" w:hAnsi="宋体" w:cs="宋体"/>
          <w:kern w:val="0"/>
          <w:sz w:val="20"/>
          <w:szCs w:val="20"/>
        </w:rPr>
      </w:pPr>
      <w:r w:rsidRPr="00A9370C">
        <w:rPr>
          <w:rFonts w:ascii="宋体" w:eastAsia="宋体" w:hAnsi="宋体" w:cs="宋体" w:hint="eastAsia"/>
          <w:kern w:val="0"/>
          <w:sz w:val="20"/>
          <w:szCs w:val="20"/>
        </w:rPr>
        <w:t>掌握沉淀分离法和</w:t>
      </w:r>
      <w:proofErr w:type="gramStart"/>
      <w:r w:rsidRPr="00A9370C">
        <w:rPr>
          <w:rFonts w:ascii="宋体" w:eastAsia="宋体" w:hAnsi="宋体" w:cs="宋体" w:hint="eastAsia"/>
          <w:kern w:val="0"/>
          <w:sz w:val="20"/>
          <w:szCs w:val="20"/>
        </w:rPr>
        <w:t>液-</w:t>
      </w:r>
      <w:proofErr w:type="gramEnd"/>
      <w:r w:rsidRPr="00A9370C">
        <w:rPr>
          <w:rFonts w:ascii="宋体" w:eastAsia="宋体" w:hAnsi="宋体" w:cs="宋体" w:hint="eastAsia"/>
          <w:kern w:val="0"/>
          <w:sz w:val="20"/>
          <w:szCs w:val="20"/>
        </w:rPr>
        <w:t>液萃取分离法</w:t>
      </w:r>
    </w:p>
    <w:p w14:paraId="46E61DB5" w14:textId="77777777" w:rsidR="00A9370C" w:rsidRPr="00A9370C" w:rsidRDefault="00A9370C" w:rsidP="00361C6F">
      <w:pPr>
        <w:pStyle w:val="ac"/>
        <w:widowControl/>
        <w:numPr>
          <w:ilvl w:val="0"/>
          <w:numId w:val="22"/>
        </w:numPr>
        <w:ind w:firstLineChars="0"/>
        <w:rPr>
          <w:rFonts w:ascii="宋体" w:eastAsia="宋体" w:hAnsi="宋体" w:cs="宋体"/>
          <w:kern w:val="0"/>
          <w:sz w:val="20"/>
          <w:szCs w:val="20"/>
        </w:rPr>
      </w:pPr>
      <w:r w:rsidRPr="00A9370C">
        <w:rPr>
          <w:rFonts w:ascii="宋体" w:eastAsia="宋体" w:hAnsi="宋体" w:cs="宋体" w:hint="eastAsia"/>
          <w:kern w:val="0"/>
          <w:sz w:val="20"/>
          <w:szCs w:val="20"/>
        </w:rPr>
        <w:t>掌握离子交换分离法和纸上色谱法</w:t>
      </w:r>
    </w:p>
    <w:p w14:paraId="7E028F38" w14:textId="050E82D2" w:rsidR="00A9370C" w:rsidRPr="00A9370C" w:rsidRDefault="00A9370C" w:rsidP="00361C6F">
      <w:pPr>
        <w:pStyle w:val="ac"/>
        <w:widowControl/>
        <w:numPr>
          <w:ilvl w:val="0"/>
          <w:numId w:val="22"/>
        </w:numPr>
        <w:ind w:firstLineChars="0"/>
        <w:rPr>
          <w:rFonts w:ascii="宋体" w:eastAsia="宋体" w:hAnsi="宋体" w:cs="宋体"/>
          <w:kern w:val="0"/>
          <w:sz w:val="20"/>
          <w:szCs w:val="20"/>
        </w:rPr>
      </w:pPr>
      <w:r w:rsidRPr="00A9370C">
        <w:rPr>
          <w:rFonts w:ascii="宋体" w:eastAsia="宋体" w:hAnsi="宋体" w:cs="宋体" w:hint="eastAsia"/>
          <w:kern w:val="0"/>
          <w:sz w:val="20"/>
          <w:szCs w:val="20"/>
        </w:rPr>
        <w:t>了解其它常用分离方法</w:t>
      </w:r>
    </w:p>
    <w:p w14:paraId="3943699E" w14:textId="657EBF40" w:rsidR="00327764" w:rsidRDefault="00327764" w:rsidP="00327764">
      <w:pPr>
        <w:rPr>
          <w:rFonts w:ascii="Times New Roman" w:eastAsia="宋体" w:hAnsi="Times New Roman" w:cs="Times New Roman"/>
          <w:szCs w:val="21"/>
        </w:rPr>
      </w:pPr>
    </w:p>
    <w:p w14:paraId="4A7BEC4A" w14:textId="2B0781D3" w:rsidR="00A9370C" w:rsidRPr="00946852" w:rsidRDefault="00A9370C" w:rsidP="00327764">
      <w:pPr>
        <w:rPr>
          <w:rFonts w:ascii="Times New Roman" w:eastAsia="宋体" w:hAnsi="Times New Roman" w:cs="Times New Roman"/>
          <w:b/>
          <w:szCs w:val="21"/>
        </w:rPr>
      </w:pPr>
      <w:r w:rsidRPr="00946852">
        <w:rPr>
          <w:rFonts w:ascii="Times New Roman" w:eastAsia="宋体" w:hAnsi="Times New Roman" w:cs="Times New Roman" w:hint="eastAsia"/>
          <w:b/>
          <w:szCs w:val="21"/>
        </w:rPr>
        <w:t>重点难点：</w:t>
      </w:r>
    </w:p>
    <w:p w14:paraId="5A0C484D" w14:textId="3CF1D6B2" w:rsidR="00A9370C" w:rsidRPr="0022182C" w:rsidRDefault="00A9370C" w:rsidP="00361C6F">
      <w:pPr>
        <w:pStyle w:val="ac"/>
        <w:numPr>
          <w:ilvl w:val="0"/>
          <w:numId w:val="23"/>
        </w:numPr>
        <w:ind w:firstLineChars="0"/>
        <w:rPr>
          <w:rFonts w:ascii="Times New Roman" w:eastAsia="宋体" w:hAnsi="Times New Roman" w:cs="Times New Roman"/>
          <w:szCs w:val="21"/>
        </w:rPr>
      </w:pPr>
      <w:r w:rsidRPr="0022182C">
        <w:rPr>
          <w:rFonts w:ascii="Times New Roman" w:eastAsia="宋体" w:hAnsi="Times New Roman" w:cs="Times New Roman" w:hint="eastAsia"/>
          <w:szCs w:val="21"/>
        </w:rPr>
        <w:t>进行分离和富集的目的及要求</w:t>
      </w:r>
    </w:p>
    <w:p w14:paraId="59B094FA" w14:textId="77777777" w:rsidR="0022182C" w:rsidRPr="0022182C" w:rsidRDefault="00A9370C" w:rsidP="00361C6F">
      <w:pPr>
        <w:pStyle w:val="ac"/>
        <w:numPr>
          <w:ilvl w:val="0"/>
          <w:numId w:val="23"/>
        </w:numPr>
        <w:ind w:firstLineChars="0"/>
        <w:rPr>
          <w:rFonts w:ascii="Times New Roman" w:eastAsia="宋体" w:hAnsi="Times New Roman" w:cs="Times New Roman"/>
          <w:szCs w:val="21"/>
        </w:rPr>
      </w:pPr>
      <w:proofErr w:type="gramStart"/>
      <w:r w:rsidRPr="0022182C">
        <w:rPr>
          <w:rFonts w:ascii="Times New Roman" w:eastAsia="宋体" w:hAnsi="Times New Roman" w:cs="Times New Roman" w:hint="eastAsia"/>
          <w:szCs w:val="21"/>
        </w:rPr>
        <w:t>萃取率</w:t>
      </w:r>
      <w:proofErr w:type="gramEnd"/>
      <w:r w:rsidRPr="0022182C">
        <w:rPr>
          <w:rFonts w:ascii="Times New Roman" w:eastAsia="宋体" w:hAnsi="Times New Roman" w:cs="Times New Roman" w:hint="eastAsia"/>
          <w:szCs w:val="21"/>
        </w:rPr>
        <w:t>与哪些因素有关</w:t>
      </w:r>
    </w:p>
    <w:p w14:paraId="24C64302" w14:textId="70E69A0B" w:rsidR="00A9370C" w:rsidRPr="0022182C" w:rsidRDefault="0022182C" w:rsidP="00361C6F">
      <w:pPr>
        <w:pStyle w:val="ac"/>
        <w:numPr>
          <w:ilvl w:val="0"/>
          <w:numId w:val="23"/>
        </w:numPr>
        <w:ind w:firstLineChars="0"/>
        <w:rPr>
          <w:rFonts w:ascii="Times New Roman" w:eastAsia="宋体" w:hAnsi="Times New Roman" w:cs="Times New Roman"/>
          <w:szCs w:val="21"/>
        </w:rPr>
      </w:pPr>
      <w:r w:rsidRPr="0022182C">
        <w:rPr>
          <w:rFonts w:ascii="Times New Roman" w:eastAsia="宋体" w:hAnsi="Times New Roman" w:cs="Times New Roman" w:hint="eastAsia"/>
          <w:szCs w:val="21"/>
        </w:rPr>
        <w:t>在进行螯合物萃取时，要注意哪些因素</w:t>
      </w:r>
    </w:p>
    <w:p w14:paraId="470A991A" w14:textId="77777777" w:rsidR="00A9370C" w:rsidRDefault="00A9370C" w:rsidP="00327764">
      <w:pPr>
        <w:rPr>
          <w:rFonts w:ascii="Times New Roman" w:eastAsia="宋体" w:hAnsi="Times New Roman" w:cs="Times New Roman"/>
          <w:szCs w:val="21"/>
        </w:rPr>
      </w:pPr>
    </w:p>
    <w:p w14:paraId="133AE60D" w14:textId="62139D8F" w:rsidR="00A9370C" w:rsidRPr="00946852" w:rsidRDefault="00A9370C" w:rsidP="00327764">
      <w:pPr>
        <w:rPr>
          <w:rFonts w:ascii="Times New Roman" w:eastAsia="宋体" w:hAnsi="Times New Roman" w:cs="Times New Roman"/>
          <w:b/>
          <w:szCs w:val="21"/>
        </w:rPr>
      </w:pPr>
      <w:r w:rsidRPr="00946852">
        <w:rPr>
          <w:rFonts w:ascii="Times New Roman" w:eastAsia="宋体" w:hAnsi="Times New Roman" w:cs="Times New Roman" w:hint="eastAsia"/>
          <w:b/>
          <w:szCs w:val="21"/>
        </w:rPr>
        <w:t>教学内容：</w:t>
      </w:r>
    </w:p>
    <w:p w14:paraId="25905AC1" w14:textId="6E5A72E9" w:rsidR="0022182C" w:rsidRPr="0022182C" w:rsidRDefault="0022182C" w:rsidP="00361C6F">
      <w:pPr>
        <w:pStyle w:val="ac"/>
        <w:numPr>
          <w:ilvl w:val="0"/>
          <w:numId w:val="24"/>
        </w:numPr>
        <w:ind w:firstLineChars="0"/>
        <w:rPr>
          <w:rFonts w:ascii="Times New Roman" w:eastAsia="宋体" w:hAnsi="Times New Roman" w:cs="Times New Roman"/>
          <w:szCs w:val="21"/>
        </w:rPr>
      </w:pPr>
      <w:r w:rsidRPr="0022182C">
        <w:rPr>
          <w:rFonts w:ascii="Times New Roman" w:eastAsia="宋体" w:hAnsi="Times New Roman" w:cs="Times New Roman" w:hint="eastAsia"/>
          <w:szCs w:val="21"/>
        </w:rPr>
        <w:t>简述气态、沉淀分离法</w:t>
      </w:r>
    </w:p>
    <w:p w14:paraId="24A4642C" w14:textId="4065B24F" w:rsidR="0022182C" w:rsidRPr="0022182C" w:rsidRDefault="0022182C" w:rsidP="00361C6F">
      <w:pPr>
        <w:pStyle w:val="ac"/>
        <w:numPr>
          <w:ilvl w:val="0"/>
          <w:numId w:val="24"/>
        </w:numPr>
        <w:ind w:firstLineChars="0"/>
        <w:rPr>
          <w:rFonts w:ascii="Times New Roman" w:eastAsia="宋体" w:hAnsi="Times New Roman" w:cs="Times New Roman"/>
          <w:szCs w:val="21"/>
        </w:rPr>
      </w:pPr>
      <w:r w:rsidRPr="0022182C">
        <w:rPr>
          <w:rFonts w:ascii="Times New Roman" w:eastAsia="宋体" w:hAnsi="Times New Roman" w:cs="Times New Roman" w:hint="eastAsia"/>
          <w:szCs w:val="21"/>
        </w:rPr>
        <w:t>萃取分离法的特点及</w:t>
      </w:r>
      <w:proofErr w:type="gramStart"/>
      <w:r w:rsidRPr="0022182C">
        <w:rPr>
          <w:rFonts w:ascii="Times New Roman" w:eastAsia="宋体" w:hAnsi="Times New Roman" w:cs="Times New Roman" w:hint="eastAsia"/>
          <w:szCs w:val="21"/>
        </w:rPr>
        <w:t>萃取率</w:t>
      </w:r>
      <w:proofErr w:type="gramEnd"/>
      <w:r w:rsidRPr="0022182C">
        <w:rPr>
          <w:rFonts w:ascii="Times New Roman" w:eastAsia="宋体" w:hAnsi="Times New Roman" w:cs="Times New Roman" w:hint="eastAsia"/>
          <w:szCs w:val="21"/>
        </w:rPr>
        <w:t>的计算</w:t>
      </w:r>
    </w:p>
    <w:p w14:paraId="1876585E" w14:textId="65A72D31" w:rsidR="0022182C" w:rsidRPr="0022182C" w:rsidRDefault="0022182C" w:rsidP="00361C6F">
      <w:pPr>
        <w:pStyle w:val="ac"/>
        <w:numPr>
          <w:ilvl w:val="0"/>
          <w:numId w:val="24"/>
        </w:numPr>
        <w:ind w:firstLineChars="0"/>
        <w:rPr>
          <w:rFonts w:ascii="Times New Roman" w:eastAsia="宋体" w:hAnsi="Times New Roman" w:cs="Times New Roman"/>
          <w:szCs w:val="21"/>
        </w:rPr>
      </w:pPr>
      <w:r w:rsidRPr="0022182C">
        <w:rPr>
          <w:rFonts w:ascii="Times New Roman" w:eastAsia="宋体" w:hAnsi="Times New Roman" w:cs="Times New Roman" w:hint="eastAsia"/>
          <w:szCs w:val="21"/>
        </w:rPr>
        <w:t>离子交换分离法和薄层分离法的基本原理</w:t>
      </w:r>
    </w:p>
    <w:p w14:paraId="068EEB95" w14:textId="569D7813" w:rsidR="00327764" w:rsidRDefault="00327764" w:rsidP="002305ED">
      <w:pPr>
        <w:rPr>
          <w:rFonts w:ascii="Times New Roman" w:eastAsia="宋体" w:hAnsi="Times New Roman" w:cs="Times New Roman"/>
          <w:szCs w:val="21"/>
        </w:rPr>
      </w:pPr>
    </w:p>
    <w:p w14:paraId="139A7DA0" w14:textId="77777777" w:rsidR="002305ED" w:rsidRPr="002305ED" w:rsidRDefault="002305ED" w:rsidP="002305ED">
      <w:pPr>
        <w:autoSpaceDE w:val="0"/>
        <w:autoSpaceDN w:val="0"/>
        <w:adjustRightInd w:val="0"/>
        <w:snapToGrid w:val="0"/>
        <w:rPr>
          <w:rFonts w:ascii="Times New Roman" w:eastAsia="宋体" w:hAnsi="Times New Roman" w:cs="Times New Roman"/>
          <w:b/>
          <w:kern w:val="0"/>
          <w:szCs w:val="21"/>
        </w:rPr>
      </w:pPr>
      <w:r w:rsidRPr="002305ED">
        <w:rPr>
          <w:rFonts w:ascii="Times New Roman" w:eastAsia="宋体" w:hAnsi="Times New Roman" w:cs="Times New Roman" w:hint="eastAsia"/>
          <w:b/>
          <w:kern w:val="0"/>
          <w:szCs w:val="21"/>
        </w:rPr>
        <w:t>教学方法：</w:t>
      </w:r>
    </w:p>
    <w:p w14:paraId="28D21268" w14:textId="239CCC6A" w:rsidR="002305ED" w:rsidRPr="000F217C" w:rsidRDefault="002305ED" w:rsidP="00361C6F">
      <w:pPr>
        <w:pStyle w:val="ac"/>
        <w:numPr>
          <w:ilvl w:val="0"/>
          <w:numId w:val="44"/>
        </w:numPr>
        <w:autoSpaceDE w:val="0"/>
        <w:autoSpaceDN w:val="0"/>
        <w:adjustRightInd w:val="0"/>
        <w:snapToGrid w:val="0"/>
        <w:ind w:firstLineChars="0"/>
        <w:rPr>
          <w:rFonts w:ascii="Times New Roman" w:eastAsia="宋体" w:hAnsi="Times New Roman" w:cs="Times New Roman"/>
          <w:kern w:val="0"/>
          <w:szCs w:val="21"/>
        </w:rPr>
      </w:pPr>
      <w:r w:rsidRPr="000F217C">
        <w:rPr>
          <w:rFonts w:ascii="Times New Roman" w:eastAsia="宋体" w:hAnsi="Times New Roman" w:cs="Times New Roman" w:hint="eastAsia"/>
          <w:kern w:val="0"/>
          <w:szCs w:val="21"/>
        </w:rPr>
        <w:t>讲授法：相关概念及理论框架</w:t>
      </w:r>
      <w:r w:rsidR="003A4C35" w:rsidRPr="000F217C">
        <w:rPr>
          <w:rFonts w:ascii="Times New Roman" w:eastAsia="宋体" w:hAnsi="Times New Roman" w:cs="Times New Roman" w:hint="eastAsia"/>
          <w:kern w:val="0"/>
          <w:szCs w:val="21"/>
        </w:rPr>
        <w:t>，</w:t>
      </w:r>
      <w:r w:rsidR="003A4C35" w:rsidRPr="000F217C">
        <w:rPr>
          <w:rFonts w:ascii="宋体" w:eastAsia="宋体" w:hAnsi="宋体" w:cs="宋体" w:hint="eastAsia"/>
          <w:color w:val="000000"/>
          <w:kern w:val="0"/>
          <w:szCs w:val="21"/>
        </w:rPr>
        <w:t>示例典型问题</w:t>
      </w:r>
      <w:r w:rsidR="003A4C35" w:rsidRPr="000F217C">
        <w:rPr>
          <w:rFonts w:ascii="宋体" w:eastAsia="宋体" w:hAnsi="宋体" w:cs="宋体"/>
          <w:color w:val="000000"/>
          <w:kern w:val="0"/>
          <w:szCs w:val="21"/>
        </w:rPr>
        <w:t>的逐步讲解</w:t>
      </w:r>
      <w:r w:rsidR="003A4C35" w:rsidRPr="000F217C">
        <w:rPr>
          <w:rFonts w:ascii="宋体" w:eastAsia="宋体" w:hAnsi="宋体" w:cs="宋体" w:hint="eastAsia"/>
          <w:color w:val="000000"/>
          <w:kern w:val="0"/>
          <w:szCs w:val="21"/>
        </w:rPr>
        <w:t>，</w:t>
      </w:r>
      <w:r w:rsidR="003A4C35" w:rsidRPr="000F217C">
        <w:rPr>
          <w:rFonts w:ascii="宋体" w:eastAsia="宋体" w:hAnsi="宋体" w:cs="宋体"/>
          <w:color w:val="000000"/>
          <w:kern w:val="0"/>
          <w:szCs w:val="21"/>
        </w:rPr>
        <w:t>如</w:t>
      </w:r>
      <w:proofErr w:type="gramStart"/>
      <w:r w:rsidR="003A4C35" w:rsidRPr="000F217C">
        <w:rPr>
          <w:rFonts w:ascii="宋体" w:eastAsia="宋体" w:hAnsi="宋体" w:cs="宋体" w:hint="eastAsia"/>
          <w:color w:val="000000"/>
          <w:kern w:val="0"/>
          <w:szCs w:val="21"/>
        </w:rPr>
        <w:t>萃取率</w:t>
      </w:r>
      <w:proofErr w:type="gramEnd"/>
      <w:r w:rsidR="003A4C35" w:rsidRPr="000F217C">
        <w:rPr>
          <w:rFonts w:ascii="宋体" w:eastAsia="宋体" w:hAnsi="宋体" w:cs="宋体" w:hint="eastAsia"/>
          <w:color w:val="000000"/>
          <w:kern w:val="0"/>
          <w:szCs w:val="21"/>
        </w:rPr>
        <w:t>的计算</w:t>
      </w:r>
    </w:p>
    <w:p w14:paraId="1E18EADD" w14:textId="749CFEEC" w:rsidR="002305ED" w:rsidRPr="000F217C" w:rsidRDefault="002305ED" w:rsidP="00361C6F">
      <w:pPr>
        <w:pStyle w:val="ac"/>
        <w:numPr>
          <w:ilvl w:val="0"/>
          <w:numId w:val="44"/>
        </w:numPr>
        <w:autoSpaceDE w:val="0"/>
        <w:autoSpaceDN w:val="0"/>
        <w:adjustRightInd w:val="0"/>
        <w:snapToGrid w:val="0"/>
        <w:ind w:firstLineChars="0"/>
        <w:rPr>
          <w:rFonts w:ascii="Times New Roman" w:eastAsia="宋体" w:hAnsi="Times New Roman" w:cs="Times New Roman"/>
          <w:kern w:val="0"/>
          <w:szCs w:val="21"/>
        </w:rPr>
      </w:pPr>
      <w:r w:rsidRPr="000F217C">
        <w:rPr>
          <w:rFonts w:ascii="Times New Roman" w:eastAsia="宋体" w:hAnsi="Times New Roman" w:cs="Times New Roman" w:hint="eastAsia"/>
          <w:kern w:val="0"/>
          <w:szCs w:val="21"/>
        </w:rPr>
        <w:t>研讨法：</w:t>
      </w:r>
      <w:r w:rsidR="003A4C35" w:rsidRPr="000F217C">
        <w:rPr>
          <w:rFonts w:ascii="宋体" w:eastAsia="宋体" w:hAnsi="宋体" w:cs="TimesNewRomanPSMT" w:hint="eastAsia"/>
          <w:color w:val="000000"/>
          <w:kern w:val="0"/>
          <w:szCs w:val="21"/>
        </w:rPr>
        <w:t>实际生产实践</w:t>
      </w:r>
      <w:r w:rsidR="003A4C35" w:rsidRPr="000F217C">
        <w:rPr>
          <w:rFonts w:ascii="宋体" w:eastAsia="宋体" w:hAnsi="宋体" w:cs="TimesNewRomanPSMT"/>
          <w:color w:val="000000"/>
          <w:kern w:val="0"/>
          <w:szCs w:val="21"/>
        </w:rPr>
        <w:t>中</w:t>
      </w:r>
      <w:r w:rsidR="003A4C35" w:rsidRPr="000F217C">
        <w:rPr>
          <w:rFonts w:ascii="宋体" w:eastAsia="宋体" w:hAnsi="宋体" w:cs="TimesNewRomanPSMT" w:hint="eastAsia"/>
          <w:color w:val="000000"/>
          <w:kern w:val="0"/>
          <w:szCs w:val="21"/>
        </w:rPr>
        <w:t>根据</w:t>
      </w:r>
      <w:r w:rsidR="003A4C35" w:rsidRPr="000F217C">
        <w:rPr>
          <w:rFonts w:ascii="宋体" w:eastAsia="宋体" w:hAnsi="宋体" w:cs="TimesNewRomanPSMT"/>
          <w:color w:val="000000"/>
          <w:kern w:val="0"/>
          <w:szCs w:val="21"/>
        </w:rPr>
        <w:t>样品的特性进行</w:t>
      </w:r>
      <w:r w:rsidR="003A4C35" w:rsidRPr="000F217C">
        <w:rPr>
          <w:rFonts w:ascii="宋体" w:eastAsia="宋体" w:hAnsi="宋体" w:cs="TimesNewRomanPSMT" w:hint="eastAsia"/>
          <w:color w:val="000000"/>
          <w:kern w:val="0"/>
          <w:szCs w:val="21"/>
        </w:rPr>
        <w:t>分离方法的</w:t>
      </w:r>
      <w:r w:rsidR="003A4C35" w:rsidRPr="000F217C">
        <w:rPr>
          <w:rFonts w:ascii="宋体" w:eastAsia="宋体" w:hAnsi="宋体" w:cs="TimesNewRomanPSMT"/>
          <w:color w:val="000000"/>
          <w:kern w:val="0"/>
          <w:szCs w:val="21"/>
        </w:rPr>
        <w:t>选择</w:t>
      </w:r>
    </w:p>
    <w:p w14:paraId="3CF6D3E9" w14:textId="77777777" w:rsidR="002305ED" w:rsidRPr="002305ED" w:rsidRDefault="002305ED" w:rsidP="002305ED">
      <w:pPr>
        <w:autoSpaceDE w:val="0"/>
        <w:autoSpaceDN w:val="0"/>
        <w:adjustRightInd w:val="0"/>
        <w:snapToGrid w:val="0"/>
        <w:rPr>
          <w:rFonts w:ascii="Times New Roman" w:eastAsia="宋体" w:hAnsi="Times New Roman" w:cs="Times New Roman"/>
          <w:b/>
          <w:kern w:val="0"/>
          <w:szCs w:val="21"/>
        </w:rPr>
      </w:pPr>
    </w:p>
    <w:p w14:paraId="642C7140" w14:textId="77777777" w:rsidR="002305ED" w:rsidRPr="002305ED" w:rsidRDefault="002305ED" w:rsidP="002305ED">
      <w:pPr>
        <w:autoSpaceDE w:val="0"/>
        <w:autoSpaceDN w:val="0"/>
        <w:adjustRightInd w:val="0"/>
        <w:snapToGrid w:val="0"/>
        <w:rPr>
          <w:rFonts w:ascii="Times New Roman" w:eastAsia="宋体" w:hAnsi="Times New Roman" w:cs="Times New Roman"/>
          <w:b/>
          <w:kern w:val="0"/>
          <w:szCs w:val="21"/>
        </w:rPr>
      </w:pPr>
      <w:r w:rsidRPr="002305ED">
        <w:rPr>
          <w:rFonts w:ascii="Times New Roman" w:eastAsia="宋体" w:hAnsi="Times New Roman" w:cs="Times New Roman" w:hint="eastAsia"/>
          <w:b/>
          <w:kern w:val="0"/>
          <w:szCs w:val="21"/>
        </w:rPr>
        <w:t>教学评价：</w:t>
      </w:r>
    </w:p>
    <w:p w14:paraId="18019BC3" w14:textId="77777777" w:rsidR="002305ED" w:rsidRPr="000F217C" w:rsidRDefault="002305ED" w:rsidP="00361C6F">
      <w:pPr>
        <w:pStyle w:val="ac"/>
        <w:numPr>
          <w:ilvl w:val="0"/>
          <w:numId w:val="45"/>
        </w:numPr>
        <w:autoSpaceDE w:val="0"/>
        <w:autoSpaceDN w:val="0"/>
        <w:adjustRightInd w:val="0"/>
        <w:snapToGrid w:val="0"/>
        <w:ind w:firstLineChars="0"/>
        <w:rPr>
          <w:rFonts w:ascii="Times New Roman" w:eastAsia="宋体" w:hAnsi="Times New Roman" w:cs="Times New Roman"/>
          <w:kern w:val="0"/>
          <w:szCs w:val="21"/>
        </w:rPr>
      </w:pPr>
      <w:r w:rsidRPr="000F217C">
        <w:rPr>
          <w:rFonts w:ascii="Times New Roman" w:eastAsia="宋体" w:hAnsi="Times New Roman" w:cs="Times New Roman" w:hint="eastAsia"/>
          <w:kern w:val="0"/>
          <w:szCs w:val="21"/>
        </w:rPr>
        <w:t>完成课后的问题</w:t>
      </w:r>
    </w:p>
    <w:p w14:paraId="10C156D1" w14:textId="77777777" w:rsidR="002305ED" w:rsidRPr="000F217C" w:rsidRDefault="002305ED" w:rsidP="00361C6F">
      <w:pPr>
        <w:pStyle w:val="ac"/>
        <w:numPr>
          <w:ilvl w:val="0"/>
          <w:numId w:val="45"/>
        </w:numPr>
        <w:autoSpaceDE w:val="0"/>
        <w:autoSpaceDN w:val="0"/>
        <w:adjustRightInd w:val="0"/>
        <w:snapToGrid w:val="0"/>
        <w:ind w:firstLineChars="0"/>
        <w:rPr>
          <w:rFonts w:ascii="Times New Roman" w:eastAsia="宋体" w:hAnsi="Times New Roman" w:cs="Times New Roman"/>
          <w:kern w:val="0"/>
          <w:szCs w:val="21"/>
        </w:rPr>
      </w:pPr>
      <w:r w:rsidRPr="000F217C">
        <w:rPr>
          <w:rFonts w:ascii="Times New Roman" w:eastAsia="宋体" w:hAnsi="Times New Roman" w:cs="Times New Roman" w:hint="eastAsia"/>
          <w:kern w:val="0"/>
          <w:szCs w:val="21"/>
        </w:rPr>
        <w:t>对作业进行讨论，并根据提交的情况进行评估</w:t>
      </w:r>
    </w:p>
    <w:p w14:paraId="72146603" w14:textId="77777777" w:rsidR="002305ED" w:rsidRPr="002305ED" w:rsidRDefault="002305ED" w:rsidP="002305ED">
      <w:pPr>
        <w:rPr>
          <w:rFonts w:ascii="Times New Roman" w:eastAsia="宋体" w:hAnsi="Times New Roman" w:cs="Times New Roman"/>
          <w:szCs w:val="21"/>
        </w:rPr>
      </w:pPr>
    </w:p>
    <w:p w14:paraId="2E628CE6" w14:textId="594EA83B" w:rsidR="00DC7485" w:rsidRPr="00834832" w:rsidRDefault="00DC7485" w:rsidP="00DC7485">
      <w:pPr>
        <w:autoSpaceDE w:val="0"/>
        <w:autoSpaceDN w:val="0"/>
        <w:adjustRightInd w:val="0"/>
        <w:snapToGrid w:val="0"/>
        <w:rPr>
          <w:rFonts w:ascii="Times New Roman" w:eastAsia="黑体" w:hAnsi="Times New Roman" w:cs="Times New Roman"/>
          <w:kern w:val="0"/>
          <w:sz w:val="24"/>
          <w:szCs w:val="24"/>
        </w:rPr>
      </w:pPr>
      <w:r w:rsidRPr="00834832">
        <w:rPr>
          <w:rFonts w:ascii="Times New Roman" w:eastAsia="黑体" w:hAnsi="Times New Roman" w:cs="Times New Roman"/>
          <w:kern w:val="0"/>
          <w:sz w:val="24"/>
          <w:szCs w:val="24"/>
        </w:rPr>
        <w:t>第</w:t>
      </w:r>
      <w:r w:rsidR="00CA13DC">
        <w:rPr>
          <w:rFonts w:ascii="Times New Roman" w:eastAsia="黑体" w:hAnsi="Times New Roman" w:cs="Times New Roman" w:hint="eastAsia"/>
          <w:kern w:val="0"/>
          <w:sz w:val="24"/>
          <w:szCs w:val="24"/>
        </w:rPr>
        <w:t>九</w:t>
      </w:r>
      <w:r w:rsidRPr="00834832">
        <w:rPr>
          <w:rFonts w:ascii="Times New Roman" w:eastAsia="黑体" w:hAnsi="Times New Roman" w:cs="Times New Roman"/>
          <w:kern w:val="0"/>
          <w:sz w:val="24"/>
          <w:szCs w:val="24"/>
        </w:rPr>
        <w:t>章</w:t>
      </w:r>
      <w:r w:rsidRPr="00834832">
        <w:rPr>
          <w:rFonts w:ascii="Times New Roman" w:eastAsia="黑体" w:hAnsi="Times New Roman" w:cs="Times New Roman"/>
          <w:kern w:val="0"/>
          <w:sz w:val="24"/>
          <w:szCs w:val="24"/>
        </w:rPr>
        <w:t xml:space="preserve">  </w:t>
      </w:r>
      <w:r w:rsidR="002539C9" w:rsidRPr="00834832">
        <w:rPr>
          <w:rFonts w:ascii="Times New Roman" w:eastAsia="黑体" w:hAnsi="Times New Roman" w:cs="Times New Roman" w:hint="eastAsia"/>
          <w:kern w:val="0"/>
          <w:sz w:val="24"/>
          <w:szCs w:val="24"/>
        </w:rPr>
        <w:t>电化学分析概论</w:t>
      </w:r>
    </w:p>
    <w:p w14:paraId="15C4193E" w14:textId="765D27BB" w:rsidR="00DC7485" w:rsidRPr="00834832" w:rsidRDefault="00DC7485" w:rsidP="00DC7485">
      <w:pPr>
        <w:autoSpaceDE w:val="0"/>
        <w:autoSpaceDN w:val="0"/>
        <w:adjustRightInd w:val="0"/>
        <w:snapToGrid w:val="0"/>
        <w:rPr>
          <w:rFonts w:ascii="Times New Roman" w:eastAsia="宋体" w:hAnsi="Times New Roman" w:cs="Times New Roman"/>
          <w:kern w:val="0"/>
          <w:szCs w:val="21"/>
        </w:rPr>
      </w:pPr>
      <w:r w:rsidRPr="00834832">
        <w:rPr>
          <w:rFonts w:ascii="Times New Roman" w:eastAsia="宋体" w:hAnsi="Times New Roman" w:cs="Times New Roman"/>
          <w:b/>
          <w:kern w:val="0"/>
          <w:szCs w:val="21"/>
        </w:rPr>
        <w:t xml:space="preserve">   </w:t>
      </w:r>
      <w:r w:rsidRPr="00834832">
        <w:rPr>
          <w:rFonts w:ascii="Times New Roman" w:eastAsia="宋体" w:hAnsi="Times New Roman" w:cs="Times New Roman"/>
          <w:kern w:val="0"/>
          <w:szCs w:val="21"/>
        </w:rPr>
        <w:t>课时：</w:t>
      </w:r>
      <w:r w:rsidR="00946852">
        <w:rPr>
          <w:rFonts w:ascii="Times New Roman" w:eastAsia="宋体" w:hAnsi="Times New Roman" w:cs="Times New Roman"/>
          <w:kern w:val="0"/>
          <w:szCs w:val="21"/>
        </w:rPr>
        <w:t>1</w:t>
      </w:r>
      <w:r w:rsidRPr="00834832">
        <w:rPr>
          <w:rFonts w:ascii="Times New Roman" w:eastAsia="宋体" w:hAnsi="Times New Roman" w:cs="Times New Roman"/>
          <w:kern w:val="0"/>
          <w:szCs w:val="21"/>
        </w:rPr>
        <w:t>周，共</w:t>
      </w:r>
      <w:r w:rsidR="00946852">
        <w:rPr>
          <w:rFonts w:ascii="Times New Roman" w:eastAsia="宋体" w:hAnsi="Times New Roman" w:cs="Times New Roman"/>
          <w:kern w:val="0"/>
          <w:szCs w:val="21"/>
        </w:rPr>
        <w:t>4</w:t>
      </w:r>
      <w:r w:rsidRPr="00834832">
        <w:rPr>
          <w:rFonts w:ascii="Times New Roman" w:eastAsia="宋体" w:hAnsi="Times New Roman" w:cs="Times New Roman"/>
          <w:kern w:val="0"/>
          <w:szCs w:val="21"/>
        </w:rPr>
        <w:t>课时</w:t>
      </w:r>
    </w:p>
    <w:p w14:paraId="701B7D16" w14:textId="77777777" w:rsidR="00327764" w:rsidRPr="00834832" w:rsidRDefault="00327764" w:rsidP="00327764">
      <w:pPr>
        <w:rPr>
          <w:rFonts w:ascii="Times New Roman" w:eastAsia="宋体" w:hAnsi="Times New Roman" w:cs="Times New Roman"/>
          <w:szCs w:val="21"/>
        </w:rPr>
      </w:pPr>
    </w:p>
    <w:p w14:paraId="699AB0C6" w14:textId="38265395" w:rsidR="00327764" w:rsidRPr="00CA13DC" w:rsidRDefault="00327764" w:rsidP="00327764">
      <w:pPr>
        <w:autoSpaceDE w:val="0"/>
        <w:autoSpaceDN w:val="0"/>
        <w:adjustRightInd w:val="0"/>
        <w:snapToGrid w:val="0"/>
        <w:rPr>
          <w:rFonts w:ascii="Times New Roman" w:eastAsia="宋体" w:hAnsi="Times New Roman" w:cs="Times New Roman"/>
          <w:b/>
          <w:kern w:val="0"/>
          <w:szCs w:val="21"/>
        </w:rPr>
      </w:pPr>
      <w:r w:rsidRPr="00CA13DC">
        <w:rPr>
          <w:rFonts w:ascii="Times New Roman" w:eastAsia="宋体" w:hAnsi="Times New Roman" w:cs="Times New Roman"/>
          <w:b/>
          <w:kern w:val="0"/>
          <w:szCs w:val="21"/>
        </w:rPr>
        <w:t>教学目标</w:t>
      </w:r>
      <w:r w:rsidRPr="00CA13DC">
        <w:rPr>
          <w:rFonts w:ascii="Times New Roman" w:eastAsia="宋体" w:hAnsi="Times New Roman" w:cs="Times New Roman" w:hint="eastAsia"/>
          <w:b/>
          <w:kern w:val="0"/>
          <w:szCs w:val="21"/>
        </w:rPr>
        <w:t>：</w:t>
      </w:r>
    </w:p>
    <w:p w14:paraId="1D332CA8" w14:textId="77777777" w:rsidR="00327764" w:rsidRPr="00327764" w:rsidRDefault="00327764" w:rsidP="00361C6F">
      <w:pPr>
        <w:pStyle w:val="ac"/>
        <w:numPr>
          <w:ilvl w:val="0"/>
          <w:numId w:val="21"/>
        </w:numPr>
        <w:ind w:firstLineChars="0"/>
        <w:rPr>
          <w:rFonts w:ascii="Times New Roman" w:eastAsia="宋体" w:hAnsi="Times New Roman" w:cs="Times New Roman"/>
          <w:szCs w:val="21"/>
        </w:rPr>
      </w:pPr>
      <w:r w:rsidRPr="00327764">
        <w:rPr>
          <w:rFonts w:ascii="Times New Roman" w:eastAsia="宋体" w:hAnsi="Times New Roman" w:cs="Times New Roman"/>
          <w:szCs w:val="21"/>
        </w:rPr>
        <w:t>要求</w:t>
      </w:r>
      <w:r w:rsidRPr="00327764">
        <w:rPr>
          <w:rFonts w:ascii="Times New Roman" w:eastAsia="宋体" w:hAnsi="Times New Roman" w:cs="Times New Roman" w:hint="eastAsia"/>
          <w:szCs w:val="21"/>
        </w:rPr>
        <w:t>掌握表示电极电位和电池电动势的能斯特方程</w:t>
      </w:r>
    </w:p>
    <w:p w14:paraId="6EB0C032" w14:textId="77777777" w:rsidR="00327764" w:rsidRPr="00327764" w:rsidRDefault="00327764" w:rsidP="00361C6F">
      <w:pPr>
        <w:pStyle w:val="ac"/>
        <w:numPr>
          <w:ilvl w:val="0"/>
          <w:numId w:val="21"/>
        </w:numPr>
        <w:ind w:firstLineChars="0"/>
        <w:rPr>
          <w:rFonts w:ascii="Times New Roman" w:eastAsia="宋体" w:hAnsi="Times New Roman" w:cs="Times New Roman"/>
          <w:szCs w:val="21"/>
        </w:rPr>
      </w:pPr>
      <w:r w:rsidRPr="00327764">
        <w:rPr>
          <w:rFonts w:ascii="Times New Roman" w:eastAsia="宋体" w:hAnsi="Times New Roman" w:cs="Times New Roman" w:hint="eastAsia"/>
          <w:szCs w:val="21"/>
        </w:rPr>
        <w:t>理解条件电位意义</w:t>
      </w:r>
    </w:p>
    <w:p w14:paraId="6E7C7877" w14:textId="2480E931" w:rsidR="00327764" w:rsidRPr="00327764" w:rsidRDefault="00327764" w:rsidP="00361C6F">
      <w:pPr>
        <w:pStyle w:val="ac"/>
        <w:numPr>
          <w:ilvl w:val="0"/>
          <w:numId w:val="21"/>
        </w:numPr>
        <w:ind w:firstLineChars="0"/>
        <w:rPr>
          <w:rFonts w:ascii="Times New Roman" w:eastAsia="宋体" w:hAnsi="Times New Roman" w:cs="Times New Roman"/>
          <w:szCs w:val="21"/>
        </w:rPr>
      </w:pPr>
      <w:r w:rsidRPr="00327764">
        <w:rPr>
          <w:rFonts w:ascii="Times New Roman" w:eastAsia="宋体" w:hAnsi="Times New Roman" w:cs="Times New Roman" w:hint="eastAsia"/>
          <w:szCs w:val="21"/>
        </w:rPr>
        <w:t>掌握化学电池、电极电位及电极的分类和能斯特表达式</w:t>
      </w:r>
    </w:p>
    <w:p w14:paraId="1F091027" w14:textId="007EC4E3" w:rsidR="00DC7485" w:rsidRDefault="00DC7485" w:rsidP="00DC7485">
      <w:pPr>
        <w:autoSpaceDE w:val="0"/>
        <w:autoSpaceDN w:val="0"/>
        <w:adjustRightInd w:val="0"/>
        <w:snapToGrid w:val="0"/>
        <w:rPr>
          <w:rFonts w:ascii="Times New Roman" w:eastAsia="宋体" w:hAnsi="Times New Roman" w:cs="Times New Roman"/>
          <w:kern w:val="0"/>
          <w:szCs w:val="21"/>
        </w:rPr>
      </w:pPr>
    </w:p>
    <w:p w14:paraId="1A53E1E7" w14:textId="7817AC15" w:rsidR="00327764" w:rsidRPr="00CA13DC" w:rsidRDefault="00327764" w:rsidP="00DC7485">
      <w:pPr>
        <w:autoSpaceDE w:val="0"/>
        <w:autoSpaceDN w:val="0"/>
        <w:adjustRightInd w:val="0"/>
        <w:snapToGrid w:val="0"/>
        <w:rPr>
          <w:rFonts w:ascii="Times New Roman" w:eastAsia="宋体" w:hAnsi="Times New Roman" w:cs="Times New Roman"/>
          <w:b/>
          <w:kern w:val="0"/>
          <w:szCs w:val="21"/>
        </w:rPr>
      </w:pPr>
      <w:r w:rsidRPr="00CA13DC">
        <w:rPr>
          <w:rFonts w:ascii="Times New Roman" w:eastAsia="宋体" w:hAnsi="Times New Roman" w:cs="Times New Roman" w:hint="eastAsia"/>
          <w:b/>
          <w:kern w:val="0"/>
          <w:szCs w:val="21"/>
        </w:rPr>
        <w:t>重点难点：</w:t>
      </w:r>
    </w:p>
    <w:p w14:paraId="3F318EE0" w14:textId="69DE0E7A" w:rsidR="00327764" w:rsidRPr="00CA13DC" w:rsidRDefault="00C82260" w:rsidP="00361C6F">
      <w:pPr>
        <w:pStyle w:val="ac"/>
        <w:numPr>
          <w:ilvl w:val="0"/>
          <w:numId w:val="25"/>
        </w:numPr>
        <w:autoSpaceDE w:val="0"/>
        <w:autoSpaceDN w:val="0"/>
        <w:adjustRightInd w:val="0"/>
        <w:snapToGrid w:val="0"/>
        <w:ind w:firstLineChars="0"/>
        <w:rPr>
          <w:rFonts w:ascii="Times New Roman" w:eastAsia="宋体" w:hAnsi="Times New Roman" w:cs="Times New Roman"/>
          <w:kern w:val="0"/>
          <w:szCs w:val="21"/>
        </w:rPr>
      </w:pPr>
      <w:r w:rsidRPr="00CA13DC">
        <w:rPr>
          <w:rFonts w:ascii="Times New Roman" w:eastAsia="宋体" w:hAnsi="Times New Roman" w:cs="Times New Roman" w:hint="eastAsia"/>
          <w:kern w:val="0"/>
          <w:szCs w:val="21"/>
        </w:rPr>
        <w:t>电池的</w:t>
      </w:r>
      <w:r w:rsidR="00946852">
        <w:rPr>
          <w:rFonts w:ascii="Times New Roman" w:eastAsia="宋体" w:hAnsi="Times New Roman" w:cs="Times New Roman" w:hint="eastAsia"/>
          <w:kern w:val="0"/>
          <w:szCs w:val="21"/>
        </w:rPr>
        <w:t>表达</w:t>
      </w:r>
      <w:r w:rsidRPr="00CA13DC">
        <w:rPr>
          <w:rFonts w:ascii="Times New Roman" w:eastAsia="宋体" w:hAnsi="Times New Roman" w:cs="Times New Roman" w:hint="eastAsia"/>
          <w:kern w:val="0"/>
          <w:szCs w:val="21"/>
        </w:rPr>
        <w:t>方式</w:t>
      </w:r>
      <w:r w:rsidR="00CA13DC" w:rsidRPr="00CA13DC">
        <w:rPr>
          <w:rFonts w:ascii="Times New Roman" w:eastAsia="宋体" w:hAnsi="Times New Roman" w:cs="Times New Roman" w:hint="eastAsia"/>
          <w:kern w:val="0"/>
          <w:szCs w:val="21"/>
        </w:rPr>
        <w:t>，盐桥的作用</w:t>
      </w:r>
    </w:p>
    <w:p w14:paraId="45B7DE98" w14:textId="2768F58E" w:rsidR="00CA13DC" w:rsidRPr="00CA13DC" w:rsidRDefault="00CA13DC" w:rsidP="00361C6F">
      <w:pPr>
        <w:pStyle w:val="ac"/>
        <w:numPr>
          <w:ilvl w:val="0"/>
          <w:numId w:val="25"/>
        </w:numPr>
        <w:autoSpaceDE w:val="0"/>
        <w:autoSpaceDN w:val="0"/>
        <w:adjustRightInd w:val="0"/>
        <w:snapToGrid w:val="0"/>
        <w:ind w:firstLineChars="0"/>
        <w:rPr>
          <w:rFonts w:ascii="Times New Roman" w:eastAsia="宋体" w:hAnsi="Times New Roman" w:cs="Times New Roman"/>
          <w:kern w:val="0"/>
          <w:szCs w:val="21"/>
        </w:rPr>
      </w:pPr>
      <w:r w:rsidRPr="00CA13DC">
        <w:rPr>
          <w:rFonts w:ascii="Times New Roman" w:eastAsia="宋体" w:hAnsi="Times New Roman" w:cs="Times New Roman" w:hint="eastAsia"/>
          <w:kern w:val="0"/>
          <w:szCs w:val="21"/>
        </w:rPr>
        <w:t>指示电极和参比电极的分类和作用</w:t>
      </w:r>
    </w:p>
    <w:p w14:paraId="03A0F785" w14:textId="77777777" w:rsidR="00327764" w:rsidRPr="00834832" w:rsidRDefault="00327764" w:rsidP="00DC7485">
      <w:pPr>
        <w:autoSpaceDE w:val="0"/>
        <w:autoSpaceDN w:val="0"/>
        <w:adjustRightInd w:val="0"/>
        <w:snapToGrid w:val="0"/>
        <w:rPr>
          <w:rFonts w:ascii="Times New Roman" w:eastAsia="宋体" w:hAnsi="Times New Roman" w:cs="Times New Roman"/>
          <w:kern w:val="0"/>
          <w:szCs w:val="21"/>
        </w:rPr>
      </w:pPr>
    </w:p>
    <w:p w14:paraId="39BD7D96" w14:textId="6AF62EE8" w:rsidR="00DC7485" w:rsidRPr="00CA13DC" w:rsidRDefault="00DC7485" w:rsidP="00DC7485">
      <w:pPr>
        <w:autoSpaceDE w:val="0"/>
        <w:autoSpaceDN w:val="0"/>
        <w:adjustRightInd w:val="0"/>
        <w:snapToGrid w:val="0"/>
        <w:rPr>
          <w:rFonts w:ascii="Times New Roman" w:eastAsia="宋体" w:hAnsi="Times New Roman" w:cs="Times New Roman"/>
          <w:b/>
          <w:kern w:val="0"/>
          <w:szCs w:val="21"/>
        </w:rPr>
      </w:pPr>
      <w:r w:rsidRPr="00CA13DC">
        <w:rPr>
          <w:rFonts w:ascii="Times New Roman" w:eastAsia="宋体" w:hAnsi="Times New Roman" w:cs="Times New Roman"/>
          <w:b/>
          <w:kern w:val="0"/>
          <w:szCs w:val="21"/>
        </w:rPr>
        <w:t>教学内容</w:t>
      </w:r>
      <w:r w:rsidR="00CA13DC" w:rsidRPr="00CA13DC">
        <w:rPr>
          <w:rFonts w:ascii="Times New Roman" w:eastAsia="宋体" w:hAnsi="Times New Roman" w:cs="Times New Roman" w:hint="eastAsia"/>
          <w:b/>
          <w:kern w:val="0"/>
          <w:szCs w:val="21"/>
        </w:rPr>
        <w:t>：</w:t>
      </w:r>
    </w:p>
    <w:p w14:paraId="75A2DFD7" w14:textId="3377EC74" w:rsidR="00834832" w:rsidRPr="00834832" w:rsidRDefault="00834832" w:rsidP="00361C6F">
      <w:pPr>
        <w:pStyle w:val="a3"/>
        <w:numPr>
          <w:ilvl w:val="0"/>
          <w:numId w:val="46"/>
        </w:numPr>
        <w:rPr>
          <w:rFonts w:ascii="Times New Roman" w:hAnsi="Times New Roman"/>
          <w:szCs w:val="21"/>
        </w:rPr>
      </w:pPr>
      <w:r w:rsidRPr="00834832">
        <w:rPr>
          <w:rFonts w:ascii="Times New Roman" w:hAnsi="Times New Roman" w:hint="eastAsia"/>
          <w:szCs w:val="21"/>
        </w:rPr>
        <w:t>电分析化学的分类、特点；</w:t>
      </w:r>
    </w:p>
    <w:p w14:paraId="3703034C" w14:textId="4FB677A2" w:rsidR="00834832" w:rsidRPr="00834832" w:rsidRDefault="00834832" w:rsidP="00361C6F">
      <w:pPr>
        <w:pStyle w:val="a3"/>
        <w:numPr>
          <w:ilvl w:val="0"/>
          <w:numId w:val="46"/>
        </w:numPr>
        <w:rPr>
          <w:rFonts w:ascii="Times New Roman" w:hAnsi="Times New Roman"/>
          <w:szCs w:val="21"/>
        </w:rPr>
      </w:pPr>
      <w:r w:rsidRPr="00834832">
        <w:rPr>
          <w:rFonts w:ascii="Times New Roman" w:hAnsi="Times New Roman" w:hint="eastAsia"/>
          <w:szCs w:val="21"/>
        </w:rPr>
        <w:t>电化学电池、电极分类；</w:t>
      </w:r>
    </w:p>
    <w:p w14:paraId="0938F141" w14:textId="642C54A2" w:rsidR="00C07B2A" w:rsidRDefault="00C07B2A" w:rsidP="00DC7485">
      <w:pPr>
        <w:autoSpaceDE w:val="0"/>
        <w:autoSpaceDN w:val="0"/>
        <w:adjustRightInd w:val="0"/>
        <w:snapToGrid w:val="0"/>
        <w:rPr>
          <w:rFonts w:ascii="Times New Roman" w:eastAsia="黑体" w:hAnsi="Times New Roman" w:cs="Times New Roman"/>
          <w:kern w:val="0"/>
          <w:sz w:val="24"/>
          <w:szCs w:val="24"/>
        </w:rPr>
      </w:pPr>
    </w:p>
    <w:p w14:paraId="0A74A69A" w14:textId="77777777" w:rsidR="002305ED" w:rsidRPr="002305ED" w:rsidRDefault="002305ED" w:rsidP="002305ED">
      <w:pPr>
        <w:autoSpaceDE w:val="0"/>
        <w:autoSpaceDN w:val="0"/>
        <w:adjustRightInd w:val="0"/>
        <w:snapToGrid w:val="0"/>
        <w:rPr>
          <w:rFonts w:ascii="Times New Roman" w:eastAsia="宋体" w:hAnsi="Times New Roman" w:cs="Times New Roman"/>
          <w:b/>
          <w:kern w:val="0"/>
          <w:szCs w:val="21"/>
        </w:rPr>
      </w:pPr>
      <w:r w:rsidRPr="002305ED">
        <w:rPr>
          <w:rFonts w:ascii="Times New Roman" w:eastAsia="宋体" w:hAnsi="Times New Roman" w:cs="Times New Roman" w:hint="eastAsia"/>
          <w:b/>
          <w:kern w:val="0"/>
          <w:szCs w:val="21"/>
        </w:rPr>
        <w:t>教学方法：</w:t>
      </w:r>
    </w:p>
    <w:p w14:paraId="38281340" w14:textId="77777777" w:rsidR="002305ED" w:rsidRPr="000F217C" w:rsidRDefault="002305ED" w:rsidP="00361C6F">
      <w:pPr>
        <w:pStyle w:val="ac"/>
        <w:numPr>
          <w:ilvl w:val="0"/>
          <w:numId w:val="47"/>
        </w:numPr>
        <w:autoSpaceDE w:val="0"/>
        <w:autoSpaceDN w:val="0"/>
        <w:adjustRightInd w:val="0"/>
        <w:snapToGrid w:val="0"/>
        <w:ind w:firstLineChars="0"/>
        <w:rPr>
          <w:rFonts w:ascii="Times New Roman" w:eastAsia="宋体" w:hAnsi="Times New Roman" w:cs="Times New Roman"/>
          <w:kern w:val="0"/>
          <w:szCs w:val="21"/>
        </w:rPr>
      </w:pPr>
      <w:r w:rsidRPr="000F217C">
        <w:rPr>
          <w:rFonts w:ascii="Times New Roman" w:eastAsia="宋体" w:hAnsi="Times New Roman" w:cs="Times New Roman" w:hint="eastAsia"/>
          <w:kern w:val="0"/>
          <w:szCs w:val="21"/>
        </w:rPr>
        <w:t>讲授法：相关概念及理论框架</w:t>
      </w:r>
    </w:p>
    <w:p w14:paraId="747745A7" w14:textId="0CDD36FA" w:rsidR="002305ED" w:rsidRPr="000F217C" w:rsidRDefault="002305ED" w:rsidP="00361C6F">
      <w:pPr>
        <w:pStyle w:val="ac"/>
        <w:numPr>
          <w:ilvl w:val="0"/>
          <w:numId w:val="47"/>
        </w:numPr>
        <w:autoSpaceDE w:val="0"/>
        <w:autoSpaceDN w:val="0"/>
        <w:adjustRightInd w:val="0"/>
        <w:snapToGrid w:val="0"/>
        <w:ind w:firstLineChars="0"/>
        <w:rPr>
          <w:rFonts w:ascii="Times New Roman" w:eastAsia="宋体" w:hAnsi="Times New Roman" w:cs="Times New Roman"/>
          <w:kern w:val="0"/>
          <w:szCs w:val="21"/>
        </w:rPr>
      </w:pPr>
      <w:r w:rsidRPr="000F217C">
        <w:rPr>
          <w:rFonts w:ascii="Times New Roman" w:eastAsia="宋体" w:hAnsi="Times New Roman" w:cs="Times New Roman" w:hint="eastAsia"/>
          <w:kern w:val="0"/>
          <w:szCs w:val="21"/>
        </w:rPr>
        <w:t>研讨法：</w:t>
      </w:r>
      <w:r w:rsidR="003A4C35" w:rsidRPr="000F217C">
        <w:rPr>
          <w:rFonts w:ascii="宋体" w:eastAsia="宋体" w:hAnsi="宋体" w:cs="TimesNewRomanPSMT" w:hint="eastAsia"/>
          <w:color w:val="000000"/>
          <w:kern w:val="0"/>
          <w:szCs w:val="21"/>
        </w:rPr>
        <w:t>电化学分析</w:t>
      </w:r>
      <w:r w:rsidR="003A4C35" w:rsidRPr="000F217C">
        <w:rPr>
          <w:rFonts w:ascii="宋体" w:eastAsia="宋体" w:hAnsi="宋体" w:cs="TimesNewRomanPSMT"/>
          <w:color w:val="000000"/>
          <w:kern w:val="0"/>
          <w:szCs w:val="21"/>
        </w:rPr>
        <w:t>与电分析的区别</w:t>
      </w:r>
    </w:p>
    <w:p w14:paraId="1EB81BD8" w14:textId="77777777" w:rsidR="002305ED" w:rsidRPr="002305ED" w:rsidRDefault="002305ED" w:rsidP="002305ED">
      <w:pPr>
        <w:autoSpaceDE w:val="0"/>
        <w:autoSpaceDN w:val="0"/>
        <w:adjustRightInd w:val="0"/>
        <w:snapToGrid w:val="0"/>
        <w:rPr>
          <w:rFonts w:ascii="Times New Roman" w:eastAsia="宋体" w:hAnsi="Times New Roman" w:cs="Times New Roman"/>
          <w:b/>
          <w:kern w:val="0"/>
          <w:szCs w:val="21"/>
        </w:rPr>
      </w:pPr>
    </w:p>
    <w:p w14:paraId="1810F0D5" w14:textId="77777777" w:rsidR="002305ED" w:rsidRPr="002305ED" w:rsidRDefault="002305ED" w:rsidP="002305ED">
      <w:pPr>
        <w:autoSpaceDE w:val="0"/>
        <w:autoSpaceDN w:val="0"/>
        <w:adjustRightInd w:val="0"/>
        <w:snapToGrid w:val="0"/>
        <w:rPr>
          <w:rFonts w:ascii="Times New Roman" w:eastAsia="宋体" w:hAnsi="Times New Roman" w:cs="Times New Roman"/>
          <w:b/>
          <w:kern w:val="0"/>
          <w:szCs w:val="21"/>
        </w:rPr>
      </w:pPr>
      <w:r w:rsidRPr="002305ED">
        <w:rPr>
          <w:rFonts w:ascii="Times New Roman" w:eastAsia="宋体" w:hAnsi="Times New Roman" w:cs="Times New Roman" w:hint="eastAsia"/>
          <w:b/>
          <w:kern w:val="0"/>
          <w:szCs w:val="21"/>
        </w:rPr>
        <w:t>教学评价：</w:t>
      </w:r>
    </w:p>
    <w:p w14:paraId="5CF3DA2B" w14:textId="77777777" w:rsidR="002305ED" w:rsidRPr="000F217C" w:rsidRDefault="002305ED" w:rsidP="00361C6F">
      <w:pPr>
        <w:pStyle w:val="ac"/>
        <w:numPr>
          <w:ilvl w:val="0"/>
          <w:numId w:val="48"/>
        </w:numPr>
        <w:autoSpaceDE w:val="0"/>
        <w:autoSpaceDN w:val="0"/>
        <w:adjustRightInd w:val="0"/>
        <w:snapToGrid w:val="0"/>
        <w:ind w:firstLineChars="0"/>
        <w:rPr>
          <w:rFonts w:ascii="Times New Roman" w:eastAsia="宋体" w:hAnsi="Times New Roman" w:cs="Times New Roman"/>
          <w:kern w:val="0"/>
          <w:szCs w:val="21"/>
        </w:rPr>
      </w:pPr>
      <w:r w:rsidRPr="000F217C">
        <w:rPr>
          <w:rFonts w:ascii="Times New Roman" w:eastAsia="宋体" w:hAnsi="Times New Roman" w:cs="Times New Roman" w:hint="eastAsia"/>
          <w:kern w:val="0"/>
          <w:szCs w:val="21"/>
        </w:rPr>
        <w:t>完成课后的问题</w:t>
      </w:r>
    </w:p>
    <w:p w14:paraId="120585B5" w14:textId="77777777" w:rsidR="002305ED" w:rsidRPr="000F217C" w:rsidRDefault="002305ED" w:rsidP="00361C6F">
      <w:pPr>
        <w:pStyle w:val="ac"/>
        <w:numPr>
          <w:ilvl w:val="0"/>
          <w:numId w:val="48"/>
        </w:numPr>
        <w:autoSpaceDE w:val="0"/>
        <w:autoSpaceDN w:val="0"/>
        <w:adjustRightInd w:val="0"/>
        <w:snapToGrid w:val="0"/>
        <w:ind w:firstLineChars="0"/>
        <w:rPr>
          <w:rFonts w:ascii="Times New Roman" w:eastAsia="宋体" w:hAnsi="Times New Roman" w:cs="Times New Roman"/>
          <w:kern w:val="0"/>
          <w:szCs w:val="21"/>
        </w:rPr>
      </w:pPr>
      <w:r w:rsidRPr="000F217C">
        <w:rPr>
          <w:rFonts w:ascii="Times New Roman" w:eastAsia="宋体" w:hAnsi="Times New Roman" w:cs="Times New Roman" w:hint="eastAsia"/>
          <w:kern w:val="0"/>
          <w:szCs w:val="21"/>
        </w:rPr>
        <w:t>对作业进行讨论，并根据提交的情况进行评估</w:t>
      </w:r>
    </w:p>
    <w:p w14:paraId="13B7BA59" w14:textId="77777777" w:rsidR="002305ED" w:rsidRPr="002305ED" w:rsidRDefault="002305ED" w:rsidP="00DC7485">
      <w:pPr>
        <w:autoSpaceDE w:val="0"/>
        <w:autoSpaceDN w:val="0"/>
        <w:adjustRightInd w:val="0"/>
        <w:snapToGrid w:val="0"/>
        <w:rPr>
          <w:rFonts w:ascii="Times New Roman" w:eastAsia="黑体" w:hAnsi="Times New Roman" w:cs="Times New Roman"/>
          <w:kern w:val="0"/>
          <w:sz w:val="24"/>
          <w:szCs w:val="24"/>
        </w:rPr>
      </w:pPr>
    </w:p>
    <w:p w14:paraId="30239C17" w14:textId="286AF39E" w:rsidR="00DC7485" w:rsidRPr="00834832" w:rsidRDefault="00DC7485" w:rsidP="00DC7485">
      <w:pPr>
        <w:autoSpaceDE w:val="0"/>
        <w:autoSpaceDN w:val="0"/>
        <w:adjustRightInd w:val="0"/>
        <w:snapToGrid w:val="0"/>
        <w:rPr>
          <w:rFonts w:ascii="Times New Roman" w:eastAsia="黑体" w:hAnsi="Times New Roman" w:cs="Times New Roman"/>
          <w:kern w:val="0"/>
          <w:sz w:val="24"/>
          <w:szCs w:val="24"/>
        </w:rPr>
      </w:pPr>
      <w:r w:rsidRPr="00834832">
        <w:rPr>
          <w:rFonts w:ascii="Times New Roman" w:eastAsia="黑体" w:hAnsi="Times New Roman" w:cs="Times New Roman"/>
          <w:kern w:val="0"/>
          <w:sz w:val="24"/>
          <w:szCs w:val="24"/>
        </w:rPr>
        <w:lastRenderedPageBreak/>
        <w:t>第</w:t>
      </w:r>
      <w:r w:rsidR="00CA13DC">
        <w:rPr>
          <w:rFonts w:ascii="Times New Roman" w:eastAsia="黑体" w:hAnsi="Times New Roman" w:cs="Times New Roman" w:hint="eastAsia"/>
          <w:kern w:val="0"/>
          <w:sz w:val="24"/>
          <w:szCs w:val="24"/>
        </w:rPr>
        <w:t>十</w:t>
      </w:r>
      <w:r w:rsidRPr="00834832">
        <w:rPr>
          <w:rFonts w:ascii="Times New Roman" w:eastAsia="黑体" w:hAnsi="Times New Roman" w:cs="Times New Roman"/>
          <w:kern w:val="0"/>
          <w:sz w:val="24"/>
          <w:szCs w:val="24"/>
        </w:rPr>
        <w:t>章</w:t>
      </w:r>
      <w:r w:rsidRPr="00834832">
        <w:rPr>
          <w:rFonts w:ascii="Times New Roman" w:eastAsia="黑体" w:hAnsi="Times New Roman" w:cs="Times New Roman"/>
          <w:kern w:val="0"/>
          <w:sz w:val="24"/>
          <w:szCs w:val="24"/>
        </w:rPr>
        <w:t xml:space="preserve">  </w:t>
      </w:r>
      <w:r w:rsidR="002539C9" w:rsidRPr="00834832">
        <w:rPr>
          <w:rFonts w:ascii="Times New Roman" w:eastAsia="黑体" w:hAnsi="Times New Roman" w:cs="Times New Roman" w:hint="eastAsia"/>
          <w:kern w:val="0"/>
          <w:sz w:val="24"/>
          <w:szCs w:val="24"/>
        </w:rPr>
        <w:t>电位分析法</w:t>
      </w:r>
    </w:p>
    <w:p w14:paraId="6127E589" w14:textId="5D50C12A" w:rsidR="00DC7485" w:rsidRPr="00834832" w:rsidRDefault="00DC7485" w:rsidP="00DC7485">
      <w:pPr>
        <w:autoSpaceDE w:val="0"/>
        <w:autoSpaceDN w:val="0"/>
        <w:adjustRightInd w:val="0"/>
        <w:snapToGrid w:val="0"/>
        <w:rPr>
          <w:rFonts w:ascii="Times New Roman" w:eastAsia="宋体" w:hAnsi="Times New Roman" w:cs="Times New Roman"/>
          <w:kern w:val="0"/>
          <w:szCs w:val="21"/>
        </w:rPr>
      </w:pPr>
      <w:r w:rsidRPr="00834832">
        <w:rPr>
          <w:rFonts w:ascii="Times New Roman" w:eastAsia="宋体" w:hAnsi="Times New Roman" w:cs="Times New Roman"/>
          <w:b/>
          <w:kern w:val="0"/>
          <w:szCs w:val="21"/>
        </w:rPr>
        <w:t xml:space="preserve">   </w:t>
      </w:r>
      <w:r w:rsidRPr="00834832">
        <w:rPr>
          <w:rFonts w:ascii="Times New Roman" w:eastAsia="宋体" w:hAnsi="Times New Roman" w:cs="Times New Roman"/>
          <w:kern w:val="0"/>
          <w:szCs w:val="21"/>
        </w:rPr>
        <w:t>课时：</w:t>
      </w:r>
      <w:r w:rsidR="00946852">
        <w:rPr>
          <w:rFonts w:ascii="Times New Roman" w:eastAsia="宋体" w:hAnsi="Times New Roman" w:cs="Times New Roman"/>
          <w:kern w:val="0"/>
          <w:szCs w:val="21"/>
        </w:rPr>
        <w:t>1</w:t>
      </w:r>
      <w:r w:rsidRPr="00834832">
        <w:rPr>
          <w:rFonts w:ascii="Times New Roman" w:eastAsia="宋体" w:hAnsi="Times New Roman" w:cs="Times New Roman"/>
          <w:kern w:val="0"/>
          <w:szCs w:val="21"/>
        </w:rPr>
        <w:t>周，共</w:t>
      </w:r>
      <w:r w:rsidR="00946852">
        <w:rPr>
          <w:rFonts w:ascii="Times New Roman" w:eastAsia="宋体" w:hAnsi="Times New Roman" w:cs="Times New Roman"/>
          <w:kern w:val="0"/>
          <w:szCs w:val="21"/>
        </w:rPr>
        <w:t>4</w:t>
      </w:r>
      <w:r w:rsidRPr="00834832">
        <w:rPr>
          <w:rFonts w:ascii="Times New Roman" w:eastAsia="宋体" w:hAnsi="Times New Roman" w:cs="Times New Roman"/>
          <w:kern w:val="0"/>
          <w:szCs w:val="21"/>
        </w:rPr>
        <w:t>课时</w:t>
      </w:r>
    </w:p>
    <w:p w14:paraId="6DA139DE" w14:textId="77777777" w:rsidR="00CA13DC" w:rsidRPr="00834832" w:rsidRDefault="00CA13DC" w:rsidP="00CA13DC">
      <w:pPr>
        <w:rPr>
          <w:rFonts w:ascii="Times New Roman" w:eastAsia="宋体" w:hAnsi="Times New Roman" w:cs="Times New Roman"/>
          <w:szCs w:val="21"/>
        </w:rPr>
      </w:pPr>
    </w:p>
    <w:p w14:paraId="5D35E58B" w14:textId="27A4B989" w:rsidR="00CA13DC" w:rsidRPr="00C54890" w:rsidRDefault="00CA13DC" w:rsidP="00CA13DC">
      <w:pPr>
        <w:autoSpaceDE w:val="0"/>
        <w:autoSpaceDN w:val="0"/>
        <w:adjustRightInd w:val="0"/>
        <w:snapToGrid w:val="0"/>
        <w:rPr>
          <w:rFonts w:ascii="Times New Roman" w:eastAsia="宋体" w:hAnsi="Times New Roman" w:cs="Times New Roman"/>
          <w:b/>
          <w:kern w:val="0"/>
          <w:szCs w:val="21"/>
        </w:rPr>
      </w:pPr>
      <w:r w:rsidRPr="00C54890">
        <w:rPr>
          <w:rFonts w:ascii="Times New Roman" w:eastAsia="宋体" w:hAnsi="Times New Roman" w:cs="Times New Roman"/>
          <w:b/>
          <w:kern w:val="0"/>
          <w:szCs w:val="21"/>
        </w:rPr>
        <w:t>教学目标</w:t>
      </w:r>
      <w:r w:rsidRPr="00C54890">
        <w:rPr>
          <w:rFonts w:ascii="Times New Roman" w:eastAsia="宋体" w:hAnsi="Times New Roman" w:cs="Times New Roman" w:hint="eastAsia"/>
          <w:b/>
          <w:kern w:val="0"/>
          <w:szCs w:val="21"/>
        </w:rPr>
        <w:t>：</w:t>
      </w:r>
    </w:p>
    <w:p w14:paraId="081FF4F0" w14:textId="77777777" w:rsidR="00CA13DC" w:rsidRPr="00CA13DC" w:rsidRDefault="00CA13DC" w:rsidP="00361C6F">
      <w:pPr>
        <w:pStyle w:val="ac"/>
        <w:numPr>
          <w:ilvl w:val="0"/>
          <w:numId w:val="26"/>
        </w:numPr>
        <w:ind w:firstLineChars="0"/>
        <w:rPr>
          <w:rFonts w:ascii="宋体" w:eastAsia="宋体" w:hAnsi="宋体"/>
        </w:rPr>
      </w:pPr>
      <w:r w:rsidRPr="00CA13DC">
        <w:rPr>
          <w:rFonts w:ascii="宋体" w:eastAsia="宋体" w:hAnsi="宋体" w:hint="eastAsia"/>
        </w:rPr>
        <w:t>要求了解各离子选择电极的能斯特方程表达式</w:t>
      </w:r>
    </w:p>
    <w:p w14:paraId="2F1BE866" w14:textId="77777777" w:rsidR="00CA13DC" w:rsidRDefault="00CA13DC" w:rsidP="00361C6F">
      <w:pPr>
        <w:pStyle w:val="ac"/>
        <w:numPr>
          <w:ilvl w:val="0"/>
          <w:numId w:val="26"/>
        </w:numPr>
        <w:ind w:firstLineChars="0"/>
        <w:rPr>
          <w:rFonts w:ascii="宋体" w:eastAsia="宋体" w:hAnsi="宋体"/>
        </w:rPr>
      </w:pPr>
      <w:r w:rsidRPr="00CA13DC">
        <w:rPr>
          <w:rFonts w:ascii="宋体" w:eastAsia="宋体" w:hAnsi="宋体" w:hint="eastAsia"/>
        </w:rPr>
        <w:t>掌握离子选择电极特性</w:t>
      </w:r>
    </w:p>
    <w:p w14:paraId="77B3F4E9" w14:textId="76C64397" w:rsidR="00CA13DC" w:rsidRPr="00CA13DC" w:rsidRDefault="00CA13DC" w:rsidP="00361C6F">
      <w:pPr>
        <w:pStyle w:val="ac"/>
        <w:numPr>
          <w:ilvl w:val="0"/>
          <w:numId w:val="26"/>
        </w:numPr>
        <w:ind w:firstLineChars="0"/>
        <w:rPr>
          <w:rFonts w:ascii="宋体" w:eastAsia="宋体" w:hAnsi="宋体"/>
        </w:rPr>
      </w:pPr>
      <w:r w:rsidRPr="00CA13DC">
        <w:rPr>
          <w:rFonts w:ascii="宋体" w:eastAsia="宋体" w:hAnsi="宋体" w:hint="eastAsia"/>
        </w:rPr>
        <w:t>掌握标准曲线法和标准加入法的应用。</w:t>
      </w:r>
    </w:p>
    <w:p w14:paraId="529DA80A" w14:textId="22F814E4" w:rsidR="00DC7485" w:rsidRPr="00C54890" w:rsidRDefault="00DC7485" w:rsidP="00DC7485">
      <w:pPr>
        <w:autoSpaceDE w:val="0"/>
        <w:autoSpaceDN w:val="0"/>
        <w:adjustRightInd w:val="0"/>
        <w:snapToGrid w:val="0"/>
        <w:rPr>
          <w:rFonts w:ascii="Times New Roman" w:eastAsia="宋体" w:hAnsi="Times New Roman" w:cs="Times New Roman"/>
          <w:b/>
          <w:kern w:val="0"/>
          <w:szCs w:val="21"/>
        </w:rPr>
      </w:pPr>
    </w:p>
    <w:p w14:paraId="224631BE" w14:textId="14B2FF0C" w:rsidR="00CA13DC" w:rsidRPr="00C54890" w:rsidRDefault="00CA13DC" w:rsidP="00DC7485">
      <w:pPr>
        <w:autoSpaceDE w:val="0"/>
        <w:autoSpaceDN w:val="0"/>
        <w:adjustRightInd w:val="0"/>
        <w:snapToGrid w:val="0"/>
        <w:rPr>
          <w:rFonts w:ascii="Times New Roman" w:eastAsia="宋体" w:hAnsi="Times New Roman" w:cs="Times New Roman"/>
          <w:b/>
          <w:kern w:val="0"/>
          <w:szCs w:val="21"/>
        </w:rPr>
      </w:pPr>
      <w:r w:rsidRPr="00C54890">
        <w:rPr>
          <w:rFonts w:ascii="Times New Roman" w:eastAsia="宋体" w:hAnsi="Times New Roman" w:cs="Times New Roman" w:hint="eastAsia"/>
          <w:b/>
          <w:kern w:val="0"/>
          <w:szCs w:val="21"/>
        </w:rPr>
        <w:t>重点难点：</w:t>
      </w:r>
    </w:p>
    <w:p w14:paraId="518FB8EB" w14:textId="59FDB0C0" w:rsidR="00CA13DC" w:rsidRPr="00C54890" w:rsidRDefault="00CA13DC" w:rsidP="00361C6F">
      <w:pPr>
        <w:pStyle w:val="ac"/>
        <w:numPr>
          <w:ilvl w:val="0"/>
          <w:numId w:val="28"/>
        </w:numPr>
        <w:autoSpaceDE w:val="0"/>
        <w:autoSpaceDN w:val="0"/>
        <w:adjustRightInd w:val="0"/>
        <w:snapToGrid w:val="0"/>
        <w:ind w:firstLineChars="0"/>
        <w:rPr>
          <w:rFonts w:ascii="Times New Roman" w:eastAsia="宋体" w:hAnsi="Times New Roman" w:cs="Times New Roman"/>
          <w:kern w:val="0"/>
          <w:szCs w:val="21"/>
        </w:rPr>
      </w:pPr>
      <w:r w:rsidRPr="00C54890">
        <w:rPr>
          <w:rFonts w:ascii="Times New Roman" w:eastAsia="宋体" w:hAnsi="Times New Roman" w:cs="Times New Roman" w:hint="eastAsia"/>
          <w:kern w:val="0"/>
          <w:szCs w:val="21"/>
        </w:rPr>
        <w:t>干扰离子对金属离子选择电极的影响—电位选择系数的计算方法</w:t>
      </w:r>
    </w:p>
    <w:p w14:paraId="58612607" w14:textId="550C50E5" w:rsidR="00CA13DC" w:rsidRPr="00C54890" w:rsidRDefault="00C54890" w:rsidP="00361C6F">
      <w:pPr>
        <w:pStyle w:val="ac"/>
        <w:numPr>
          <w:ilvl w:val="0"/>
          <w:numId w:val="28"/>
        </w:numPr>
        <w:autoSpaceDE w:val="0"/>
        <w:autoSpaceDN w:val="0"/>
        <w:adjustRightInd w:val="0"/>
        <w:snapToGrid w:val="0"/>
        <w:ind w:firstLineChars="0"/>
        <w:rPr>
          <w:rFonts w:ascii="Times New Roman" w:eastAsia="宋体" w:hAnsi="Times New Roman" w:cs="Times New Roman"/>
          <w:kern w:val="0"/>
          <w:szCs w:val="21"/>
        </w:rPr>
      </w:pPr>
      <w:r w:rsidRPr="00C54890">
        <w:rPr>
          <w:rFonts w:ascii="Times New Roman" w:eastAsia="宋体" w:hAnsi="Times New Roman" w:cs="Times New Roman" w:hint="eastAsia"/>
          <w:kern w:val="0"/>
          <w:szCs w:val="21"/>
        </w:rPr>
        <w:t>离子计和自动电位滴定计的应用</w:t>
      </w:r>
    </w:p>
    <w:p w14:paraId="54884871" w14:textId="77777777" w:rsidR="00C54890" w:rsidRPr="00CA13DC" w:rsidRDefault="00C54890" w:rsidP="00DC7485">
      <w:pPr>
        <w:autoSpaceDE w:val="0"/>
        <w:autoSpaceDN w:val="0"/>
        <w:adjustRightInd w:val="0"/>
        <w:snapToGrid w:val="0"/>
        <w:rPr>
          <w:rFonts w:ascii="Times New Roman" w:eastAsia="宋体" w:hAnsi="Times New Roman" w:cs="Times New Roman"/>
          <w:kern w:val="0"/>
          <w:szCs w:val="21"/>
        </w:rPr>
      </w:pPr>
    </w:p>
    <w:p w14:paraId="0544575C" w14:textId="2FD6F940" w:rsidR="00DC7485" w:rsidRPr="00C54890" w:rsidRDefault="00DC7485" w:rsidP="00DC7485">
      <w:pPr>
        <w:autoSpaceDE w:val="0"/>
        <w:autoSpaceDN w:val="0"/>
        <w:adjustRightInd w:val="0"/>
        <w:snapToGrid w:val="0"/>
        <w:rPr>
          <w:rFonts w:ascii="Times New Roman" w:eastAsia="宋体" w:hAnsi="Times New Roman" w:cs="Times New Roman"/>
          <w:b/>
          <w:kern w:val="0"/>
          <w:szCs w:val="21"/>
        </w:rPr>
      </w:pPr>
      <w:r w:rsidRPr="00C54890">
        <w:rPr>
          <w:rFonts w:ascii="Times New Roman" w:eastAsia="宋体" w:hAnsi="Times New Roman" w:cs="Times New Roman"/>
          <w:b/>
          <w:kern w:val="0"/>
          <w:szCs w:val="21"/>
        </w:rPr>
        <w:t>教学内容</w:t>
      </w:r>
      <w:r w:rsidR="00C54890" w:rsidRPr="00C54890">
        <w:rPr>
          <w:rFonts w:ascii="Times New Roman" w:eastAsia="宋体" w:hAnsi="Times New Roman" w:cs="Times New Roman" w:hint="eastAsia"/>
          <w:b/>
          <w:kern w:val="0"/>
          <w:szCs w:val="21"/>
        </w:rPr>
        <w:t>：</w:t>
      </w:r>
    </w:p>
    <w:p w14:paraId="403F4EF5" w14:textId="6F21254B" w:rsidR="00834832" w:rsidRPr="00834832" w:rsidRDefault="00834832" w:rsidP="00361C6F">
      <w:pPr>
        <w:pStyle w:val="a3"/>
        <w:numPr>
          <w:ilvl w:val="0"/>
          <w:numId w:val="27"/>
        </w:numPr>
        <w:rPr>
          <w:rFonts w:ascii="Times New Roman" w:hAnsi="Times New Roman"/>
          <w:szCs w:val="21"/>
        </w:rPr>
      </w:pPr>
      <w:r w:rsidRPr="00834832">
        <w:rPr>
          <w:rFonts w:ascii="Times New Roman" w:hAnsi="Times New Roman" w:hint="eastAsia"/>
          <w:szCs w:val="21"/>
        </w:rPr>
        <w:t>电位分析法的基本原理及各种离子选择性电极</w:t>
      </w:r>
    </w:p>
    <w:p w14:paraId="2DD891C2" w14:textId="78E71B4F" w:rsidR="00834832" w:rsidRDefault="00834832" w:rsidP="00361C6F">
      <w:pPr>
        <w:pStyle w:val="a3"/>
        <w:numPr>
          <w:ilvl w:val="0"/>
          <w:numId w:val="27"/>
        </w:numPr>
        <w:rPr>
          <w:rFonts w:ascii="Times New Roman" w:hAnsi="Times New Roman"/>
          <w:szCs w:val="21"/>
        </w:rPr>
      </w:pPr>
      <w:r w:rsidRPr="00834832">
        <w:rPr>
          <w:rFonts w:ascii="Times New Roman" w:hAnsi="Times New Roman" w:hint="eastAsia"/>
          <w:szCs w:val="21"/>
        </w:rPr>
        <w:t>电极的选择性系数、检测限与响应斜率，离子选择性电极的应用</w:t>
      </w:r>
    </w:p>
    <w:p w14:paraId="5F29A07E" w14:textId="5AFEECD8" w:rsidR="002305ED" w:rsidRDefault="002305ED" w:rsidP="002305ED">
      <w:pPr>
        <w:pStyle w:val="a3"/>
        <w:rPr>
          <w:rFonts w:ascii="Times New Roman" w:hAnsi="Times New Roman"/>
          <w:szCs w:val="21"/>
        </w:rPr>
      </w:pPr>
    </w:p>
    <w:p w14:paraId="6E7806FE" w14:textId="77777777" w:rsidR="002305ED" w:rsidRPr="002305ED" w:rsidRDefault="002305ED" w:rsidP="002305ED">
      <w:pPr>
        <w:autoSpaceDE w:val="0"/>
        <w:autoSpaceDN w:val="0"/>
        <w:adjustRightInd w:val="0"/>
        <w:snapToGrid w:val="0"/>
        <w:rPr>
          <w:rFonts w:ascii="Times New Roman" w:eastAsia="宋体" w:hAnsi="Times New Roman" w:cs="Times New Roman"/>
          <w:b/>
          <w:kern w:val="0"/>
          <w:szCs w:val="21"/>
        </w:rPr>
      </w:pPr>
      <w:r w:rsidRPr="002305ED">
        <w:rPr>
          <w:rFonts w:ascii="Times New Roman" w:eastAsia="宋体" w:hAnsi="Times New Roman" w:cs="Times New Roman" w:hint="eastAsia"/>
          <w:b/>
          <w:kern w:val="0"/>
          <w:szCs w:val="21"/>
        </w:rPr>
        <w:t>教学方法：</w:t>
      </w:r>
    </w:p>
    <w:p w14:paraId="0DB13C4F" w14:textId="77777777" w:rsidR="002305ED" w:rsidRPr="000F217C" w:rsidRDefault="002305ED" w:rsidP="00361C6F">
      <w:pPr>
        <w:pStyle w:val="ac"/>
        <w:numPr>
          <w:ilvl w:val="0"/>
          <w:numId w:val="49"/>
        </w:numPr>
        <w:autoSpaceDE w:val="0"/>
        <w:autoSpaceDN w:val="0"/>
        <w:adjustRightInd w:val="0"/>
        <w:snapToGrid w:val="0"/>
        <w:ind w:firstLineChars="0"/>
        <w:rPr>
          <w:rFonts w:ascii="Times New Roman" w:eastAsia="宋体" w:hAnsi="Times New Roman" w:cs="Times New Roman"/>
          <w:kern w:val="0"/>
          <w:szCs w:val="21"/>
        </w:rPr>
      </w:pPr>
      <w:r w:rsidRPr="000F217C">
        <w:rPr>
          <w:rFonts w:ascii="Times New Roman" w:eastAsia="宋体" w:hAnsi="Times New Roman" w:cs="Times New Roman" w:hint="eastAsia"/>
          <w:kern w:val="0"/>
          <w:szCs w:val="21"/>
        </w:rPr>
        <w:t>讲授法：相关概念及理论框架</w:t>
      </w:r>
    </w:p>
    <w:p w14:paraId="63634F48" w14:textId="26DB5E97" w:rsidR="002305ED" w:rsidRPr="000F217C" w:rsidRDefault="002305ED" w:rsidP="00361C6F">
      <w:pPr>
        <w:pStyle w:val="ac"/>
        <w:numPr>
          <w:ilvl w:val="0"/>
          <w:numId w:val="49"/>
        </w:numPr>
        <w:autoSpaceDE w:val="0"/>
        <w:autoSpaceDN w:val="0"/>
        <w:adjustRightInd w:val="0"/>
        <w:snapToGrid w:val="0"/>
        <w:ind w:firstLineChars="0"/>
        <w:rPr>
          <w:rFonts w:ascii="Times New Roman" w:eastAsia="宋体" w:hAnsi="Times New Roman" w:cs="Times New Roman"/>
          <w:kern w:val="0"/>
          <w:szCs w:val="21"/>
        </w:rPr>
      </w:pPr>
      <w:r w:rsidRPr="000F217C">
        <w:rPr>
          <w:rFonts w:ascii="Times New Roman" w:eastAsia="宋体" w:hAnsi="Times New Roman" w:cs="Times New Roman" w:hint="eastAsia"/>
          <w:kern w:val="0"/>
          <w:szCs w:val="21"/>
        </w:rPr>
        <w:t>研讨法：</w:t>
      </w:r>
      <w:r w:rsidR="003A4C35" w:rsidRPr="000F217C">
        <w:rPr>
          <w:rFonts w:ascii="宋体" w:eastAsia="宋体" w:hAnsi="宋体" w:cs="TimesNewRomanPSMT" w:hint="eastAsia"/>
          <w:color w:val="000000"/>
          <w:kern w:val="0"/>
          <w:szCs w:val="21"/>
        </w:rPr>
        <w:t>实际生产生活离子选择电极的</w:t>
      </w:r>
      <w:r w:rsidR="003A4C35" w:rsidRPr="000F217C">
        <w:rPr>
          <w:rFonts w:ascii="宋体" w:eastAsia="宋体" w:hAnsi="宋体" w:cs="TimesNewRomanPSMT"/>
          <w:color w:val="000000"/>
          <w:kern w:val="0"/>
          <w:szCs w:val="21"/>
        </w:rPr>
        <w:t>使用，</w:t>
      </w:r>
      <w:r w:rsidR="003A4C35" w:rsidRPr="000F217C">
        <w:rPr>
          <w:rFonts w:ascii="宋体" w:eastAsia="宋体" w:hAnsi="宋体" w:cs="TimesNewRomanPSMT" w:hint="eastAsia"/>
          <w:color w:val="000000"/>
          <w:kern w:val="0"/>
          <w:szCs w:val="21"/>
        </w:rPr>
        <w:t>pH</w:t>
      </w:r>
      <w:r w:rsidR="003A4C35" w:rsidRPr="000F217C">
        <w:rPr>
          <w:rFonts w:ascii="宋体" w:eastAsia="宋体" w:hAnsi="宋体" w:cs="TimesNewRomanPSMT"/>
          <w:color w:val="000000"/>
          <w:kern w:val="0"/>
          <w:szCs w:val="21"/>
        </w:rPr>
        <w:t>计、临床中的电解质分析</w:t>
      </w:r>
    </w:p>
    <w:p w14:paraId="73E559EA" w14:textId="77777777" w:rsidR="002305ED" w:rsidRPr="002305ED" w:rsidRDefault="002305ED" w:rsidP="002305ED">
      <w:pPr>
        <w:autoSpaceDE w:val="0"/>
        <w:autoSpaceDN w:val="0"/>
        <w:adjustRightInd w:val="0"/>
        <w:snapToGrid w:val="0"/>
        <w:rPr>
          <w:rFonts w:ascii="Times New Roman" w:eastAsia="宋体" w:hAnsi="Times New Roman" w:cs="Times New Roman"/>
          <w:b/>
          <w:kern w:val="0"/>
          <w:szCs w:val="21"/>
        </w:rPr>
      </w:pPr>
    </w:p>
    <w:p w14:paraId="40B76144" w14:textId="77777777" w:rsidR="002305ED" w:rsidRPr="002305ED" w:rsidRDefault="002305ED" w:rsidP="002305ED">
      <w:pPr>
        <w:autoSpaceDE w:val="0"/>
        <w:autoSpaceDN w:val="0"/>
        <w:adjustRightInd w:val="0"/>
        <w:snapToGrid w:val="0"/>
        <w:rPr>
          <w:rFonts w:ascii="Times New Roman" w:eastAsia="宋体" w:hAnsi="Times New Roman" w:cs="Times New Roman"/>
          <w:b/>
          <w:kern w:val="0"/>
          <w:szCs w:val="21"/>
        </w:rPr>
      </w:pPr>
      <w:r w:rsidRPr="002305ED">
        <w:rPr>
          <w:rFonts w:ascii="Times New Roman" w:eastAsia="宋体" w:hAnsi="Times New Roman" w:cs="Times New Roman" w:hint="eastAsia"/>
          <w:b/>
          <w:kern w:val="0"/>
          <w:szCs w:val="21"/>
        </w:rPr>
        <w:t>教学评价：</w:t>
      </w:r>
    </w:p>
    <w:p w14:paraId="561B3FE6" w14:textId="77777777" w:rsidR="002305ED" w:rsidRPr="000F217C" w:rsidRDefault="002305ED" w:rsidP="00361C6F">
      <w:pPr>
        <w:pStyle w:val="ac"/>
        <w:numPr>
          <w:ilvl w:val="0"/>
          <w:numId w:val="50"/>
        </w:numPr>
        <w:autoSpaceDE w:val="0"/>
        <w:autoSpaceDN w:val="0"/>
        <w:adjustRightInd w:val="0"/>
        <w:snapToGrid w:val="0"/>
        <w:ind w:firstLineChars="0"/>
        <w:rPr>
          <w:rFonts w:ascii="Times New Roman" w:eastAsia="宋体" w:hAnsi="Times New Roman" w:cs="Times New Roman"/>
          <w:kern w:val="0"/>
          <w:szCs w:val="21"/>
        </w:rPr>
      </w:pPr>
      <w:r w:rsidRPr="000F217C">
        <w:rPr>
          <w:rFonts w:ascii="Times New Roman" w:eastAsia="宋体" w:hAnsi="Times New Roman" w:cs="Times New Roman" w:hint="eastAsia"/>
          <w:kern w:val="0"/>
          <w:szCs w:val="21"/>
        </w:rPr>
        <w:t>完成课后的问题</w:t>
      </w:r>
    </w:p>
    <w:p w14:paraId="6E6F3E5B" w14:textId="77777777" w:rsidR="002305ED" w:rsidRPr="000F217C" w:rsidRDefault="002305ED" w:rsidP="00361C6F">
      <w:pPr>
        <w:pStyle w:val="ac"/>
        <w:numPr>
          <w:ilvl w:val="0"/>
          <w:numId w:val="50"/>
        </w:numPr>
        <w:autoSpaceDE w:val="0"/>
        <w:autoSpaceDN w:val="0"/>
        <w:adjustRightInd w:val="0"/>
        <w:snapToGrid w:val="0"/>
        <w:ind w:firstLineChars="0"/>
        <w:rPr>
          <w:rFonts w:ascii="Times New Roman" w:eastAsia="宋体" w:hAnsi="Times New Roman" w:cs="Times New Roman"/>
          <w:kern w:val="0"/>
          <w:szCs w:val="21"/>
        </w:rPr>
      </w:pPr>
      <w:r w:rsidRPr="000F217C">
        <w:rPr>
          <w:rFonts w:ascii="Times New Roman" w:eastAsia="宋体" w:hAnsi="Times New Roman" w:cs="Times New Roman" w:hint="eastAsia"/>
          <w:kern w:val="0"/>
          <w:szCs w:val="21"/>
        </w:rPr>
        <w:t>对作业进行讨论，并根据提交的情况进行评估</w:t>
      </w:r>
    </w:p>
    <w:p w14:paraId="00D109F7" w14:textId="77777777" w:rsidR="002305ED" w:rsidRPr="002305ED" w:rsidRDefault="002305ED" w:rsidP="002305ED">
      <w:pPr>
        <w:pStyle w:val="a3"/>
        <w:rPr>
          <w:rFonts w:ascii="Times New Roman" w:hAnsi="Times New Roman"/>
          <w:szCs w:val="21"/>
        </w:rPr>
      </w:pPr>
    </w:p>
    <w:p w14:paraId="0117E926" w14:textId="12911627" w:rsidR="00313A87" w:rsidRPr="002D3259" w:rsidRDefault="00313A87" w:rsidP="00DD7B5F">
      <w:pPr>
        <w:widowControl/>
        <w:spacing w:beforeLines="50" w:before="156" w:afterLines="50" w:after="156"/>
        <w:ind w:firstLineChars="200" w:firstLine="562"/>
        <w:jc w:val="left"/>
        <w:rPr>
          <w:rFonts w:ascii="Times New Roman" w:hAnsi="Times New Roman" w:cs="Times New Roman"/>
        </w:rPr>
      </w:pPr>
      <w:r w:rsidRPr="002D3259">
        <w:rPr>
          <w:rFonts w:ascii="Times New Roman" w:eastAsia="黑体" w:hAnsi="Times New Roman" w:cs="Times New Roman"/>
          <w:b/>
          <w:sz w:val="28"/>
          <w:szCs w:val="28"/>
        </w:rPr>
        <w:t>四、学时分配</w:t>
      </w:r>
    </w:p>
    <w:p w14:paraId="0D5813A6" w14:textId="0C2663A1" w:rsidR="00313A87" w:rsidRPr="002D3259" w:rsidRDefault="00DD7B5F" w:rsidP="00DD7B5F">
      <w:pPr>
        <w:widowControl/>
        <w:spacing w:beforeLines="50" w:before="156" w:afterLines="50" w:after="156"/>
        <w:jc w:val="center"/>
        <w:rPr>
          <w:rFonts w:ascii="Times New Roman" w:eastAsia="黑体" w:hAnsi="Times New Roman" w:cs="Times New Roman"/>
          <w:b/>
          <w:sz w:val="24"/>
          <w:szCs w:val="24"/>
        </w:rPr>
      </w:pPr>
      <w:r w:rsidRPr="002D3259">
        <w:rPr>
          <w:rFonts w:ascii="Times New Roman" w:eastAsia="宋体" w:hAnsi="Times New Roman" w:cs="Times New Roman"/>
          <w:b/>
          <w:szCs w:val="21"/>
        </w:rPr>
        <w:t>表</w:t>
      </w:r>
      <w:r w:rsidRPr="002D3259">
        <w:rPr>
          <w:rFonts w:ascii="Times New Roman" w:eastAsia="宋体" w:hAnsi="Times New Roman" w:cs="Times New Roman"/>
          <w:b/>
          <w:szCs w:val="21"/>
        </w:rPr>
        <w:t>2</w:t>
      </w:r>
      <w:r w:rsidRPr="002D3259">
        <w:rPr>
          <w:rFonts w:ascii="Times New Roman" w:eastAsia="宋体" w:hAnsi="Times New Roman" w:cs="Times New Roman"/>
          <w:b/>
          <w:szCs w:val="21"/>
        </w:rPr>
        <w:t>：</w:t>
      </w:r>
      <w:r w:rsidR="00CA53B2" w:rsidRPr="002D3259">
        <w:rPr>
          <w:rFonts w:ascii="Times New Roman" w:eastAsia="宋体" w:hAnsi="Times New Roman" w:cs="Times New Roman"/>
          <w:b/>
          <w:szCs w:val="21"/>
        </w:rPr>
        <w:t>各章节的具体内容和学时分配表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CA53B2" w:rsidRPr="002D3259" w14:paraId="7A1952DB" w14:textId="77777777" w:rsidTr="00D715F7">
        <w:trPr>
          <w:trHeight w:val="340"/>
          <w:jc w:val="center"/>
        </w:trPr>
        <w:tc>
          <w:tcPr>
            <w:tcW w:w="2765" w:type="dxa"/>
            <w:vAlign w:val="center"/>
          </w:tcPr>
          <w:p w14:paraId="06F68DAB" w14:textId="77777777" w:rsidR="00CA53B2" w:rsidRPr="002D3259" w:rsidRDefault="00CA53B2" w:rsidP="00DD7B5F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</w:rPr>
            </w:pPr>
            <w:r w:rsidRPr="002D3259">
              <w:rPr>
                <w:rFonts w:ascii="Times New Roman" w:eastAsia="宋体" w:hAnsi="Times New Roman" w:cs="Times New Roman"/>
              </w:rPr>
              <w:t>章节</w:t>
            </w:r>
          </w:p>
        </w:tc>
        <w:tc>
          <w:tcPr>
            <w:tcW w:w="2765" w:type="dxa"/>
            <w:vAlign w:val="center"/>
          </w:tcPr>
          <w:p w14:paraId="3BA5873D" w14:textId="77777777" w:rsidR="00CA53B2" w:rsidRPr="002D3259" w:rsidRDefault="00CA53B2" w:rsidP="00DD7B5F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</w:rPr>
            </w:pPr>
            <w:r w:rsidRPr="002D3259">
              <w:rPr>
                <w:rFonts w:ascii="Times New Roman" w:eastAsia="宋体" w:hAnsi="Times New Roman" w:cs="Times New Roman"/>
              </w:rPr>
              <w:t>章节内容</w:t>
            </w:r>
          </w:p>
        </w:tc>
        <w:tc>
          <w:tcPr>
            <w:tcW w:w="2766" w:type="dxa"/>
            <w:vAlign w:val="center"/>
          </w:tcPr>
          <w:p w14:paraId="58421480" w14:textId="77777777" w:rsidR="00CA53B2" w:rsidRPr="002D3259" w:rsidRDefault="00CA53B2" w:rsidP="00DD7B5F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</w:rPr>
            </w:pPr>
            <w:r w:rsidRPr="002D3259">
              <w:rPr>
                <w:rFonts w:ascii="Times New Roman" w:eastAsia="宋体" w:hAnsi="Times New Roman" w:cs="Times New Roman"/>
              </w:rPr>
              <w:t>学时分配</w:t>
            </w:r>
          </w:p>
        </w:tc>
      </w:tr>
      <w:tr w:rsidR="00D810F0" w:rsidRPr="002D3259" w14:paraId="74C19DF1" w14:textId="77777777" w:rsidTr="00C54890">
        <w:tblPrEx>
          <w:jc w:val="left"/>
        </w:tblPrEx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A3483" w14:textId="4EC5D4C3" w:rsidR="00D810F0" w:rsidRPr="002D3259" w:rsidRDefault="00C54890" w:rsidP="00D810F0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第一章</w:t>
            </w:r>
          </w:p>
        </w:tc>
        <w:tc>
          <w:tcPr>
            <w:tcW w:w="2765" w:type="dxa"/>
          </w:tcPr>
          <w:p w14:paraId="2D1D874B" w14:textId="41948ED4" w:rsidR="00D810F0" w:rsidRPr="002D3259" w:rsidRDefault="003A4C35" w:rsidP="00D810F0">
            <w:pPr>
              <w:widowControl/>
              <w:spacing w:beforeLines="50" w:before="156" w:afterLines="50" w:after="156"/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绪论</w:t>
            </w:r>
          </w:p>
        </w:tc>
        <w:tc>
          <w:tcPr>
            <w:tcW w:w="2766" w:type="dxa"/>
          </w:tcPr>
          <w:p w14:paraId="60DC0BE8" w14:textId="4EDAE0DA" w:rsidR="00D810F0" w:rsidRPr="002D3259" w:rsidRDefault="00C54890" w:rsidP="00D810F0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3</w:t>
            </w:r>
          </w:p>
        </w:tc>
      </w:tr>
      <w:tr w:rsidR="00C54890" w:rsidRPr="002D3259" w14:paraId="4FD38D3B" w14:textId="77777777" w:rsidTr="00492270">
        <w:tblPrEx>
          <w:jc w:val="left"/>
        </w:tblPrEx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8E330" w14:textId="30265240" w:rsidR="00C54890" w:rsidRPr="002D3259" w:rsidRDefault="00C54890" w:rsidP="00C54890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</w:rPr>
            </w:pPr>
            <w:r w:rsidRPr="002D3259">
              <w:rPr>
                <w:rFonts w:ascii="Times New Roman" w:eastAsia="宋体" w:hAnsi="Times New Roman" w:cs="Times New Roman"/>
              </w:rPr>
              <w:t>第二章</w:t>
            </w:r>
          </w:p>
        </w:tc>
        <w:tc>
          <w:tcPr>
            <w:tcW w:w="2765" w:type="dxa"/>
          </w:tcPr>
          <w:p w14:paraId="44D08965" w14:textId="492E401C" w:rsidR="00C54890" w:rsidRPr="002D3259" w:rsidRDefault="00C54890" w:rsidP="00C54890">
            <w:pPr>
              <w:widowControl/>
              <w:spacing w:beforeLines="50" w:before="156" w:afterLines="50" w:after="156"/>
              <w:jc w:val="left"/>
              <w:rPr>
                <w:rFonts w:ascii="Times New Roman" w:eastAsia="宋体" w:hAnsi="Times New Roman" w:cs="Times New Roman"/>
              </w:rPr>
            </w:pPr>
            <w:r w:rsidRPr="002D3259">
              <w:rPr>
                <w:rFonts w:ascii="Times New Roman" w:eastAsia="宋体" w:hAnsi="Times New Roman" w:cs="Times New Roman"/>
              </w:rPr>
              <w:t>误差及分析数据的统计处理</w:t>
            </w:r>
          </w:p>
        </w:tc>
        <w:tc>
          <w:tcPr>
            <w:tcW w:w="2766" w:type="dxa"/>
          </w:tcPr>
          <w:p w14:paraId="0F33C32F" w14:textId="4F1C37BD" w:rsidR="00C54890" w:rsidRDefault="00552DA5" w:rsidP="00C54890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8</w:t>
            </w:r>
          </w:p>
        </w:tc>
      </w:tr>
      <w:tr w:rsidR="00C54890" w:rsidRPr="002D3259" w14:paraId="2B2CB8F5" w14:textId="77777777" w:rsidTr="00492270">
        <w:tblPrEx>
          <w:jc w:val="left"/>
        </w:tblPrEx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51E83" w14:textId="501E2652" w:rsidR="00C54890" w:rsidRPr="002D3259" w:rsidRDefault="00C54890" w:rsidP="00C54890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</w:rPr>
            </w:pPr>
            <w:r w:rsidRPr="002D3259">
              <w:rPr>
                <w:rFonts w:ascii="Times New Roman" w:eastAsia="宋体" w:hAnsi="Times New Roman" w:cs="Times New Roman"/>
              </w:rPr>
              <w:t>第三章</w:t>
            </w:r>
          </w:p>
        </w:tc>
        <w:tc>
          <w:tcPr>
            <w:tcW w:w="2765" w:type="dxa"/>
            <w:hideMark/>
          </w:tcPr>
          <w:p w14:paraId="05005A17" w14:textId="77777777" w:rsidR="00C54890" w:rsidRPr="002D3259" w:rsidRDefault="00C54890" w:rsidP="00C54890">
            <w:pPr>
              <w:widowControl/>
              <w:spacing w:beforeLines="50" w:before="156" w:afterLines="50" w:after="156"/>
              <w:jc w:val="left"/>
              <w:rPr>
                <w:rFonts w:ascii="Times New Roman" w:eastAsia="宋体" w:hAnsi="Times New Roman" w:cs="Times New Roman"/>
              </w:rPr>
            </w:pPr>
            <w:r w:rsidRPr="002D3259">
              <w:rPr>
                <w:rFonts w:ascii="Times New Roman" w:eastAsia="宋体" w:hAnsi="Times New Roman" w:cs="Times New Roman"/>
              </w:rPr>
              <w:t>酸碱滴定</w:t>
            </w:r>
          </w:p>
        </w:tc>
        <w:tc>
          <w:tcPr>
            <w:tcW w:w="2766" w:type="dxa"/>
            <w:hideMark/>
          </w:tcPr>
          <w:p w14:paraId="798CD74E" w14:textId="13DA4315" w:rsidR="00C54890" w:rsidRPr="002D3259" w:rsidRDefault="00C54890" w:rsidP="00C54890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1</w:t>
            </w:r>
            <w:r w:rsidR="00552DA5">
              <w:rPr>
                <w:rFonts w:ascii="Times New Roman" w:eastAsia="宋体" w:hAnsi="Times New Roman" w:cs="Times New Roman"/>
              </w:rPr>
              <w:t>4</w:t>
            </w:r>
          </w:p>
        </w:tc>
      </w:tr>
      <w:tr w:rsidR="00C54890" w:rsidRPr="002D3259" w14:paraId="238C6CCC" w14:textId="77777777" w:rsidTr="00492270">
        <w:tblPrEx>
          <w:jc w:val="left"/>
        </w:tblPrEx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05EF3" w14:textId="359DC7BE" w:rsidR="00C54890" w:rsidRPr="002D3259" w:rsidRDefault="00C54890" w:rsidP="00C54890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</w:rPr>
            </w:pPr>
            <w:r w:rsidRPr="002D3259">
              <w:rPr>
                <w:rFonts w:ascii="Times New Roman" w:eastAsia="宋体" w:hAnsi="Times New Roman" w:cs="Times New Roman"/>
              </w:rPr>
              <w:t>第四章</w:t>
            </w:r>
          </w:p>
        </w:tc>
        <w:tc>
          <w:tcPr>
            <w:tcW w:w="2765" w:type="dxa"/>
            <w:hideMark/>
          </w:tcPr>
          <w:p w14:paraId="08078937" w14:textId="77777777" w:rsidR="00C54890" w:rsidRPr="002D3259" w:rsidRDefault="00C54890" w:rsidP="00C54890">
            <w:pPr>
              <w:widowControl/>
              <w:spacing w:beforeLines="50" w:before="156" w:afterLines="50" w:after="156"/>
              <w:jc w:val="left"/>
              <w:rPr>
                <w:rFonts w:ascii="Times New Roman" w:eastAsia="宋体" w:hAnsi="Times New Roman" w:cs="Times New Roman"/>
              </w:rPr>
            </w:pPr>
            <w:r w:rsidRPr="002D3259">
              <w:rPr>
                <w:rFonts w:ascii="Times New Roman" w:eastAsia="宋体" w:hAnsi="Times New Roman" w:cs="Times New Roman"/>
              </w:rPr>
              <w:t>配位滴定</w:t>
            </w:r>
          </w:p>
        </w:tc>
        <w:tc>
          <w:tcPr>
            <w:tcW w:w="2766" w:type="dxa"/>
            <w:hideMark/>
          </w:tcPr>
          <w:p w14:paraId="2427BD0D" w14:textId="374E5CEA" w:rsidR="00C54890" w:rsidRPr="002D3259" w:rsidRDefault="00C54890" w:rsidP="00C54890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12</w:t>
            </w:r>
          </w:p>
        </w:tc>
      </w:tr>
      <w:tr w:rsidR="00C54890" w:rsidRPr="002D3259" w14:paraId="1BCACB17" w14:textId="77777777" w:rsidTr="00492270">
        <w:tblPrEx>
          <w:jc w:val="left"/>
        </w:tblPrEx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6961D" w14:textId="2A3CEC8B" w:rsidR="00C54890" w:rsidRPr="002D3259" w:rsidRDefault="00C54890" w:rsidP="00C54890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</w:rPr>
            </w:pPr>
            <w:r w:rsidRPr="002D3259">
              <w:rPr>
                <w:rFonts w:ascii="Times New Roman" w:eastAsia="宋体" w:hAnsi="Times New Roman" w:cs="Times New Roman"/>
              </w:rPr>
              <w:t>第五章</w:t>
            </w:r>
          </w:p>
        </w:tc>
        <w:tc>
          <w:tcPr>
            <w:tcW w:w="2765" w:type="dxa"/>
            <w:hideMark/>
          </w:tcPr>
          <w:p w14:paraId="1229C5BB" w14:textId="77777777" w:rsidR="00C54890" w:rsidRPr="002D3259" w:rsidRDefault="00C54890" w:rsidP="00C54890">
            <w:pPr>
              <w:widowControl/>
              <w:spacing w:beforeLines="50" w:before="156" w:afterLines="50" w:after="156"/>
              <w:jc w:val="left"/>
              <w:rPr>
                <w:rFonts w:ascii="Times New Roman" w:eastAsia="宋体" w:hAnsi="Times New Roman" w:cs="Times New Roman"/>
              </w:rPr>
            </w:pPr>
            <w:r w:rsidRPr="002D3259">
              <w:rPr>
                <w:rFonts w:ascii="Times New Roman" w:eastAsia="宋体" w:hAnsi="Times New Roman" w:cs="Times New Roman"/>
              </w:rPr>
              <w:t>氧化还原滴定</w:t>
            </w:r>
          </w:p>
        </w:tc>
        <w:tc>
          <w:tcPr>
            <w:tcW w:w="2766" w:type="dxa"/>
            <w:hideMark/>
          </w:tcPr>
          <w:p w14:paraId="67935FB0" w14:textId="04D21FF6" w:rsidR="00C54890" w:rsidRPr="002D3259" w:rsidRDefault="00552DA5" w:rsidP="00C54890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8</w:t>
            </w:r>
          </w:p>
        </w:tc>
      </w:tr>
      <w:tr w:rsidR="00C54890" w:rsidRPr="002D3259" w14:paraId="792D2DA3" w14:textId="77777777" w:rsidTr="00492270">
        <w:tblPrEx>
          <w:jc w:val="left"/>
        </w:tblPrEx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DF743" w14:textId="2C5E17E3" w:rsidR="00C54890" w:rsidRPr="002D3259" w:rsidRDefault="00C54890" w:rsidP="00C54890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</w:rPr>
            </w:pPr>
            <w:r w:rsidRPr="002D3259">
              <w:rPr>
                <w:rFonts w:ascii="Times New Roman" w:eastAsia="宋体" w:hAnsi="Times New Roman" w:cs="Times New Roman"/>
              </w:rPr>
              <w:t>第六章</w:t>
            </w:r>
          </w:p>
        </w:tc>
        <w:tc>
          <w:tcPr>
            <w:tcW w:w="2765" w:type="dxa"/>
            <w:hideMark/>
          </w:tcPr>
          <w:p w14:paraId="5763B13C" w14:textId="77777777" w:rsidR="00C54890" w:rsidRPr="002D3259" w:rsidRDefault="00C54890" w:rsidP="00C54890">
            <w:pPr>
              <w:widowControl/>
              <w:spacing w:beforeLines="50" w:before="156" w:afterLines="50" w:after="156"/>
              <w:jc w:val="left"/>
              <w:rPr>
                <w:rFonts w:ascii="Times New Roman" w:eastAsia="宋体" w:hAnsi="Times New Roman" w:cs="Times New Roman"/>
              </w:rPr>
            </w:pPr>
            <w:r w:rsidRPr="002D3259">
              <w:rPr>
                <w:rFonts w:ascii="Times New Roman" w:eastAsia="宋体" w:hAnsi="Times New Roman" w:cs="Times New Roman"/>
              </w:rPr>
              <w:t>沉淀滴定法</w:t>
            </w:r>
          </w:p>
        </w:tc>
        <w:tc>
          <w:tcPr>
            <w:tcW w:w="2766" w:type="dxa"/>
            <w:hideMark/>
          </w:tcPr>
          <w:p w14:paraId="26933A38" w14:textId="636E8B80" w:rsidR="00C54890" w:rsidRPr="002D3259" w:rsidRDefault="00552DA5" w:rsidP="00C54890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3</w:t>
            </w:r>
          </w:p>
        </w:tc>
      </w:tr>
      <w:tr w:rsidR="00C54890" w:rsidRPr="002D3259" w14:paraId="4D9842DA" w14:textId="77777777" w:rsidTr="00D810F0">
        <w:tblPrEx>
          <w:jc w:val="left"/>
        </w:tblPrEx>
        <w:tc>
          <w:tcPr>
            <w:tcW w:w="2765" w:type="dxa"/>
            <w:hideMark/>
          </w:tcPr>
          <w:p w14:paraId="553CC85D" w14:textId="31EAA864" w:rsidR="00C54890" w:rsidRPr="002D3259" w:rsidRDefault="00C54890" w:rsidP="00C54890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</w:rPr>
            </w:pPr>
            <w:r w:rsidRPr="002D3259">
              <w:rPr>
                <w:rFonts w:ascii="Times New Roman" w:eastAsia="宋体" w:hAnsi="Times New Roman" w:cs="Times New Roman"/>
              </w:rPr>
              <w:t>第七章</w:t>
            </w:r>
          </w:p>
        </w:tc>
        <w:tc>
          <w:tcPr>
            <w:tcW w:w="2765" w:type="dxa"/>
            <w:hideMark/>
          </w:tcPr>
          <w:p w14:paraId="17DF8542" w14:textId="77777777" w:rsidR="00C54890" w:rsidRPr="002D3259" w:rsidRDefault="00C54890" w:rsidP="00C54890">
            <w:pPr>
              <w:widowControl/>
              <w:spacing w:beforeLines="50" w:before="156" w:afterLines="50" w:after="156"/>
              <w:jc w:val="left"/>
              <w:rPr>
                <w:rFonts w:ascii="Times New Roman" w:eastAsia="宋体" w:hAnsi="Times New Roman" w:cs="Times New Roman"/>
              </w:rPr>
            </w:pPr>
            <w:r w:rsidRPr="002D3259">
              <w:rPr>
                <w:rFonts w:ascii="Times New Roman" w:eastAsia="宋体" w:hAnsi="Times New Roman" w:cs="Times New Roman"/>
              </w:rPr>
              <w:t>重量分析法</w:t>
            </w:r>
          </w:p>
        </w:tc>
        <w:tc>
          <w:tcPr>
            <w:tcW w:w="2766" w:type="dxa"/>
            <w:hideMark/>
          </w:tcPr>
          <w:p w14:paraId="7507F6E9" w14:textId="36A7EA77" w:rsidR="00C54890" w:rsidRPr="002D3259" w:rsidRDefault="00C54890" w:rsidP="00C54890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8</w:t>
            </w:r>
          </w:p>
        </w:tc>
      </w:tr>
      <w:tr w:rsidR="00C54890" w:rsidRPr="002D3259" w14:paraId="4D48A654" w14:textId="77777777" w:rsidTr="00D810F0">
        <w:tblPrEx>
          <w:jc w:val="left"/>
        </w:tblPrEx>
        <w:tc>
          <w:tcPr>
            <w:tcW w:w="2765" w:type="dxa"/>
          </w:tcPr>
          <w:p w14:paraId="05271DB9" w14:textId="33604D23" w:rsidR="00C54890" w:rsidRPr="002D3259" w:rsidRDefault="00C54890" w:rsidP="00C54890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lastRenderedPageBreak/>
              <w:t>第八章</w:t>
            </w:r>
          </w:p>
        </w:tc>
        <w:tc>
          <w:tcPr>
            <w:tcW w:w="2765" w:type="dxa"/>
          </w:tcPr>
          <w:p w14:paraId="48ABE533" w14:textId="668D16FA" w:rsidR="00C54890" w:rsidRPr="002D3259" w:rsidRDefault="00C54890" w:rsidP="00C54890">
            <w:pPr>
              <w:widowControl/>
              <w:spacing w:beforeLines="50" w:before="156" w:afterLines="50" w:after="156"/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分析化学中常用的分离和富集方法</w:t>
            </w:r>
          </w:p>
        </w:tc>
        <w:tc>
          <w:tcPr>
            <w:tcW w:w="2766" w:type="dxa"/>
          </w:tcPr>
          <w:p w14:paraId="0584A8B4" w14:textId="22BB9A1D" w:rsidR="00C54890" w:rsidRDefault="00C54890" w:rsidP="00C54890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8</w:t>
            </w:r>
          </w:p>
        </w:tc>
      </w:tr>
      <w:tr w:rsidR="00C54890" w:rsidRPr="002D3259" w14:paraId="0FA0198B" w14:textId="77777777" w:rsidTr="00D810F0">
        <w:tblPrEx>
          <w:jc w:val="left"/>
        </w:tblPrEx>
        <w:tc>
          <w:tcPr>
            <w:tcW w:w="2765" w:type="dxa"/>
            <w:hideMark/>
          </w:tcPr>
          <w:p w14:paraId="654988EC" w14:textId="3DE686C4" w:rsidR="00C54890" w:rsidRPr="002D3259" w:rsidRDefault="00C54890" w:rsidP="00C54890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</w:rPr>
            </w:pPr>
            <w:r w:rsidRPr="002D3259">
              <w:rPr>
                <w:rFonts w:ascii="Times New Roman" w:eastAsia="宋体" w:hAnsi="Times New Roman" w:cs="Times New Roman"/>
              </w:rPr>
              <w:t>第</w:t>
            </w:r>
            <w:r>
              <w:rPr>
                <w:rFonts w:ascii="Times New Roman" w:eastAsia="宋体" w:hAnsi="Times New Roman" w:cs="Times New Roman" w:hint="eastAsia"/>
              </w:rPr>
              <w:t>九</w:t>
            </w:r>
            <w:r w:rsidRPr="002D3259">
              <w:rPr>
                <w:rFonts w:ascii="Times New Roman" w:eastAsia="宋体" w:hAnsi="Times New Roman" w:cs="Times New Roman"/>
              </w:rPr>
              <w:t>章</w:t>
            </w:r>
          </w:p>
        </w:tc>
        <w:tc>
          <w:tcPr>
            <w:tcW w:w="2765" w:type="dxa"/>
            <w:hideMark/>
          </w:tcPr>
          <w:p w14:paraId="5116BCDF" w14:textId="77660829" w:rsidR="00C54890" w:rsidRPr="002539C9" w:rsidRDefault="00C54890" w:rsidP="00C54890">
            <w:pPr>
              <w:widowControl/>
              <w:spacing w:beforeLines="50" w:before="156" w:afterLines="50" w:after="156"/>
              <w:jc w:val="left"/>
              <w:rPr>
                <w:rFonts w:ascii="Times New Roman" w:eastAsia="宋体" w:hAnsi="Times New Roman" w:cs="Times New Roman"/>
              </w:rPr>
            </w:pPr>
            <w:r w:rsidRPr="002539C9">
              <w:rPr>
                <w:rFonts w:ascii="Times New Roman" w:eastAsia="宋体" w:hAnsi="Times New Roman" w:cs="Times New Roman" w:hint="eastAsia"/>
              </w:rPr>
              <w:t>电化学分析概论</w:t>
            </w:r>
          </w:p>
        </w:tc>
        <w:tc>
          <w:tcPr>
            <w:tcW w:w="2766" w:type="dxa"/>
            <w:hideMark/>
          </w:tcPr>
          <w:p w14:paraId="70588981" w14:textId="469879E9" w:rsidR="00C54890" w:rsidRPr="00492270" w:rsidRDefault="00552DA5" w:rsidP="00C54890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4</w:t>
            </w:r>
          </w:p>
        </w:tc>
      </w:tr>
      <w:tr w:rsidR="00C54890" w:rsidRPr="002D3259" w14:paraId="00C089FF" w14:textId="77777777" w:rsidTr="00D810F0">
        <w:tblPrEx>
          <w:jc w:val="left"/>
        </w:tblPrEx>
        <w:tc>
          <w:tcPr>
            <w:tcW w:w="2765" w:type="dxa"/>
            <w:hideMark/>
          </w:tcPr>
          <w:p w14:paraId="0C00B0C2" w14:textId="32174A75" w:rsidR="00C54890" w:rsidRPr="002D3259" w:rsidRDefault="00C54890" w:rsidP="00C54890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</w:rPr>
            </w:pPr>
            <w:r w:rsidRPr="002D3259">
              <w:rPr>
                <w:rFonts w:ascii="Times New Roman" w:eastAsia="宋体" w:hAnsi="Times New Roman" w:cs="Times New Roman"/>
              </w:rPr>
              <w:t>第</w:t>
            </w:r>
            <w:r>
              <w:rPr>
                <w:rFonts w:ascii="Times New Roman" w:eastAsia="宋体" w:hAnsi="Times New Roman" w:cs="Times New Roman" w:hint="eastAsia"/>
              </w:rPr>
              <w:t>十</w:t>
            </w:r>
            <w:r w:rsidRPr="002D3259">
              <w:rPr>
                <w:rFonts w:ascii="Times New Roman" w:eastAsia="宋体" w:hAnsi="Times New Roman" w:cs="Times New Roman"/>
              </w:rPr>
              <w:t>章</w:t>
            </w:r>
          </w:p>
        </w:tc>
        <w:tc>
          <w:tcPr>
            <w:tcW w:w="2765" w:type="dxa"/>
            <w:hideMark/>
          </w:tcPr>
          <w:p w14:paraId="1189ABFD" w14:textId="7774DB6B" w:rsidR="00C54890" w:rsidRPr="002539C9" w:rsidRDefault="00C54890" w:rsidP="00C54890">
            <w:pPr>
              <w:widowControl/>
              <w:spacing w:beforeLines="50" w:before="156" w:afterLines="50" w:after="156"/>
              <w:jc w:val="left"/>
              <w:rPr>
                <w:rFonts w:ascii="Times New Roman" w:eastAsia="宋体" w:hAnsi="Times New Roman" w:cs="Times New Roman"/>
              </w:rPr>
            </w:pPr>
            <w:r w:rsidRPr="002539C9">
              <w:rPr>
                <w:rFonts w:ascii="Times New Roman" w:eastAsia="宋体" w:hAnsi="Times New Roman" w:cs="Times New Roman" w:hint="eastAsia"/>
              </w:rPr>
              <w:t>电位分析法</w:t>
            </w:r>
          </w:p>
        </w:tc>
        <w:tc>
          <w:tcPr>
            <w:tcW w:w="2766" w:type="dxa"/>
            <w:hideMark/>
          </w:tcPr>
          <w:p w14:paraId="6997D483" w14:textId="56A97238" w:rsidR="00C54890" w:rsidRPr="00492270" w:rsidRDefault="00552DA5" w:rsidP="00C54890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4</w:t>
            </w:r>
          </w:p>
        </w:tc>
      </w:tr>
      <w:tr w:rsidR="00C54890" w:rsidRPr="002D3259" w14:paraId="098DEC08" w14:textId="77777777" w:rsidTr="00D715F7">
        <w:trPr>
          <w:trHeight w:val="340"/>
          <w:jc w:val="center"/>
        </w:trPr>
        <w:tc>
          <w:tcPr>
            <w:tcW w:w="2765" w:type="dxa"/>
            <w:vAlign w:val="center"/>
          </w:tcPr>
          <w:p w14:paraId="74B4334C" w14:textId="3A4CBF7C" w:rsidR="00C54890" w:rsidRPr="002D3259" w:rsidRDefault="00C54890" w:rsidP="00C54890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</w:rPr>
            </w:pPr>
            <w:r w:rsidRPr="002D3259">
              <w:rPr>
                <w:rFonts w:ascii="Times New Roman" w:eastAsia="宋体" w:hAnsi="Times New Roman" w:cs="Times New Roman"/>
              </w:rPr>
              <w:t>合计</w:t>
            </w:r>
          </w:p>
        </w:tc>
        <w:tc>
          <w:tcPr>
            <w:tcW w:w="2765" w:type="dxa"/>
            <w:vAlign w:val="center"/>
          </w:tcPr>
          <w:p w14:paraId="4020D78E" w14:textId="77777777" w:rsidR="00C54890" w:rsidRPr="002D3259" w:rsidRDefault="00C54890" w:rsidP="00C54890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766" w:type="dxa"/>
            <w:vAlign w:val="center"/>
          </w:tcPr>
          <w:p w14:paraId="46FA409F" w14:textId="4FB84D4B" w:rsidR="00C54890" w:rsidRPr="002D3259" w:rsidRDefault="00C54890" w:rsidP="00C54890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72</w:t>
            </w:r>
          </w:p>
        </w:tc>
      </w:tr>
    </w:tbl>
    <w:p w14:paraId="24A4A156" w14:textId="12FE24E2" w:rsidR="00CA53B2" w:rsidRPr="002D3259" w:rsidRDefault="0034254B" w:rsidP="00DD7B5F">
      <w:pPr>
        <w:widowControl/>
        <w:spacing w:beforeLines="50" w:before="156" w:afterLines="50" w:after="156"/>
        <w:ind w:firstLineChars="200" w:firstLine="562"/>
        <w:jc w:val="left"/>
        <w:rPr>
          <w:rFonts w:ascii="Times New Roman" w:hAnsi="Times New Roman" w:cs="Times New Roman"/>
        </w:rPr>
      </w:pPr>
      <w:r w:rsidRPr="002D3259">
        <w:rPr>
          <w:rFonts w:ascii="Times New Roman" w:eastAsia="黑体" w:hAnsi="Times New Roman" w:cs="Times New Roman"/>
          <w:b/>
          <w:sz w:val="28"/>
          <w:szCs w:val="28"/>
        </w:rPr>
        <w:t>五、教学进度</w:t>
      </w:r>
    </w:p>
    <w:p w14:paraId="5ACE1D15" w14:textId="6B7B3833" w:rsidR="0034254B" w:rsidRPr="002D3259" w:rsidRDefault="00DD7B5F" w:rsidP="00DD7B5F">
      <w:pPr>
        <w:widowControl/>
        <w:spacing w:beforeLines="50" w:before="156" w:afterLines="50" w:after="156"/>
        <w:jc w:val="center"/>
        <w:rPr>
          <w:rFonts w:ascii="Times New Roman" w:eastAsia="宋体" w:hAnsi="Times New Roman" w:cs="Times New Roman"/>
          <w:szCs w:val="21"/>
        </w:rPr>
      </w:pPr>
      <w:r w:rsidRPr="002D3259">
        <w:rPr>
          <w:rFonts w:ascii="Times New Roman" w:eastAsia="宋体" w:hAnsi="Times New Roman" w:cs="Times New Roman"/>
          <w:b/>
          <w:szCs w:val="21"/>
        </w:rPr>
        <w:t>表</w:t>
      </w:r>
      <w:r w:rsidRPr="002D3259">
        <w:rPr>
          <w:rFonts w:ascii="Times New Roman" w:eastAsia="宋体" w:hAnsi="Times New Roman" w:cs="Times New Roman"/>
          <w:b/>
          <w:szCs w:val="21"/>
        </w:rPr>
        <w:t>3</w:t>
      </w:r>
      <w:r w:rsidRPr="002D3259">
        <w:rPr>
          <w:rFonts w:ascii="Times New Roman" w:eastAsia="宋体" w:hAnsi="Times New Roman" w:cs="Times New Roman"/>
          <w:b/>
          <w:szCs w:val="21"/>
        </w:rPr>
        <w:t>：</w:t>
      </w:r>
      <w:r w:rsidR="007E39E3" w:rsidRPr="002D3259">
        <w:rPr>
          <w:rFonts w:ascii="Times New Roman" w:eastAsia="宋体" w:hAnsi="Times New Roman" w:cs="Times New Roman"/>
          <w:b/>
          <w:szCs w:val="21"/>
        </w:rPr>
        <w:t>教学进度表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750"/>
        <w:gridCol w:w="1044"/>
        <w:gridCol w:w="1397"/>
        <w:gridCol w:w="2915"/>
        <w:gridCol w:w="703"/>
        <w:gridCol w:w="984"/>
        <w:gridCol w:w="503"/>
      </w:tblGrid>
      <w:tr w:rsidR="00D715F7" w:rsidRPr="002D3259" w14:paraId="793D773D" w14:textId="77777777" w:rsidTr="00225967">
        <w:trPr>
          <w:trHeight w:val="340"/>
          <w:jc w:val="center"/>
        </w:trPr>
        <w:tc>
          <w:tcPr>
            <w:tcW w:w="750" w:type="dxa"/>
            <w:vAlign w:val="center"/>
          </w:tcPr>
          <w:p w14:paraId="303E9B5A" w14:textId="77777777" w:rsidR="00D715F7" w:rsidRPr="002D3259" w:rsidRDefault="00D715F7" w:rsidP="00DD7B5F">
            <w:pPr>
              <w:widowControl/>
              <w:spacing w:beforeLines="50" w:before="156" w:afterLines="50" w:after="156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2D3259">
              <w:rPr>
                <w:rFonts w:ascii="Times New Roman" w:eastAsia="黑体" w:hAnsi="Times New Roman" w:cs="Times New Roman"/>
                <w:sz w:val="24"/>
                <w:szCs w:val="24"/>
              </w:rPr>
              <w:t>周次</w:t>
            </w:r>
          </w:p>
        </w:tc>
        <w:tc>
          <w:tcPr>
            <w:tcW w:w="1044" w:type="dxa"/>
            <w:vAlign w:val="center"/>
          </w:tcPr>
          <w:p w14:paraId="6CDA94AC" w14:textId="77777777" w:rsidR="00D715F7" w:rsidRPr="002D3259" w:rsidRDefault="00D715F7" w:rsidP="00DD7B5F">
            <w:pPr>
              <w:widowControl/>
              <w:spacing w:beforeLines="50" w:before="156" w:afterLines="50" w:after="156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2D3259">
              <w:rPr>
                <w:rFonts w:ascii="Times New Roman" w:eastAsia="黑体" w:hAnsi="Times New Roman" w:cs="Times New Roman"/>
                <w:sz w:val="24"/>
                <w:szCs w:val="24"/>
              </w:rPr>
              <w:t>日期</w:t>
            </w:r>
          </w:p>
        </w:tc>
        <w:tc>
          <w:tcPr>
            <w:tcW w:w="1397" w:type="dxa"/>
            <w:vAlign w:val="center"/>
          </w:tcPr>
          <w:p w14:paraId="1886878B" w14:textId="77777777" w:rsidR="00D715F7" w:rsidRPr="002D3259" w:rsidRDefault="00D715F7" w:rsidP="00DD7B5F">
            <w:pPr>
              <w:widowControl/>
              <w:spacing w:beforeLines="50" w:before="156" w:afterLines="50" w:after="156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2D3259">
              <w:rPr>
                <w:rFonts w:ascii="Times New Roman" w:eastAsia="黑体" w:hAnsi="Times New Roman" w:cs="Times New Roman"/>
                <w:sz w:val="24"/>
                <w:szCs w:val="24"/>
              </w:rPr>
              <w:t>章节名称</w:t>
            </w:r>
          </w:p>
        </w:tc>
        <w:tc>
          <w:tcPr>
            <w:tcW w:w="2915" w:type="dxa"/>
            <w:vAlign w:val="center"/>
          </w:tcPr>
          <w:p w14:paraId="7C0A991D" w14:textId="77777777" w:rsidR="00D715F7" w:rsidRPr="002D3259" w:rsidRDefault="00D715F7" w:rsidP="00DD7B5F">
            <w:pPr>
              <w:widowControl/>
              <w:spacing w:beforeLines="50" w:before="156" w:afterLines="50" w:after="156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2D3259">
              <w:rPr>
                <w:rFonts w:ascii="Times New Roman" w:eastAsia="黑体" w:hAnsi="Times New Roman" w:cs="Times New Roman"/>
                <w:sz w:val="24"/>
                <w:szCs w:val="24"/>
              </w:rPr>
              <w:t>内容提要</w:t>
            </w:r>
          </w:p>
        </w:tc>
        <w:tc>
          <w:tcPr>
            <w:tcW w:w="703" w:type="dxa"/>
            <w:vAlign w:val="center"/>
          </w:tcPr>
          <w:p w14:paraId="3DA0E186" w14:textId="77777777" w:rsidR="00D715F7" w:rsidRPr="002D3259" w:rsidRDefault="00D715F7" w:rsidP="00DD7B5F">
            <w:pPr>
              <w:widowControl/>
              <w:spacing w:beforeLines="50" w:before="156" w:afterLines="50" w:after="156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2D3259">
              <w:rPr>
                <w:rFonts w:ascii="Times New Roman" w:eastAsia="黑体" w:hAnsi="Times New Roman" w:cs="Times New Roman"/>
                <w:sz w:val="24"/>
                <w:szCs w:val="24"/>
              </w:rPr>
              <w:t>授课时数</w:t>
            </w:r>
          </w:p>
        </w:tc>
        <w:tc>
          <w:tcPr>
            <w:tcW w:w="984" w:type="dxa"/>
            <w:vAlign w:val="center"/>
          </w:tcPr>
          <w:p w14:paraId="5FF8B269" w14:textId="77777777" w:rsidR="00D715F7" w:rsidRPr="002D3259" w:rsidRDefault="00D715F7" w:rsidP="00DD7B5F">
            <w:pPr>
              <w:widowControl/>
              <w:spacing w:beforeLines="50" w:before="156" w:afterLines="50" w:after="156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2D3259">
              <w:rPr>
                <w:rFonts w:ascii="Times New Roman" w:eastAsia="黑体" w:hAnsi="Times New Roman" w:cs="Times New Roman"/>
                <w:sz w:val="24"/>
                <w:szCs w:val="24"/>
              </w:rPr>
              <w:t>作业及要求</w:t>
            </w:r>
          </w:p>
        </w:tc>
        <w:tc>
          <w:tcPr>
            <w:tcW w:w="503" w:type="dxa"/>
            <w:vAlign w:val="center"/>
          </w:tcPr>
          <w:p w14:paraId="62E15317" w14:textId="77777777" w:rsidR="00D715F7" w:rsidRPr="002D3259" w:rsidRDefault="00D715F7" w:rsidP="00DD7B5F">
            <w:pPr>
              <w:widowControl/>
              <w:spacing w:beforeLines="50" w:before="156" w:afterLines="50" w:after="156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2D3259">
              <w:rPr>
                <w:rFonts w:ascii="Times New Roman" w:eastAsia="黑体" w:hAnsi="Times New Roman" w:cs="Times New Roman"/>
                <w:sz w:val="24"/>
                <w:szCs w:val="24"/>
              </w:rPr>
              <w:t>备注</w:t>
            </w:r>
          </w:p>
        </w:tc>
      </w:tr>
      <w:tr w:rsidR="00225967" w:rsidRPr="002D3259" w14:paraId="44DFBFD3" w14:textId="77777777" w:rsidTr="00225967">
        <w:trPr>
          <w:trHeight w:val="340"/>
          <w:jc w:val="center"/>
        </w:trPr>
        <w:tc>
          <w:tcPr>
            <w:tcW w:w="750" w:type="dxa"/>
            <w:vAlign w:val="center"/>
          </w:tcPr>
          <w:p w14:paraId="46144FDA" w14:textId="77777777" w:rsidR="00225967" w:rsidRPr="002D3259" w:rsidRDefault="00225967" w:rsidP="00225967">
            <w:pPr>
              <w:widowControl/>
              <w:spacing w:beforeLines="50" w:before="156" w:afterLines="50" w:after="156"/>
              <w:rPr>
                <w:rFonts w:ascii="Times New Roman" w:eastAsia="宋体" w:hAnsi="Times New Roman" w:cs="Times New Roman"/>
                <w:szCs w:val="21"/>
              </w:rPr>
            </w:pPr>
            <w:r w:rsidRPr="002D3259">
              <w:rPr>
                <w:rFonts w:ascii="Times New Roman" w:eastAsia="宋体" w:hAnsi="Times New Roman" w:cs="Times New Roman"/>
                <w:szCs w:val="21"/>
              </w:rPr>
              <w:t>1</w:t>
            </w:r>
          </w:p>
        </w:tc>
        <w:tc>
          <w:tcPr>
            <w:tcW w:w="1044" w:type="dxa"/>
            <w:vAlign w:val="center"/>
          </w:tcPr>
          <w:p w14:paraId="14483F3B" w14:textId="49CE3ECE" w:rsidR="00225967" w:rsidRPr="002D3259" w:rsidRDefault="00225967" w:rsidP="00225967">
            <w:pPr>
              <w:widowControl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8</w:t>
            </w:r>
            <w:r w:rsidRPr="002D3259">
              <w:rPr>
                <w:rFonts w:ascii="Times New Roman" w:eastAsia="宋体" w:hAnsi="Times New Roman" w:cs="Times New Roman"/>
                <w:szCs w:val="21"/>
              </w:rPr>
              <w:t>月</w:t>
            </w:r>
            <w:r w:rsidRPr="002D3259">
              <w:rPr>
                <w:rFonts w:ascii="Times New Roman" w:eastAsia="宋体" w:hAnsi="Times New Roman" w:cs="Times New Roman"/>
                <w:szCs w:val="21"/>
              </w:rPr>
              <w:t>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9</w:t>
            </w:r>
            <w:r w:rsidRPr="002D3259">
              <w:rPr>
                <w:rFonts w:ascii="Times New Roman" w:eastAsia="宋体" w:hAnsi="Times New Roman" w:cs="Times New Roman"/>
                <w:szCs w:val="21"/>
              </w:rPr>
              <w:t>日</w:t>
            </w:r>
            <w:r w:rsidRPr="002D3259">
              <w:rPr>
                <w:rFonts w:ascii="Times New Roman" w:eastAsia="宋体" w:hAnsi="Times New Roman" w:cs="Times New Roman"/>
                <w:szCs w:val="21"/>
              </w:rPr>
              <w:t>-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9</w:t>
            </w:r>
            <w:r w:rsidRPr="002D3259">
              <w:rPr>
                <w:rFonts w:ascii="Times New Roman" w:eastAsia="宋体" w:hAnsi="Times New Roman" w:cs="Times New Roman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4</w:t>
            </w:r>
            <w:r w:rsidRPr="002D3259">
              <w:rPr>
                <w:rFonts w:ascii="Times New Roman" w:eastAsia="宋体" w:hAnsi="Times New Roman" w:cs="Times New Roman"/>
                <w:szCs w:val="21"/>
              </w:rPr>
              <w:t>日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E7687" w14:textId="15472D02" w:rsidR="00225967" w:rsidRPr="009C04F2" w:rsidRDefault="00225967" w:rsidP="00225967">
            <w:pPr>
              <w:widowControl/>
              <w:rPr>
                <w:rFonts w:ascii="1 2月21日-2月27日 绪论、定量分析概论 了解分析化学的" w:eastAsia="1 2月21日-2月27日 绪论、定量分析概论 了解分析化学的" w:hAnsi="Times New Roman" w:cs="Times New Roman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概论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5E671" w14:textId="5B373101" w:rsidR="00225967" w:rsidRPr="002D3259" w:rsidRDefault="00225967" w:rsidP="00225967">
            <w:pPr>
              <w:widowControl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了解分析化学的历史和现状掌握分析化学的任务和分类；熟悉定量分析的过程和分析方法；掌握滴定分析的特点和主要滴定方法。</w:t>
            </w:r>
          </w:p>
        </w:tc>
        <w:tc>
          <w:tcPr>
            <w:tcW w:w="703" w:type="dxa"/>
            <w:vAlign w:val="center"/>
          </w:tcPr>
          <w:p w14:paraId="7F666F3D" w14:textId="6E32F9DB" w:rsidR="00225967" w:rsidRPr="002D3259" w:rsidRDefault="00225967" w:rsidP="00225967">
            <w:pPr>
              <w:widowControl/>
              <w:spacing w:beforeLines="50" w:before="156" w:afterLines="50" w:after="156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4</w:t>
            </w:r>
          </w:p>
        </w:tc>
        <w:tc>
          <w:tcPr>
            <w:tcW w:w="984" w:type="dxa"/>
            <w:vAlign w:val="center"/>
          </w:tcPr>
          <w:p w14:paraId="17C67079" w14:textId="08D5F9F4" w:rsidR="00225967" w:rsidRPr="002D3259" w:rsidRDefault="00225967" w:rsidP="00225967">
            <w:pPr>
              <w:widowControl/>
              <w:spacing w:beforeLines="50" w:before="156" w:afterLines="50" w:after="156"/>
              <w:rPr>
                <w:rFonts w:ascii="Times New Roman" w:eastAsia="宋体" w:hAnsi="Times New Roman" w:cs="Times New Roman"/>
                <w:szCs w:val="21"/>
              </w:rPr>
            </w:pPr>
            <w:r w:rsidRPr="002D3259">
              <w:rPr>
                <w:rFonts w:ascii="Times New Roman" w:eastAsia="宋体" w:hAnsi="Times New Roman" w:cs="Times New Roman"/>
                <w:szCs w:val="21"/>
              </w:rPr>
              <w:t>1</w:t>
            </w:r>
            <w:r w:rsidRPr="002D3259">
              <w:rPr>
                <w:rFonts w:ascii="Times New Roman" w:eastAsia="宋体" w:hAnsi="Times New Roman" w:cs="Times New Roman"/>
                <w:szCs w:val="21"/>
              </w:rPr>
              <w:t>次作业（计算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4</w:t>
            </w:r>
            <w:r>
              <w:rPr>
                <w:rFonts w:ascii="Times New Roman" w:eastAsia="宋体" w:hAnsi="Times New Roman" w:cs="Times New Roman"/>
                <w:szCs w:val="21"/>
              </w:rPr>
              <w:t>~6</w:t>
            </w:r>
            <w:r w:rsidRPr="002D3259">
              <w:rPr>
                <w:rFonts w:ascii="Times New Roman" w:eastAsia="宋体" w:hAnsi="Times New Roman" w:cs="Times New Roman"/>
                <w:szCs w:val="21"/>
              </w:rPr>
              <w:t>题）</w:t>
            </w:r>
          </w:p>
        </w:tc>
        <w:tc>
          <w:tcPr>
            <w:tcW w:w="503" w:type="dxa"/>
            <w:vAlign w:val="center"/>
          </w:tcPr>
          <w:p w14:paraId="32D5886E" w14:textId="77777777" w:rsidR="00225967" w:rsidRPr="002D3259" w:rsidRDefault="00225967" w:rsidP="00225967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225967" w:rsidRPr="002D3259" w14:paraId="563DC0C8" w14:textId="77777777" w:rsidTr="002305ED">
        <w:trPr>
          <w:trHeight w:val="340"/>
          <w:jc w:val="center"/>
        </w:trPr>
        <w:tc>
          <w:tcPr>
            <w:tcW w:w="750" w:type="dxa"/>
            <w:vAlign w:val="center"/>
          </w:tcPr>
          <w:p w14:paraId="56CECFA7" w14:textId="4C10309E" w:rsidR="00225967" w:rsidRPr="002D3259" w:rsidRDefault="00225967" w:rsidP="00225967">
            <w:pPr>
              <w:widowControl/>
              <w:spacing w:beforeLines="50" w:before="156" w:afterLines="50" w:after="156"/>
              <w:rPr>
                <w:rFonts w:ascii="Times New Roman" w:eastAsia="宋体" w:hAnsi="Times New Roman" w:cs="Times New Roman"/>
                <w:szCs w:val="21"/>
              </w:rPr>
            </w:pPr>
            <w:r w:rsidRPr="002D3259">
              <w:rPr>
                <w:rFonts w:ascii="Times New Roman" w:eastAsia="宋体" w:hAnsi="Times New Roman" w:cs="Times New Roman"/>
                <w:szCs w:val="21"/>
              </w:rPr>
              <w:t>2</w:t>
            </w:r>
          </w:p>
        </w:tc>
        <w:tc>
          <w:tcPr>
            <w:tcW w:w="1044" w:type="dxa"/>
            <w:vAlign w:val="center"/>
          </w:tcPr>
          <w:p w14:paraId="570116E1" w14:textId="61997E6A" w:rsidR="00225967" w:rsidRPr="002D3259" w:rsidRDefault="00225967" w:rsidP="00225967">
            <w:pPr>
              <w:widowControl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9</w:t>
            </w:r>
            <w:r w:rsidRPr="002D3259">
              <w:rPr>
                <w:rFonts w:ascii="Times New Roman" w:eastAsia="宋体" w:hAnsi="Times New Roman" w:cs="Times New Roman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5</w:t>
            </w:r>
            <w:r w:rsidRPr="002D3259">
              <w:rPr>
                <w:rFonts w:ascii="Times New Roman" w:eastAsia="宋体" w:hAnsi="Times New Roman" w:cs="Times New Roman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-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9</w:t>
            </w:r>
            <w:r w:rsidRPr="002D3259">
              <w:rPr>
                <w:rFonts w:ascii="Times New Roman" w:eastAsia="宋体" w:hAnsi="Times New Roman" w:cs="Times New Roman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11</w:t>
            </w:r>
            <w:r w:rsidRPr="002D3259">
              <w:rPr>
                <w:rFonts w:ascii="Times New Roman" w:eastAsia="宋体" w:hAnsi="Times New Roman" w:cs="Times New Roman"/>
                <w:szCs w:val="21"/>
              </w:rPr>
              <w:t>日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78E14" w14:textId="66965A66" w:rsidR="00225967" w:rsidRPr="009C04F2" w:rsidRDefault="00225967" w:rsidP="00225967">
            <w:pPr>
              <w:widowControl/>
              <w:rPr>
                <w:rFonts w:ascii="1 2月21日-2月27日 绪论、定量分析概论 了解分析化学的" w:eastAsia="1 2月21日-2月27日 绪论、定量分析概论 了解分析化学的" w:hAnsi="Times New Roman" w:cs="Times New Roman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误差与数据处理</w:t>
            </w:r>
          </w:p>
        </w:tc>
        <w:tc>
          <w:tcPr>
            <w:tcW w:w="2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27506" w14:textId="6F5FEC12" w:rsidR="00225967" w:rsidRPr="002D3259" w:rsidRDefault="00225967" w:rsidP="00225967">
            <w:pPr>
              <w:widowControl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掌握误差的分类、表征、表示及计算方法。</w:t>
            </w:r>
          </w:p>
        </w:tc>
        <w:tc>
          <w:tcPr>
            <w:tcW w:w="703" w:type="dxa"/>
            <w:vAlign w:val="center"/>
          </w:tcPr>
          <w:p w14:paraId="21004644" w14:textId="3508EB86" w:rsidR="00225967" w:rsidRPr="002D3259" w:rsidRDefault="00225967" w:rsidP="00225967">
            <w:pPr>
              <w:widowControl/>
              <w:spacing w:beforeLines="50" w:before="156" w:afterLines="50" w:after="156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4</w:t>
            </w:r>
          </w:p>
        </w:tc>
        <w:tc>
          <w:tcPr>
            <w:tcW w:w="984" w:type="dxa"/>
            <w:vAlign w:val="center"/>
          </w:tcPr>
          <w:p w14:paraId="22946583" w14:textId="2E5B8A50" w:rsidR="00225967" w:rsidRPr="002D3259" w:rsidRDefault="00225967" w:rsidP="00225967">
            <w:pPr>
              <w:widowControl/>
              <w:spacing w:beforeLines="50" w:before="156" w:afterLines="50" w:after="156"/>
              <w:rPr>
                <w:rFonts w:ascii="Times New Roman" w:eastAsia="宋体" w:hAnsi="Times New Roman" w:cs="Times New Roman"/>
                <w:szCs w:val="21"/>
              </w:rPr>
            </w:pPr>
            <w:r w:rsidRPr="002D3259">
              <w:rPr>
                <w:rFonts w:ascii="Times New Roman" w:eastAsia="宋体" w:hAnsi="Times New Roman" w:cs="Times New Roman"/>
                <w:szCs w:val="21"/>
              </w:rPr>
              <w:t>1</w:t>
            </w:r>
            <w:r w:rsidRPr="002D3259">
              <w:rPr>
                <w:rFonts w:ascii="Times New Roman" w:eastAsia="宋体" w:hAnsi="Times New Roman" w:cs="Times New Roman"/>
                <w:szCs w:val="21"/>
              </w:rPr>
              <w:t>次作业（计算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4</w:t>
            </w:r>
            <w:r>
              <w:rPr>
                <w:rFonts w:ascii="Times New Roman" w:eastAsia="宋体" w:hAnsi="Times New Roman" w:cs="Times New Roman"/>
                <w:szCs w:val="21"/>
              </w:rPr>
              <w:t>~6</w:t>
            </w:r>
            <w:r w:rsidRPr="002D3259">
              <w:rPr>
                <w:rFonts w:ascii="Times New Roman" w:eastAsia="宋体" w:hAnsi="Times New Roman" w:cs="Times New Roman"/>
                <w:szCs w:val="21"/>
              </w:rPr>
              <w:t>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，分析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szCs w:val="21"/>
              </w:rPr>
              <w:t>~2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题</w:t>
            </w:r>
            <w:r w:rsidRPr="002D3259">
              <w:rPr>
                <w:rFonts w:ascii="Times New Roman" w:eastAsia="宋体" w:hAnsi="Times New Roman" w:cs="Times New Roman"/>
                <w:szCs w:val="21"/>
              </w:rPr>
              <w:t>）</w:t>
            </w:r>
          </w:p>
        </w:tc>
        <w:tc>
          <w:tcPr>
            <w:tcW w:w="503" w:type="dxa"/>
            <w:vAlign w:val="center"/>
          </w:tcPr>
          <w:p w14:paraId="32071F05" w14:textId="77777777" w:rsidR="00225967" w:rsidRPr="002D3259" w:rsidRDefault="00225967" w:rsidP="00225967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225967" w:rsidRPr="002D3259" w14:paraId="61173111" w14:textId="77777777" w:rsidTr="00225967">
        <w:trPr>
          <w:trHeight w:val="340"/>
          <w:jc w:val="center"/>
        </w:trPr>
        <w:tc>
          <w:tcPr>
            <w:tcW w:w="750" w:type="dxa"/>
            <w:vAlign w:val="center"/>
          </w:tcPr>
          <w:p w14:paraId="1A199AD1" w14:textId="5FC9EDFC" w:rsidR="00225967" w:rsidRPr="002D3259" w:rsidRDefault="00225967" w:rsidP="00225967">
            <w:pPr>
              <w:widowControl/>
              <w:spacing w:beforeLines="50" w:before="156" w:afterLines="50" w:after="156"/>
              <w:rPr>
                <w:rFonts w:ascii="Times New Roman" w:eastAsia="宋体" w:hAnsi="Times New Roman" w:cs="Times New Roman"/>
                <w:szCs w:val="21"/>
              </w:rPr>
            </w:pPr>
            <w:r w:rsidRPr="002D3259">
              <w:rPr>
                <w:rFonts w:ascii="Times New Roman" w:eastAsia="宋体" w:hAnsi="Times New Roman" w:cs="Times New Roman"/>
                <w:szCs w:val="21"/>
              </w:rPr>
              <w:t>3</w:t>
            </w:r>
          </w:p>
        </w:tc>
        <w:tc>
          <w:tcPr>
            <w:tcW w:w="1044" w:type="dxa"/>
            <w:vAlign w:val="center"/>
          </w:tcPr>
          <w:p w14:paraId="6354F574" w14:textId="7F4D5A17" w:rsidR="00225967" w:rsidRPr="002D3259" w:rsidRDefault="00225967" w:rsidP="00225967">
            <w:pPr>
              <w:widowControl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9</w:t>
            </w:r>
            <w:r w:rsidRPr="002D3259">
              <w:rPr>
                <w:rFonts w:ascii="Times New Roman" w:eastAsia="宋体" w:hAnsi="Times New Roman" w:cs="Times New Roman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12</w:t>
            </w:r>
            <w:r w:rsidRPr="002D3259">
              <w:rPr>
                <w:rFonts w:ascii="Times New Roman" w:eastAsia="宋体" w:hAnsi="Times New Roman" w:cs="Times New Roman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-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9</w:t>
            </w:r>
            <w:r w:rsidRPr="002D3259">
              <w:rPr>
                <w:rFonts w:ascii="Times New Roman" w:eastAsia="宋体" w:hAnsi="Times New Roman" w:cs="Times New Roman"/>
                <w:szCs w:val="21"/>
              </w:rPr>
              <w:t>月</w:t>
            </w:r>
            <w:r>
              <w:rPr>
                <w:rFonts w:ascii="Times New Roman" w:eastAsia="宋体" w:hAnsi="Times New Roman" w:cs="Times New Roman"/>
                <w:szCs w:val="21"/>
              </w:rPr>
              <w:t>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8</w:t>
            </w:r>
            <w:r w:rsidRPr="002D3259">
              <w:rPr>
                <w:rFonts w:ascii="Times New Roman" w:eastAsia="宋体" w:hAnsi="Times New Roman" w:cs="Times New Roman"/>
                <w:szCs w:val="21"/>
              </w:rPr>
              <w:t>日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93F74" w14:textId="3116EF7F" w:rsidR="00225967" w:rsidRPr="009C04F2" w:rsidRDefault="00225967" w:rsidP="00225967">
            <w:pPr>
              <w:widowControl/>
              <w:rPr>
                <w:rFonts w:ascii="1 2月21日-2月27日 绪论、定量分析概论 了解分析化学的" w:eastAsia="1 2月21日-2月27日 绪论、定量分析概论 了解分析化学的" w:hAnsi="Times New Roman" w:cs="Times New Roman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误差与数据处理</w:t>
            </w:r>
          </w:p>
        </w:tc>
        <w:tc>
          <w:tcPr>
            <w:tcW w:w="2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41696" w14:textId="4DF06048" w:rsidR="00225967" w:rsidRPr="002D3259" w:rsidRDefault="00225967" w:rsidP="00225967">
            <w:pPr>
              <w:widowControl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掌握大量数据和少量数据分布规律及处理方法；有效数字计算方法和减小测量误差的方法。掌握平均值的置信区间、显著性检验、可疑值检验。</w:t>
            </w:r>
          </w:p>
        </w:tc>
        <w:tc>
          <w:tcPr>
            <w:tcW w:w="703" w:type="dxa"/>
            <w:vAlign w:val="center"/>
          </w:tcPr>
          <w:p w14:paraId="10436358" w14:textId="66A5E79A" w:rsidR="00225967" w:rsidRPr="002D3259" w:rsidRDefault="00225967" w:rsidP="00225967">
            <w:pPr>
              <w:widowControl/>
              <w:spacing w:beforeLines="50" w:before="156" w:afterLines="50" w:after="156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4</w:t>
            </w:r>
          </w:p>
        </w:tc>
        <w:tc>
          <w:tcPr>
            <w:tcW w:w="984" w:type="dxa"/>
            <w:vAlign w:val="center"/>
          </w:tcPr>
          <w:p w14:paraId="0446DB59" w14:textId="03553B9C" w:rsidR="00225967" w:rsidRPr="002D3259" w:rsidRDefault="00225967" w:rsidP="00225967">
            <w:pPr>
              <w:widowControl/>
              <w:spacing w:beforeLines="50" w:before="156" w:afterLines="50" w:after="156"/>
              <w:rPr>
                <w:rFonts w:ascii="Times New Roman" w:eastAsia="宋体" w:hAnsi="Times New Roman" w:cs="Times New Roman"/>
                <w:szCs w:val="21"/>
              </w:rPr>
            </w:pPr>
            <w:r w:rsidRPr="002D3259">
              <w:rPr>
                <w:rFonts w:ascii="Times New Roman" w:eastAsia="宋体" w:hAnsi="Times New Roman" w:cs="Times New Roman"/>
                <w:szCs w:val="21"/>
              </w:rPr>
              <w:t>1</w:t>
            </w:r>
            <w:r w:rsidRPr="002D3259">
              <w:rPr>
                <w:rFonts w:ascii="Times New Roman" w:eastAsia="宋体" w:hAnsi="Times New Roman" w:cs="Times New Roman"/>
                <w:szCs w:val="21"/>
              </w:rPr>
              <w:t>次作业（计算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4</w:t>
            </w:r>
            <w:r>
              <w:rPr>
                <w:rFonts w:ascii="Times New Roman" w:eastAsia="宋体" w:hAnsi="Times New Roman" w:cs="Times New Roman"/>
                <w:szCs w:val="21"/>
              </w:rPr>
              <w:t>~6</w:t>
            </w:r>
            <w:r w:rsidRPr="002D3259">
              <w:rPr>
                <w:rFonts w:ascii="Times New Roman" w:eastAsia="宋体" w:hAnsi="Times New Roman" w:cs="Times New Roman"/>
                <w:szCs w:val="21"/>
              </w:rPr>
              <w:t>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，分析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szCs w:val="21"/>
              </w:rPr>
              <w:t>~2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题</w:t>
            </w:r>
            <w:r w:rsidRPr="002D3259">
              <w:rPr>
                <w:rFonts w:ascii="Times New Roman" w:eastAsia="宋体" w:hAnsi="Times New Roman" w:cs="Times New Roman"/>
                <w:szCs w:val="21"/>
              </w:rPr>
              <w:t>）</w:t>
            </w:r>
          </w:p>
        </w:tc>
        <w:tc>
          <w:tcPr>
            <w:tcW w:w="503" w:type="dxa"/>
            <w:vAlign w:val="center"/>
          </w:tcPr>
          <w:p w14:paraId="2D599789" w14:textId="77777777" w:rsidR="00225967" w:rsidRPr="002D3259" w:rsidRDefault="00225967" w:rsidP="00225967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225967" w:rsidRPr="002D3259" w14:paraId="672545AA" w14:textId="77777777" w:rsidTr="00225967">
        <w:trPr>
          <w:trHeight w:val="340"/>
          <w:jc w:val="center"/>
        </w:trPr>
        <w:tc>
          <w:tcPr>
            <w:tcW w:w="750" w:type="dxa"/>
            <w:vAlign w:val="center"/>
          </w:tcPr>
          <w:p w14:paraId="51C25242" w14:textId="60BBCE5C" w:rsidR="00225967" w:rsidRPr="002D3259" w:rsidRDefault="00225967" w:rsidP="00225967">
            <w:pPr>
              <w:widowControl/>
              <w:spacing w:beforeLines="50" w:before="156" w:afterLines="50" w:after="156"/>
              <w:rPr>
                <w:rFonts w:ascii="Times New Roman" w:eastAsia="宋体" w:hAnsi="Times New Roman" w:cs="Times New Roman"/>
                <w:szCs w:val="21"/>
              </w:rPr>
            </w:pPr>
            <w:r w:rsidRPr="002D3259">
              <w:rPr>
                <w:rFonts w:ascii="Times New Roman" w:eastAsia="宋体" w:hAnsi="Times New Roman" w:cs="Times New Roman"/>
                <w:szCs w:val="21"/>
              </w:rPr>
              <w:t>4</w:t>
            </w:r>
          </w:p>
        </w:tc>
        <w:tc>
          <w:tcPr>
            <w:tcW w:w="1044" w:type="dxa"/>
            <w:vAlign w:val="center"/>
          </w:tcPr>
          <w:p w14:paraId="26DA9C33" w14:textId="6908D873" w:rsidR="00225967" w:rsidRPr="002D3259" w:rsidRDefault="00225967" w:rsidP="00225967">
            <w:pPr>
              <w:widowControl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9</w:t>
            </w:r>
            <w:r w:rsidRPr="002D3259">
              <w:rPr>
                <w:rFonts w:ascii="Times New Roman" w:eastAsia="宋体" w:hAnsi="Times New Roman" w:cs="Times New Roman"/>
                <w:szCs w:val="21"/>
              </w:rPr>
              <w:t>月</w:t>
            </w:r>
            <w:r>
              <w:rPr>
                <w:rFonts w:ascii="Times New Roman" w:eastAsia="宋体" w:hAnsi="Times New Roman" w:cs="Times New Roman"/>
                <w:szCs w:val="21"/>
              </w:rPr>
              <w:t>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9</w:t>
            </w:r>
            <w:r w:rsidRPr="002D3259">
              <w:rPr>
                <w:rFonts w:ascii="Times New Roman" w:eastAsia="宋体" w:hAnsi="Times New Roman" w:cs="Times New Roman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-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9</w:t>
            </w:r>
            <w:r w:rsidRPr="002D3259">
              <w:rPr>
                <w:rFonts w:ascii="Times New Roman" w:eastAsia="宋体" w:hAnsi="Times New Roman" w:cs="Times New Roman"/>
                <w:szCs w:val="21"/>
              </w:rPr>
              <w:t>月</w:t>
            </w:r>
            <w:r>
              <w:rPr>
                <w:rFonts w:ascii="Times New Roman" w:eastAsia="宋体" w:hAnsi="Times New Roman" w:cs="Times New Roman"/>
                <w:szCs w:val="21"/>
              </w:rPr>
              <w:t>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5</w:t>
            </w:r>
            <w:r w:rsidRPr="002D3259">
              <w:rPr>
                <w:rFonts w:ascii="Times New Roman" w:eastAsia="宋体" w:hAnsi="Times New Roman" w:cs="Times New Roman"/>
                <w:szCs w:val="21"/>
              </w:rPr>
              <w:t>日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70B6C" w14:textId="57EE98F4" w:rsidR="00225967" w:rsidRPr="009C04F2" w:rsidRDefault="00225967" w:rsidP="00225967">
            <w:pPr>
              <w:widowControl/>
              <w:rPr>
                <w:rFonts w:ascii="1 2月21日-2月27日 绪论、定量分析概论 了解分析化学的" w:eastAsia="1 2月21日-2月27日 绪论、定量分析概论 了解分析化学的" w:hAnsi="Times New Roman" w:cs="Times New Roman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酸碱滴定法</w:t>
            </w:r>
          </w:p>
        </w:tc>
        <w:tc>
          <w:tcPr>
            <w:tcW w:w="2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DFF3B" w14:textId="19AA79CF" w:rsidR="00225967" w:rsidRPr="002D3259" w:rsidRDefault="00225967" w:rsidP="00225967">
            <w:pPr>
              <w:widowControl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掌握酸碱平衡理论及平衡常数、分布系数。</w:t>
            </w:r>
          </w:p>
        </w:tc>
        <w:tc>
          <w:tcPr>
            <w:tcW w:w="703" w:type="dxa"/>
            <w:vAlign w:val="center"/>
          </w:tcPr>
          <w:p w14:paraId="10E561D6" w14:textId="39EE4049" w:rsidR="00225967" w:rsidRPr="002D3259" w:rsidRDefault="00225967" w:rsidP="00225967">
            <w:pPr>
              <w:widowControl/>
              <w:spacing w:beforeLines="50" w:before="156" w:afterLines="50" w:after="156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4</w:t>
            </w:r>
          </w:p>
        </w:tc>
        <w:tc>
          <w:tcPr>
            <w:tcW w:w="984" w:type="dxa"/>
            <w:vAlign w:val="center"/>
          </w:tcPr>
          <w:p w14:paraId="4AE71BB1" w14:textId="5EA65CC0" w:rsidR="00225967" w:rsidRPr="002D3259" w:rsidRDefault="00225967" w:rsidP="00225967">
            <w:pPr>
              <w:widowControl/>
              <w:spacing w:beforeLines="50" w:before="156" w:afterLines="50" w:after="156"/>
              <w:rPr>
                <w:rFonts w:ascii="Times New Roman" w:eastAsia="宋体" w:hAnsi="Times New Roman" w:cs="Times New Roman"/>
                <w:szCs w:val="21"/>
              </w:rPr>
            </w:pPr>
            <w:r w:rsidRPr="002D3259">
              <w:rPr>
                <w:rFonts w:ascii="Times New Roman" w:eastAsia="宋体" w:hAnsi="Times New Roman" w:cs="Times New Roman"/>
                <w:szCs w:val="21"/>
              </w:rPr>
              <w:t>1</w:t>
            </w:r>
            <w:r w:rsidRPr="002D3259">
              <w:rPr>
                <w:rFonts w:ascii="Times New Roman" w:eastAsia="宋体" w:hAnsi="Times New Roman" w:cs="Times New Roman"/>
                <w:szCs w:val="21"/>
              </w:rPr>
              <w:t>次作业（计算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4</w:t>
            </w:r>
            <w:r>
              <w:rPr>
                <w:rFonts w:ascii="Times New Roman" w:eastAsia="宋体" w:hAnsi="Times New Roman" w:cs="Times New Roman"/>
                <w:szCs w:val="21"/>
              </w:rPr>
              <w:t>~6</w:t>
            </w:r>
            <w:r w:rsidRPr="002D3259">
              <w:rPr>
                <w:rFonts w:ascii="Times New Roman" w:eastAsia="宋体" w:hAnsi="Times New Roman" w:cs="Times New Roman"/>
                <w:szCs w:val="21"/>
              </w:rPr>
              <w:t>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，分析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szCs w:val="21"/>
              </w:rPr>
              <w:t>~2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题</w:t>
            </w:r>
            <w:r w:rsidRPr="002D3259">
              <w:rPr>
                <w:rFonts w:ascii="Times New Roman" w:eastAsia="宋体" w:hAnsi="Times New Roman" w:cs="Times New Roman"/>
                <w:szCs w:val="21"/>
              </w:rPr>
              <w:t>）</w:t>
            </w:r>
          </w:p>
        </w:tc>
        <w:tc>
          <w:tcPr>
            <w:tcW w:w="503" w:type="dxa"/>
            <w:vAlign w:val="center"/>
          </w:tcPr>
          <w:p w14:paraId="1F1E440C" w14:textId="77777777" w:rsidR="00225967" w:rsidRPr="002D3259" w:rsidRDefault="00225967" w:rsidP="00225967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225967" w:rsidRPr="002D3259" w14:paraId="45F091E5" w14:textId="77777777" w:rsidTr="00225967">
        <w:trPr>
          <w:trHeight w:val="340"/>
          <w:jc w:val="center"/>
        </w:trPr>
        <w:tc>
          <w:tcPr>
            <w:tcW w:w="750" w:type="dxa"/>
            <w:vAlign w:val="center"/>
          </w:tcPr>
          <w:p w14:paraId="1BEE8BA3" w14:textId="2EE3409A" w:rsidR="00225967" w:rsidRPr="002D3259" w:rsidRDefault="00225967" w:rsidP="00225967">
            <w:pPr>
              <w:widowControl/>
              <w:spacing w:beforeLines="50" w:before="156" w:afterLines="50" w:after="156"/>
              <w:rPr>
                <w:rFonts w:ascii="Times New Roman" w:eastAsia="宋体" w:hAnsi="Times New Roman" w:cs="Times New Roman"/>
                <w:szCs w:val="21"/>
              </w:rPr>
            </w:pPr>
            <w:r w:rsidRPr="002D3259">
              <w:rPr>
                <w:rFonts w:ascii="Times New Roman" w:eastAsia="宋体" w:hAnsi="Times New Roman" w:cs="Times New Roman"/>
                <w:szCs w:val="21"/>
              </w:rPr>
              <w:t>5</w:t>
            </w:r>
          </w:p>
        </w:tc>
        <w:tc>
          <w:tcPr>
            <w:tcW w:w="1044" w:type="dxa"/>
            <w:vAlign w:val="center"/>
          </w:tcPr>
          <w:p w14:paraId="296FAFE0" w14:textId="2EFD36FA" w:rsidR="00225967" w:rsidRPr="002D3259" w:rsidRDefault="00225967" w:rsidP="00225967">
            <w:pPr>
              <w:widowControl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9</w:t>
            </w:r>
            <w:r w:rsidRPr="002D3259">
              <w:rPr>
                <w:rFonts w:ascii="Times New Roman" w:eastAsia="宋体" w:hAnsi="Times New Roman" w:cs="Times New Roman"/>
                <w:szCs w:val="21"/>
              </w:rPr>
              <w:t>月</w:t>
            </w:r>
            <w:r>
              <w:rPr>
                <w:rFonts w:ascii="Times New Roman" w:eastAsia="宋体" w:hAnsi="Times New Roman" w:cs="Times New Roman"/>
                <w:szCs w:val="21"/>
              </w:rPr>
              <w:t>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6</w:t>
            </w:r>
            <w:r w:rsidRPr="002D3259">
              <w:rPr>
                <w:rFonts w:ascii="Times New Roman" w:eastAsia="宋体" w:hAnsi="Times New Roman" w:cs="Times New Roman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-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10</w:t>
            </w:r>
            <w:r w:rsidRPr="002D3259">
              <w:rPr>
                <w:rFonts w:ascii="Times New Roman" w:eastAsia="宋体" w:hAnsi="Times New Roman" w:cs="Times New Roman"/>
                <w:szCs w:val="21"/>
              </w:rPr>
              <w:t>月</w:t>
            </w:r>
            <w:r>
              <w:rPr>
                <w:rFonts w:ascii="Times New Roman" w:eastAsia="宋体" w:hAnsi="Times New Roman" w:cs="Times New Roman"/>
                <w:szCs w:val="21"/>
              </w:rPr>
              <w:t>2</w:t>
            </w:r>
            <w:r w:rsidRPr="002D3259">
              <w:rPr>
                <w:rFonts w:ascii="Times New Roman" w:eastAsia="宋体" w:hAnsi="Times New Roman" w:cs="Times New Roman"/>
                <w:szCs w:val="21"/>
              </w:rPr>
              <w:t>日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AFF0A" w14:textId="776E9CDB" w:rsidR="00225967" w:rsidRPr="009C04F2" w:rsidRDefault="00225967" w:rsidP="00225967">
            <w:pPr>
              <w:widowControl/>
              <w:rPr>
                <w:rFonts w:ascii="1 2月21日-2月27日 绪论、定量分析概论 了解分析化学的" w:eastAsia="1 2月21日-2月27日 绪论、定量分析概论 了解分析化学的" w:hAnsi="Times New Roman" w:cs="Times New Roman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酸碱滴定法，测验</w:t>
            </w:r>
          </w:p>
        </w:tc>
        <w:tc>
          <w:tcPr>
            <w:tcW w:w="2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6F43A" w14:textId="3C0FB0E6" w:rsidR="00225967" w:rsidRPr="002D3259" w:rsidRDefault="00225967" w:rsidP="00225967">
            <w:pPr>
              <w:widowControl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掌握各种酸碱溶液pH值计算公式及推导过程；掌握酸碱缓冲溶液、酸碱指示剂；</w:t>
            </w:r>
          </w:p>
        </w:tc>
        <w:tc>
          <w:tcPr>
            <w:tcW w:w="703" w:type="dxa"/>
            <w:vAlign w:val="center"/>
          </w:tcPr>
          <w:p w14:paraId="0D644DDC" w14:textId="1C13DCB5" w:rsidR="00225967" w:rsidRPr="002D3259" w:rsidRDefault="00225967" w:rsidP="00225967">
            <w:pPr>
              <w:widowControl/>
              <w:spacing w:beforeLines="50" w:before="156" w:afterLines="50" w:after="156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984" w:type="dxa"/>
            <w:vAlign w:val="center"/>
          </w:tcPr>
          <w:p w14:paraId="5C0B9CE7" w14:textId="0012F42F" w:rsidR="00225967" w:rsidRPr="002D3259" w:rsidRDefault="00225967" w:rsidP="00225967">
            <w:pPr>
              <w:widowControl/>
              <w:spacing w:beforeLines="50" w:before="156" w:afterLines="50" w:after="156"/>
              <w:rPr>
                <w:rFonts w:ascii="Times New Roman" w:eastAsia="宋体" w:hAnsi="Times New Roman" w:cs="Times New Roman"/>
                <w:szCs w:val="21"/>
              </w:rPr>
            </w:pPr>
            <w:r w:rsidRPr="002D3259">
              <w:rPr>
                <w:rFonts w:ascii="Times New Roman" w:eastAsia="宋体" w:hAnsi="Times New Roman" w:cs="Times New Roman"/>
                <w:szCs w:val="21"/>
              </w:rPr>
              <w:t>1</w:t>
            </w:r>
            <w:r w:rsidRPr="002D3259">
              <w:rPr>
                <w:rFonts w:ascii="Times New Roman" w:eastAsia="宋体" w:hAnsi="Times New Roman" w:cs="Times New Roman"/>
                <w:szCs w:val="21"/>
              </w:rPr>
              <w:t>次作业（计算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>
              <w:rPr>
                <w:rFonts w:ascii="Times New Roman" w:eastAsia="宋体" w:hAnsi="Times New Roman" w:cs="Times New Roman"/>
                <w:szCs w:val="21"/>
              </w:rPr>
              <w:t>~3</w:t>
            </w:r>
            <w:r w:rsidRPr="002D3259">
              <w:rPr>
                <w:rFonts w:ascii="Times New Roman" w:eastAsia="宋体" w:hAnsi="Times New Roman" w:cs="Times New Roman"/>
                <w:szCs w:val="21"/>
              </w:rPr>
              <w:t>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，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lastRenderedPageBreak/>
              <w:t>分析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szCs w:val="21"/>
              </w:rPr>
              <w:t>~2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题</w:t>
            </w:r>
            <w:r w:rsidRPr="002D3259">
              <w:rPr>
                <w:rFonts w:ascii="Times New Roman" w:eastAsia="宋体" w:hAnsi="Times New Roman" w:cs="Times New Roman"/>
                <w:szCs w:val="21"/>
              </w:rPr>
              <w:t>）</w:t>
            </w:r>
          </w:p>
        </w:tc>
        <w:tc>
          <w:tcPr>
            <w:tcW w:w="503" w:type="dxa"/>
            <w:vAlign w:val="center"/>
          </w:tcPr>
          <w:p w14:paraId="448F3BA9" w14:textId="77777777" w:rsidR="00225967" w:rsidRPr="002D3259" w:rsidRDefault="00225967" w:rsidP="00225967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225967" w:rsidRPr="002D3259" w14:paraId="417018CA" w14:textId="77777777" w:rsidTr="002305ED">
        <w:trPr>
          <w:trHeight w:val="340"/>
          <w:jc w:val="center"/>
        </w:trPr>
        <w:tc>
          <w:tcPr>
            <w:tcW w:w="750" w:type="dxa"/>
            <w:vAlign w:val="center"/>
          </w:tcPr>
          <w:p w14:paraId="0EC85F6C" w14:textId="4E3A7677" w:rsidR="00225967" w:rsidRPr="002D3259" w:rsidRDefault="00225967" w:rsidP="00225967">
            <w:pPr>
              <w:widowControl/>
              <w:spacing w:beforeLines="50" w:before="156" w:afterLines="50" w:after="156"/>
              <w:rPr>
                <w:rFonts w:ascii="Times New Roman" w:eastAsia="宋体" w:hAnsi="Times New Roman" w:cs="Times New Roman"/>
                <w:szCs w:val="21"/>
              </w:rPr>
            </w:pPr>
            <w:r w:rsidRPr="002D3259">
              <w:rPr>
                <w:rFonts w:ascii="Times New Roman" w:eastAsia="宋体" w:hAnsi="Times New Roman" w:cs="Times New Roman"/>
                <w:szCs w:val="21"/>
              </w:rPr>
              <w:t>6</w:t>
            </w:r>
          </w:p>
        </w:tc>
        <w:tc>
          <w:tcPr>
            <w:tcW w:w="1044" w:type="dxa"/>
            <w:vAlign w:val="center"/>
          </w:tcPr>
          <w:p w14:paraId="38016C88" w14:textId="7C4C4F0E" w:rsidR="00225967" w:rsidRPr="002D3259" w:rsidRDefault="00225967" w:rsidP="00225967">
            <w:pPr>
              <w:widowControl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10</w:t>
            </w:r>
            <w:r w:rsidRPr="002D3259">
              <w:rPr>
                <w:rFonts w:ascii="Times New Roman" w:eastAsia="宋体" w:hAnsi="Times New Roman" w:cs="Times New Roman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3</w:t>
            </w:r>
            <w:r w:rsidRPr="002D3259">
              <w:rPr>
                <w:rFonts w:ascii="Times New Roman" w:eastAsia="宋体" w:hAnsi="Times New Roman" w:cs="Times New Roman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-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10</w:t>
            </w:r>
            <w:r w:rsidRPr="002D3259">
              <w:rPr>
                <w:rFonts w:ascii="Times New Roman" w:eastAsia="宋体" w:hAnsi="Times New Roman" w:cs="Times New Roman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9</w:t>
            </w:r>
            <w:r w:rsidRPr="002D3259">
              <w:rPr>
                <w:rFonts w:ascii="Times New Roman" w:eastAsia="宋体" w:hAnsi="Times New Roman" w:cs="Times New Roman"/>
                <w:szCs w:val="21"/>
              </w:rPr>
              <w:t>日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D6886" w14:textId="6984840D" w:rsidR="00225967" w:rsidRPr="009C04F2" w:rsidRDefault="00225967" w:rsidP="00225967">
            <w:pPr>
              <w:widowControl/>
              <w:rPr>
                <w:rFonts w:ascii="1 2月21日-2月27日 绪论、定量分析概论 了解分析化学的" w:eastAsia="1 2月21日-2月27日 绪论、定量分析概论 了解分析化学的" w:hAnsi="Times New Roman" w:cs="Times New Roman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酸碱滴定法</w:t>
            </w:r>
          </w:p>
        </w:tc>
        <w:tc>
          <w:tcPr>
            <w:tcW w:w="2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FA701" w14:textId="410231F5" w:rsidR="00225967" w:rsidRPr="002D3259" w:rsidRDefault="00225967" w:rsidP="00225967">
            <w:pPr>
              <w:widowControl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掌握酸碱滴定曲线及滴定可能性判据、终点误差的计算；掌握</w:t>
            </w:r>
            <w:proofErr w:type="gramStart"/>
            <w:r>
              <w:rPr>
                <w:rFonts w:hint="eastAsia"/>
                <w:sz w:val="20"/>
                <w:szCs w:val="20"/>
              </w:rPr>
              <w:t>极</w:t>
            </w:r>
            <w:proofErr w:type="gramEnd"/>
            <w:r>
              <w:rPr>
                <w:rFonts w:hint="eastAsia"/>
                <w:sz w:val="20"/>
                <w:szCs w:val="20"/>
              </w:rPr>
              <w:t>弱酸碱的滴定方法以及酸碱滴定法的应用。</w:t>
            </w:r>
          </w:p>
        </w:tc>
        <w:tc>
          <w:tcPr>
            <w:tcW w:w="703" w:type="dxa"/>
            <w:vAlign w:val="center"/>
          </w:tcPr>
          <w:p w14:paraId="2E06D8C3" w14:textId="3EB74001" w:rsidR="00225967" w:rsidRPr="002D3259" w:rsidRDefault="00225967" w:rsidP="00225967">
            <w:pPr>
              <w:widowControl/>
              <w:spacing w:beforeLines="50" w:before="156" w:afterLines="50" w:after="156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4</w:t>
            </w:r>
          </w:p>
        </w:tc>
        <w:tc>
          <w:tcPr>
            <w:tcW w:w="984" w:type="dxa"/>
            <w:vAlign w:val="center"/>
          </w:tcPr>
          <w:p w14:paraId="57B66D02" w14:textId="759C2E85" w:rsidR="00225967" w:rsidRPr="002D3259" w:rsidRDefault="00225967" w:rsidP="00225967">
            <w:pPr>
              <w:widowControl/>
              <w:spacing w:beforeLines="50" w:before="156" w:afterLines="50" w:after="156"/>
              <w:rPr>
                <w:rFonts w:ascii="Times New Roman" w:eastAsia="宋体" w:hAnsi="Times New Roman" w:cs="Times New Roman"/>
                <w:szCs w:val="21"/>
              </w:rPr>
            </w:pPr>
            <w:r w:rsidRPr="002D3259">
              <w:rPr>
                <w:rFonts w:ascii="Times New Roman" w:eastAsia="宋体" w:hAnsi="Times New Roman" w:cs="Times New Roman"/>
                <w:szCs w:val="21"/>
              </w:rPr>
              <w:t>1</w:t>
            </w:r>
            <w:r w:rsidRPr="002D3259">
              <w:rPr>
                <w:rFonts w:ascii="Times New Roman" w:eastAsia="宋体" w:hAnsi="Times New Roman" w:cs="Times New Roman"/>
                <w:szCs w:val="21"/>
              </w:rPr>
              <w:t>次作业（计算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4</w:t>
            </w:r>
            <w:r>
              <w:rPr>
                <w:rFonts w:ascii="Times New Roman" w:eastAsia="宋体" w:hAnsi="Times New Roman" w:cs="Times New Roman"/>
                <w:szCs w:val="21"/>
              </w:rPr>
              <w:t>~6</w:t>
            </w:r>
            <w:r w:rsidRPr="002D3259">
              <w:rPr>
                <w:rFonts w:ascii="Times New Roman" w:eastAsia="宋体" w:hAnsi="Times New Roman" w:cs="Times New Roman"/>
                <w:szCs w:val="21"/>
              </w:rPr>
              <w:t>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，分析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szCs w:val="21"/>
              </w:rPr>
              <w:t>~2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题</w:t>
            </w:r>
            <w:r w:rsidRPr="002D3259">
              <w:rPr>
                <w:rFonts w:ascii="Times New Roman" w:eastAsia="宋体" w:hAnsi="Times New Roman" w:cs="Times New Roman"/>
                <w:szCs w:val="21"/>
              </w:rPr>
              <w:t>）</w:t>
            </w:r>
          </w:p>
        </w:tc>
        <w:tc>
          <w:tcPr>
            <w:tcW w:w="503" w:type="dxa"/>
            <w:vAlign w:val="center"/>
          </w:tcPr>
          <w:p w14:paraId="0C80BA19" w14:textId="77777777" w:rsidR="00225967" w:rsidRPr="002D3259" w:rsidRDefault="00225967" w:rsidP="00225967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225967" w:rsidRPr="002D3259" w14:paraId="022A5C5F" w14:textId="77777777" w:rsidTr="002305ED">
        <w:trPr>
          <w:trHeight w:val="340"/>
          <w:jc w:val="center"/>
        </w:trPr>
        <w:tc>
          <w:tcPr>
            <w:tcW w:w="750" w:type="dxa"/>
            <w:vAlign w:val="center"/>
          </w:tcPr>
          <w:p w14:paraId="320A87A5" w14:textId="33DF9E74" w:rsidR="00225967" w:rsidRPr="002D3259" w:rsidRDefault="00225967" w:rsidP="00225967">
            <w:pPr>
              <w:widowControl/>
              <w:spacing w:beforeLines="50" w:before="156" w:afterLines="50" w:after="156"/>
              <w:rPr>
                <w:rFonts w:ascii="Times New Roman" w:eastAsia="宋体" w:hAnsi="Times New Roman" w:cs="Times New Roman"/>
                <w:szCs w:val="21"/>
              </w:rPr>
            </w:pPr>
            <w:r w:rsidRPr="002D3259">
              <w:rPr>
                <w:rFonts w:ascii="Times New Roman" w:eastAsia="宋体" w:hAnsi="Times New Roman" w:cs="Times New Roman"/>
                <w:szCs w:val="21"/>
              </w:rPr>
              <w:t>7</w:t>
            </w:r>
          </w:p>
        </w:tc>
        <w:tc>
          <w:tcPr>
            <w:tcW w:w="1044" w:type="dxa"/>
            <w:vAlign w:val="center"/>
          </w:tcPr>
          <w:p w14:paraId="590288C0" w14:textId="3CE87F3E" w:rsidR="00225967" w:rsidRPr="002D3259" w:rsidRDefault="00225967" w:rsidP="00225967">
            <w:pPr>
              <w:widowControl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10</w:t>
            </w:r>
            <w:r w:rsidRPr="002D3259">
              <w:rPr>
                <w:rFonts w:ascii="Times New Roman" w:eastAsia="宋体" w:hAnsi="Times New Roman" w:cs="Times New Roman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10</w:t>
            </w:r>
            <w:r w:rsidRPr="002D3259">
              <w:rPr>
                <w:rFonts w:ascii="Times New Roman" w:eastAsia="宋体" w:hAnsi="Times New Roman" w:cs="Times New Roman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-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10</w:t>
            </w:r>
            <w:r w:rsidRPr="002D3259">
              <w:rPr>
                <w:rFonts w:ascii="Times New Roman" w:eastAsia="宋体" w:hAnsi="Times New Roman" w:cs="Times New Roman"/>
                <w:szCs w:val="21"/>
              </w:rPr>
              <w:t>月</w:t>
            </w:r>
            <w:r>
              <w:rPr>
                <w:rFonts w:ascii="Times New Roman" w:eastAsia="宋体" w:hAnsi="Times New Roman" w:cs="Times New Roman"/>
                <w:szCs w:val="21"/>
              </w:rPr>
              <w:t>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6</w:t>
            </w:r>
            <w:r w:rsidRPr="002D3259">
              <w:rPr>
                <w:rFonts w:ascii="Times New Roman" w:eastAsia="宋体" w:hAnsi="Times New Roman" w:cs="Times New Roman"/>
                <w:szCs w:val="21"/>
              </w:rPr>
              <w:t>日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51659" w14:textId="1BCAE8BA" w:rsidR="00225967" w:rsidRPr="009C04F2" w:rsidRDefault="00225967" w:rsidP="00225967">
            <w:pPr>
              <w:widowControl/>
              <w:rPr>
                <w:rFonts w:ascii="1 2月21日-2月27日 绪论、定量分析概论 了解分析化学的" w:eastAsia="1 2月21日-2月27日 绪论、定量分析概论 了解分析化学的" w:hAnsi="Times New Roman" w:cs="Times New Roman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配位滴定法</w:t>
            </w:r>
          </w:p>
        </w:tc>
        <w:tc>
          <w:tcPr>
            <w:tcW w:w="2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7440C" w14:textId="0C436C02" w:rsidR="00225967" w:rsidRPr="002D3259" w:rsidRDefault="00225967" w:rsidP="00225967">
            <w:pPr>
              <w:widowControl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掌握EDTA性质；掌握影响络合平衡的因素及副反应系数、条件常数的计算；掌握络合滴定原理、金属指示剂</w:t>
            </w:r>
          </w:p>
        </w:tc>
        <w:tc>
          <w:tcPr>
            <w:tcW w:w="703" w:type="dxa"/>
            <w:vAlign w:val="center"/>
          </w:tcPr>
          <w:p w14:paraId="147A79E5" w14:textId="26FCE4E6" w:rsidR="00225967" w:rsidRPr="002D3259" w:rsidRDefault="00225967" w:rsidP="00225967">
            <w:pPr>
              <w:widowControl/>
              <w:spacing w:beforeLines="50" w:before="156" w:afterLines="50" w:after="156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4</w:t>
            </w:r>
          </w:p>
        </w:tc>
        <w:tc>
          <w:tcPr>
            <w:tcW w:w="984" w:type="dxa"/>
            <w:vAlign w:val="center"/>
          </w:tcPr>
          <w:p w14:paraId="39A3117F" w14:textId="03B188CD" w:rsidR="00225967" w:rsidRPr="002D3259" w:rsidRDefault="00225967" w:rsidP="00225967">
            <w:pPr>
              <w:widowControl/>
              <w:spacing w:beforeLines="50" w:before="156" w:afterLines="50" w:after="156"/>
              <w:rPr>
                <w:rFonts w:ascii="Times New Roman" w:eastAsia="宋体" w:hAnsi="Times New Roman" w:cs="Times New Roman"/>
                <w:szCs w:val="21"/>
              </w:rPr>
            </w:pPr>
            <w:r w:rsidRPr="002D3259">
              <w:rPr>
                <w:rFonts w:ascii="Times New Roman" w:eastAsia="宋体" w:hAnsi="Times New Roman" w:cs="Times New Roman"/>
                <w:szCs w:val="21"/>
              </w:rPr>
              <w:t>1</w:t>
            </w:r>
            <w:r w:rsidRPr="002D3259">
              <w:rPr>
                <w:rFonts w:ascii="Times New Roman" w:eastAsia="宋体" w:hAnsi="Times New Roman" w:cs="Times New Roman"/>
                <w:szCs w:val="21"/>
              </w:rPr>
              <w:t>次作业（计算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4</w:t>
            </w:r>
            <w:r>
              <w:rPr>
                <w:rFonts w:ascii="Times New Roman" w:eastAsia="宋体" w:hAnsi="Times New Roman" w:cs="Times New Roman"/>
                <w:szCs w:val="21"/>
              </w:rPr>
              <w:t>~6</w:t>
            </w:r>
            <w:r w:rsidRPr="002D3259">
              <w:rPr>
                <w:rFonts w:ascii="Times New Roman" w:eastAsia="宋体" w:hAnsi="Times New Roman" w:cs="Times New Roman"/>
                <w:szCs w:val="21"/>
              </w:rPr>
              <w:t>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，分析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szCs w:val="21"/>
              </w:rPr>
              <w:t>~2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题</w:t>
            </w:r>
            <w:r w:rsidRPr="002D3259">
              <w:rPr>
                <w:rFonts w:ascii="Times New Roman" w:eastAsia="宋体" w:hAnsi="Times New Roman" w:cs="Times New Roman"/>
                <w:szCs w:val="21"/>
              </w:rPr>
              <w:t>）</w:t>
            </w:r>
          </w:p>
        </w:tc>
        <w:tc>
          <w:tcPr>
            <w:tcW w:w="503" w:type="dxa"/>
            <w:vAlign w:val="center"/>
          </w:tcPr>
          <w:p w14:paraId="3FE2FDAB" w14:textId="77777777" w:rsidR="00225967" w:rsidRPr="002D3259" w:rsidRDefault="00225967" w:rsidP="00225967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225967" w:rsidRPr="002D3259" w14:paraId="423DF3D6" w14:textId="77777777" w:rsidTr="00225967">
        <w:trPr>
          <w:trHeight w:val="340"/>
          <w:jc w:val="center"/>
        </w:trPr>
        <w:tc>
          <w:tcPr>
            <w:tcW w:w="750" w:type="dxa"/>
            <w:vAlign w:val="center"/>
          </w:tcPr>
          <w:p w14:paraId="39046F9C" w14:textId="24CE9F36" w:rsidR="00225967" w:rsidRPr="002D3259" w:rsidRDefault="00225967" w:rsidP="00225967">
            <w:pPr>
              <w:widowControl/>
              <w:spacing w:beforeLines="50" w:before="156" w:afterLines="50" w:after="156"/>
              <w:rPr>
                <w:rFonts w:ascii="Times New Roman" w:eastAsia="宋体" w:hAnsi="Times New Roman" w:cs="Times New Roman"/>
                <w:szCs w:val="21"/>
              </w:rPr>
            </w:pPr>
            <w:r w:rsidRPr="002D3259">
              <w:rPr>
                <w:rFonts w:ascii="Times New Roman" w:eastAsia="宋体" w:hAnsi="Times New Roman" w:cs="Times New Roman"/>
                <w:szCs w:val="21"/>
              </w:rPr>
              <w:t>8</w:t>
            </w:r>
          </w:p>
        </w:tc>
        <w:tc>
          <w:tcPr>
            <w:tcW w:w="1044" w:type="dxa"/>
            <w:vAlign w:val="center"/>
          </w:tcPr>
          <w:p w14:paraId="7A3A8B1C" w14:textId="36A21DCE" w:rsidR="00225967" w:rsidRPr="002D3259" w:rsidRDefault="00225967" w:rsidP="00225967">
            <w:pPr>
              <w:widowControl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10</w:t>
            </w:r>
            <w:r w:rsidRPr="002D3259">
              <w:rPr>
                <w:rFonts w:ascii="Times New Roman" w:eastAsia="宋体" w:hAnsi="Times New Roman" w:cs="Times New Roman"/>
                <w:szCs w:val="21"/>
              </w:rPr>
              <w:t>月</w:t>
            </w:r>
            <w:r>
              <w:rPr>
                <w:rFonts w:ascii="Times New Roman" w:eastAsia="宋体" w:hAnsi="Times New Roman" w:cs="Times New Roman"/>
                <w:szCs w:val="21"/>
              </w:rPr>
              <w:t>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7</w:t>
            </w:r>
            <w:r w:rsidRPr="002D3259">
              <w:rPr>
                <w:rFonts w:ascii="Times New Roman" w:eastAsia="宋体" w:hAnsi="Times New Roman" w:cs="Times New Roman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-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10</w:t>
            </w:r>
            <w:r w:rsidRPr="002D3259">
              <w:rPr>
                <w:rFonts w:ascii="Times New Roman" w:eastAsia="宋体" w:hAnsi="Times New Roman" w:cs="Times New Roman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23</w:t>
            </w:r>
            <w:r w:rsidRPr="002D3259">
              <w:rPr>
                <w:rFonts w:ascii="Times New Roman" w:eastAsia="宋体" w:hAnsi="Times New Roman" w:cs="Times New Roman"/>
                <w:szCs w:val="21"/>
              </w:rPr>
              <w:t>日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7B067" w14:textId="524EE0AA" w:rsidR="00225967" w:rsidRPr="009C04F2" w:rsidRDefault="00225967" w:rsidP="00225967">
            <w:pPr>
              <w:widowControl/>
              <w:rPr>
                <w:rFonts w:ascii="1 2月21日-2月27日 绪论、定量分析概论 了解分析化学的" w:eastAsia="1 2月21日-2月27日 绪论、定量分析概论 了解分析化学的" w:hAnsi="Times New Roman" w:cs="Times New Roman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配位滴定法</w:t>
            </w:r>
          </w:p>
        </w:tc>
        <w:tc>
          <w:tcPr>
            <w:tcW w:w="2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72360" w14:textId="119340B3" w:rsidR="00225967" w:rsidRPr="002D3259" w:rsidRDefault="00225967" w:rsidP="00225967">
            <w:pPr>
              <w:widowControl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掌握终点误差公式及应用；掌握单一金属离子滴定酸度控制；</w:t>
            </w:r>
          </w:p>
        </w:tc>
        <w:tc>
          <w:tcPr>
            <w:tcW w:w="703" w:type="dxa"/>
            <w:vAlign w:val="center"/>
          </w:tcPr>
          <w:p w14:paraId="55551069" w14:textId="6A5B71B8" w:rsidR="00225967" w:rsidRPr="002D3259" w:rsidRDefault="00225967" w:rsidP="00225967">
            <w:pPr>
              <w:widowControl/>
              <w:spacing w:beforeLines="50" w:before="156" w:afterLines="50" w:after="156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4</w:t>
            </w:r>
          </w:p>
        </w:tc>
        <w:tc>
          <w:tcPr>
            <w:tcW w:w="984" w:type="dxa"/>
            <w:vAlign w:val="center"/>
          </w:tcPr>
          <w:p w14:paraId="3B63739F" w14:textId="593DBEA0" w:rsidR="00225967" w:rsidRPr="002D3259" w:rsidRDefault="00225967" w:rsidP="00225967">
            <w:pPr>
              <w:widowControl/>
              <w:spacing w:beforeLines="50" w:before="156" w:afterLines="50" w:after="156"/>
              <w:rPr>
                <w:rFonts w:ascii="Times New Roman" w:eastAsia="宋体" w:hAnsi="Times New Roman" w:cs="Times New Roman"/>
                <w:szCs w:val="21"/>
              </w:rPr>
            </w:pPr>
            <w:r w:rsidRPr="002D3259">
              <w:rPr>
                <w:rFonts w:ascii="Times New Roman" w:eastAsia="宋体" w:hAnsi="Times New Roman" w:cs="Times New Roman"/>
                <w:szCs w:val="21"/>
              </w:rPr>
              <w:t>1</w:t>
            </w:r>
            <w:r w:rsidRPr="002D3259">
              <w:rPr>
                <w:rFonts w:ascii="Times New Roman" w:eastAsia="宋体" w:hAnsi="Times New Roman" w:cs="Times New Roman"/>
                <w:szCs w:val="21"/>
              </w:rPr>
              <w:t>次作业（计算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4</w:t>
            </w:r>
            <w:r>
              <w:rPr>
                <w:rFonts w:ascii="Times New Roman" w:eastAsia="宋体" w:hAnsi="Times New Roman" w:cs="Times New Roman"/>
                <w:szCs w:val="21"/>
              </w:rPr>
              <w:t>~6</w:t>
            </w:r>
            <w:r w:rsidRPr="002D3259">
              <w:rPr>
                <w:rFonts w:ascii="Times New Roman" w:eastAsia="宋体" w:hAnsi="Times New Roman" w:cs="Times New Roman"/>
                <w:szCs w:val="21"/>
              </w:rPr>
              <w:t>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，分析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szCs w:val="21"/>
              </w:rPr>
              <w:t>~2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题</w:t>
            </w:r>
            <w:r w:rsidRPr="002D3259">
              <w:rPr>
                <w:rFonts w:ascii="Times New Roman" w:eastAsia="宋体" w:hAnsi="Times New Roman" w:cs="Times New Roman"/>
                <w:szCs w:val="21"/>
              </w:rPr>
              <w:t>）</w:t>
            </w:r>
          </w:p>
        </w:tc>
        <w:tc>
          <w:tcPr>
            <w:tcW w:w="503" w:type="dxa"/>
            <w:vAlign w:val="center"/>
          </w:tcPr>
          <w:p w14:paraId="71576EAE" w14:textId="77777777" w:rsidR="00225967" w:rsidRPr="002D3259" w:rsidRDefault="00225967" w:rsidP="00225967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225967" w:rsidRPr="002D3259" w14:paraId="0A3DCDE2" w14:textId="77777777" w:rsidTr="00225967">
        <w:trPr>
          <w:trHeight w:val="340"/>
          <w:jc w:val="center"/>
        </w:trPr>
        <w:tc>
          <w:tcPr>
            <w:tcW w:w="750" w:type="dxa"/>
            <w:vAlign w:val="center"/>
          </w:tcPr>
          <w:p w14:paraId="6D67473C" w14:textId="25BE90A4" w:rsidR="00225967" w:rsidRPr="002D3259" w:rsidRDefault="00225967" w:rsidP="00225967">
            <w:pPr>
              <w:widowControl/>
              <w:spacing w:beforeLines="50" w:before="156" w:afterLines="50" w:after="156"/>
              <w:rPr>
                <w:rFonts w:ascii="Times New Roman" w:eastAsia="宋体" w:hAnsi="Times New Roman" w:cs="Times New Roman"/>
                <w:szCs w:val="21"/>
              </w:rPr>
            </w:pPr>
            <w:r w:rsidRPr="002D3259">
              <w:rPr>
                <w:rFonts w:ascii="Times New Roman" w:eastAsia="宋体" w:hAnsi="Times New Roman" w:cs="Times New Roman"/>
                <w:szCs w:val="21"/>
              </w:rPr>
              <w:t>9</w:t>
            </w:r>
          </w:p>
        </w:tc>
        <w:tc>
          <w:tcPr>
            <w:tcW w:w="1044" w:type="dxa"/>
            <w:vAlign w:val="center"/>
          </w:tcPr>
          <w:p w14:paraId="2E24BA51" w14:textId="0CB4E417" w:rsidR="00225967" w:rsidRPr="002D3259" w:rsidRDefault="00225967" w:rsidP="00225967">
            <w:pPr>
              <w:widowControl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10</w:t>
            </w:r>
            <w:r w:rsidRPr="002D3259">
              <w:rPr>
                <w:rFonts w:ascii="Times New Roman" w:eastAsia="宋体" w:hAnsi="Times New Roman" w:cs="Times New Roman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24</w:t>
            </w:r>
            <w:r w:rsidRPr="002D3259">
              <w:rPr>
                <w:rFonts w:ascii="Times New Roman" w:eastAsia="宋体" w:hAnsi="Times New Roman" w:cs="Times New Roman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-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10</w:t>
            </w:r>
            <w:r w:rsidRPr="002D3259">
              <w:rPr>
                <w:rFonts w:ascii="Times New Roman" w:eastAsia="宋体" w:hAnsi="Times New Roman" w:cs="Times New Roman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30</w:t>
            </w:r>
            <w:r w:rsidRPr="002D3259">
              <w:rPr>
                <w:rFonts w:ascii="Times New Roman" w:eastAsia="宋体" w:hAnsi="Times New Roman" w:cs="Times New Roman"/>
                <w:szCs w:val="21"/>
              </w:rPr>
              <w:t>日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C7018" w14:textId="370DC355" w:rsidR="00225967" w:rsidRPr="00946852" w:rsidRDefault="00225967" w:rsidP="00225967">
            <w:pPr>
              <w:widowControl/>
              <w:spacing w:beforeLines="50" w:before="156" w:afterLines="50" w:after="15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配位滴定法，期中考试</w:t>
            </w:r>
          </w:p>
        </w:tc>
        <w:tc>
          <w:tcPr>
            <w:tcW w:w="2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52B2D" w14:textId="5925E0CD" w:rsidR="00225967" w:rsidRPr="002D3259" w:rsidRDefault="00225967" w:rsidP="00225967">
            <w:pPr>
              <w:widowControl/>
              <w:spacing w:beforeLines="50" w:before="156" w:afterLines="50" w:after="156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掌握混合金属离子滴定的酸度控制；理解选择滴定的途径和络合滴定的应用</w:t>
            </w:r>
          </w:p>
        </w:tc>
        <w:tc>
          <w:tcPr>
            <w:tcW w:w="703" w:type="dxa"/>
            <w:vAlign w:val="center"/>
          </w:tcPr>
          <w:p w14:paraId="0CC62AC1" w14:textId="50E26906" w:rsidR="00225967" w:rsidRPr="002D3259" w:rsidRDefault="00225967" w:rsidP="00225967">
            <w:pPr>
              <w:widowControl/>
              <w:spacing w:beforeLines="50" w:before="156" w:afterLines="50" w:after="156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4</w:t>
            </w:r>
          </w:p>
        </w:tc>
        <w:tc>
          <w:tcPr>
            <w:tcW w:w="984" w:type="dxa"/>
            <w:vAlign w:val="center"/>
          </w:tcPr>
          <w:p w14:paraId="2962D394" w14:textId="6E867B30" w:rsidR="00225967" w:rsidRPr="002D3259" w:rsidRDefault="00225967" w:rsidP="00225967">
            <w:pPr>
              <w:widowControl/>
              <w:spacing w:beforeLines="50" w:before="156" w:afterLines="50" w:after="156"/>
              <w:rPr>
                <w:rFonts w:ascii="Times New Roman" w:eastAsia="宋体" w:hAnsi="Times New Roman" w:cs="Times New Roman"/>
                <w:szCs w:val="21"/>
              </w:rPr>
            </w:pPr>
            <w:r w:rsidRPr="002D3259">
              <w:rPr>
                <w:rFonts w:ascii="Times New Roman" w:eastAsia="宋体" w:hAnsi="Times New Roman" w:cs="Times New Roman"/>
                <w:szCs w:val="21"/>
              </w:rPr>
              <w:t>1</w:t>
            </w:r>
            <w:r w:rsidRPr="002D3259">
              <w:rPr>
                <w:rFonts w:ascii="Times New Roman" w:eastAsia="宋体" w:hAnsi="Times New Roman" w:cs="Times New Roman"/>
                <w:szCs w:val="21"/>
              </w:rPr>
              <w:t>次作业（计算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>
              <w:rPr>
                <w:rFonts w:ascii="Times New Roman" w:eastAsia="宋体" w:hAnsi="Times New Roman" w:cs="Times New Roman"/>
                <w:szCs w:val="21"/>
              </w:rPr>
              <w:t>~3</w:t>
            </w:r>
            <w:r w:rsidRPr="002D3259">
              <w:rPr>
                <w:rFonts w:ascii="Times New Roman" w:eastAsia="宋体" w:hAnsi="Times New Roman" w:cs="Times New Roman"/>
                <w:szCs w:val="21"/>
              </w:rPr>
              <w:t>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，分析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szCs w:val="21"/>
              </w:rPr>
              <w:t>~2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题</w:t>
            </w:r>
            <w:r w:rsidRPr="002D3259">
              <w:rPr>
                <w:rFonts w:ascii="Times New Roman" w:eastAsia="宋体" w:hAnsi="Times New Roman" w:cs="Times New Roman"/>
                <w:szCs w:val="21"/>
              </w:rPr>
              <w:t>）</w:t>
            </w:r>
          </w:p>
        </w:tc>
        <w:tc>
          <w:tcPr>
            <w:tcW w:w="503" w:type="dxa"/>
            <w:vAlign w:val="center"/>
          </w:tcPr>
          <w:p w14:paraId="4F5BA7B6" w14:textId="77777777" w:rsidR="00225967" w:rsidRPr="002D3259" w:rsidRDefault="00225967" w:rsidP="00225967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225967" w:rsidRPr="002D3259" w14:paraId="186C320D" w14:textId="77777777" w:rsidTr="002305ED">
        <w:trPr>
          <w:trHeight w:val="340"/>
          <w:jc w:val="center"/>
        </w:trPr>
        <w:tc>
          <w:tcPr>
            <w:tcW w:w="750" w:type="dxa"/>
            <w:vAlign w:val="center"/>
          </w:tcPr>
          <w:p w14:paraId="4EE9DB26" w14:textId="489BE600" w:rsidR="00225967" w:rsidRPr="002D3259" w:rsidRDefault="00225967" w:rsidP="00225967">
            <w:pPr>
              <w:widowControl/>
              <w:spacing w:beforeLines="50" w:before="156" w:afterLines="50" w:after="156"/>
              <w:rPr>
                <w:rFonts w:ascii="Times New Roman" w:eastAsia="宋体" w:hAnsi="Times New Roman" w:cs="Times New Roman"/>
                <w:szCs w:val="21"/>
              </w:rPr>
            </w:pPr>
            <w:r w:rsidRPr="002D3259">
              <w:rPr>
                <w:rFonts w:ascii="Times New Roman" w:eastAsia="宋体" w:hAnsi="Times New Roman" w:cs="Times New Roman"/>
                <w:szCs w:val="21"/>
              </w:rPr>
              <w:t>10</w:t>
            </w:r>
          </w:p>
        </w:tc>
        <w:tc>
          <w:tcPr>
            <w:tcW w:w="1044" w:type="dxa"/>
            <w:vAlign w:val="center"/>
          </w:tcPr>
          <w:p w14:paraId="7C891A7E" w14:textId="4A77645F" w:rsidR="00225967" w:rsidRPr="002D3259" w:rsidRDefault="00225967" w:rsidP="00225967">
            <w:pPr>
              <w:widowControl/>
              <w:spacing w:beforeLines="50" w:before="156" w:afterLines="50" w:after="156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10</w:t>
            </w:r>
            <w:r w:rsidRPr="002D3259">
              <w:rPr>
                <w:rFonts w:ascii="Times New Roman" w:eastAsia="宋体" w:hAnsi="Times New Roman" w:cs="Times New Roman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31</w:t>
            </w:r>
            <w:r w:rsidRPr="002D3259">
              <w:rPr>
                <w:rFonts w:ascii="Times New Roman" w:eastAsia="宋体" w:hAnsi="Times New Roman" w:cs="Times New Roman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-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11</w:t>
            </w:r>
            <w:r w:rsidRPr="002D3259">
              <w:rPr>
                <w:rFonts w:ascii="Times New Roman" w:eastAsia="宋体" w:hAnsi="Times New Roman" w:cs="Times New Roman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6</w:t>
            </w:r>
            <w:r w:rsidRPr="002D3259">
              <w:rPr>
                <w:rFonts w:ascii="Times New Roman" w:eastAsia="宋体" w:hAnsi="Times New Roman" w:cs="Times New Roman"/>
                <w:szCs w:val="21"/>
              </w:rPr>
              <w:t>日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A3DDF" w14:textId="260B6B19" w:rsidR="00225967" w:rsidRPr="009C04F2" w:rsidRDefault="00225967" w:rsidP="00225967">
            <w:pPr>
              <w:widowControl/>
              <w:spacing w:beforeLines="50" w:before="156" w:afterLines="50" w:after="156"/>
              <w:rPr>
                <w:rFonts w:ascii="1 2月21日-2月27日 绪论、定量分析概论 了解分析化学的" w:eastAsia="1 2月21日-2月27日 绪论、定量分析概论 了解分析化学的" w:hAnsi="Times New Roman" w:cs="Times New Roman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氧化还原滴定</w:t>
            </w:r>
          </w:p>
        </w:tc>
        <w:tc>
          <w:tcPr>
            <w:tcW w:w="2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475A5" w14:textId="1D2E0725" w:rsidR="00225967" w:rsidRPr="002D3259" w:rsidRDefault="00225967" w:rsidP="00225967">
            <w:pPr>
              <w:widowControl/>
              <w:spacing w:beforeLines="50" w:before="156" w:afterLines="50" w:after="156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熟悉氧化还原反应的特点；条件电位及其影响因素；掌握氧化还原反应速度及进度。</w:t>
            </w:r>
          </w:p>
        </w:tc>
        <w:tc>
          <w:tcPr>
            <w:tcW w:w="703" w:type="dxa"/>
            <w:vAlign w:val="center"/>
          </w:tcPr>
          <w:p w14:paraId="0D12086C" w14:textId="7A851A99" w:rsidR="00225967" w:rsidRPr="002D3259" w:rsidRDefault="00225967" w:rsidP="00225967">
            <w:pPr>
              <w:widowControl/>
              <w:spacing w:beforeLines="50" w:before="156" w:afterLines="50" w:after="156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4</w:t>
            </w:r>
          </w:p>
        </w:tc>
        <w:tc>
          <w:tcPr>
            <w:tcW w:w="984" w:type="dxa"/>
            <w:vAlign w:val="center"/>
          </w:tcPr>
          <w:p w14:paraId="07D9C3AC" w14:textId="4457FA39" w:rsidR="00225967" w:rsidRPr="002D3259" w:rsidRDefault="00225967" w:rsidP="00225967">
            <w:pPr>
              <w:widowControl/>
              <w:spacing w:beforeLines="50" w:before="156" w:afterLines="50" w:after="156"/>
              <w:rPr>
                <w:rFonts w:ascii="Times New Roman" w:eastAsia="宋体" w:hAnsi="Times New Roman" w:cs="Times New Roman"/>
                <w:szCs w:val="21"/>
              </w:rPr>
            </w:pPr>
            <w:r w:rsidRPr="002D3259">
              <w:rPr>
                <w:rFonts w:ascii="Times New Roman" w:eastAsia="宋体" w:hAnsi="Times New Roman" w:cs="Times New Roman"/>
                <w:szCs w:val="21"/>
              </w:rPr>
              <w:t>1</w:t>
            </w:r>
            <w:r w:rsidRPr="002D3259">
              <w:rPr>
                <w:rFonts w:ascii="Times New Roman" w:eastAsia="宋体" w:hAnsi="Times New Roman" w:cs="Times New Roman"/>
                <w:szCs w:val="21"/>
              </w:rPr>
              <w:t>次作业（计算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4</w:t>
            </w:r>
            <w:r>
              <w:rPr>
                <w:rFonts w:ascii="Times New Roman" w:eastAsia="宋体" w:hAnsi="Times New Roman" w:cs="Times New Roman"/>
                <w:szCs w:val="21"/>
              </w:rPr>
              <w:t>~6</w:t>
            </w:r>
            <w:r w:rsidRPr="002D3259">
              <w:rPr>
                <w:rFonts w:ascii="Times New Roman" w:eastAsia="宋体" w:hAnsi="Times New Roman" w:cs="Times New Roman"/>
                <w:szCs w:val="21"/>
              </w:rPr>
              <w:t>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，分析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szCs w:val="21"/>
              </w:rPr>
              <w:t>~2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题</w:t>
            </w:r>
            <w:r w:rsidRPr="002D3259">
              <w:rPr>
                <w:rFonts w:ascii="Times New Roman" w:eastAsia="宋体" w:hAnsi="Times New Roman" w:cs="Times New Roman"/>
                <w:szCs w:val="21"/>
              </w:rPr>
              <w:t>）</w:t>
            </w:r>
          </w:p>
        </w:tc>
        <w:tc>
          <w:tcPr>
            <w:tcW w:w="503" w:type="dxa"/>
            <w:vAlign w:val="center"/>
          </w:tcPr>
          <w:p w14:paraId="483445F2" w14:textId="77777777" w:rsidR="00225967" w:rsidRPr="002D3259" w:rsidRDefault="00225967" w:rsidP="00225967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225967" w:rsidRPr="002D3259" w14:paraId="43A2088B" w14:textId="77777777" w:rsidTr="002305ED">
        <w:trPr>
          <w:trHeight w:val="340"/>
          <w:jc w:val="center"/>
        </w:trPr>
        <w:tc>
          <w:tcPr>
            <w:tcW w:w="750" w:type="dxa"/>
            <w:vAlign w:val="center"/>
          </w:tcPr>
          <w:p w14:paraId="64E3D31C" w14:textId="0C6E92D7" w:rsidR="00225967" w:rsidRPr="002D3259" w:rsidRDefault="00225967" w:rsidP="00225967">
            <w:pPr>
              <w:widowControl/>
              <w:spacing w:beforeLines="50" w:before="156" w:afterLines="50" w:after="156"/>
              <w:rPr>
                <w:rFonts w:ascii="Times New Roman" w:eastAsia="宋体" w:hAnsi="Times New Roman" w:cs="Times New Roman"/>
                <w:szCs w:val="21"/>
              </w:rPr>
            </w:pPr>
            <w:r w:rsidRPr="002D3259">
              <w:rPr>
                <w:rFonts w:ascii="Times New Roman" w:eastAsia="宋体" w:hAnsi="Times New Roman" w:cs="Times New Roman"/>
                <w:szCs w:val="21"/>
              </w:rPr>
              <w:t>11</w:t>
            </w:r>
          </w:p>
        </w:tc>
        <w:tc>
          <w:tcPr>
            <w:tcW w:w="1044" w:type="dxa"/>
            <w:vAlign w:val="center"/>
          </w:tcPr>
          <w:p w14:paraId="20507EC7" w14:textId="56AA4E75" w:rsidR="00225967" w:rsidRPr="002D3259" w:rsidRDefault="00225967" w:rsidP="00225967">
            <w:pPr>
              <w:widowControl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11</w:t>
            </w:r>
            <w:r w:rsidRPr="002D3259">
              <w:rPr>
                <w:rFonts w:ascii="Times New Roman" w:eastAsia="宋体" w:hAnsi="Times New Roman" w:cs="Times New Roman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7</w:t>
            </w:r>
            <w:r w:rsidRPr="002D3259">
              <w:rPr>
                <w:rFonts w:ascii="Times New Roman" w:eastAsia="宋体" w:hAnsi="Times New Roman" w:cs="Times New Roman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-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11</w:t>
            </w:r>
            <w:r w:rsidRPr="002D3259">
              <w:rPr>
                <w:rFonts w:ascii="Times New Roman" w:eastAsia="宋体" w:hAnsi="Times New Roman" w:cs="Times New Roman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13</w:t>
            </w:r>
            <w:r w:rsidRPr="002D3259">
              <w:rPr>
                <w:rFonts w:ascii="Times New Roman" w:eastAsia="宋体" w:hAnsi="Times New Roman" w:cs="Times New Roman"/>
                <w:szCs w:val="21"/>
              </w:rPr>
              <w:t>日</w:t>
            </w:r>
          </w:p>
          <w:p w14:paraId="1326BD34" w14:textId="77777777" w:rsidR="00225967" w:rsidRPr="002D3259" w:rsidRDefault="00225967" w:rsidP="00225967">
            <w:pPr>
              <w:widowControl/>
              <w:spacing w:beforeLines="50" w:before="156" w:afterLines="50" w:after="156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53A2C" w14:textId="1F18620B" w:rsidR="00225967" w:rsidRPr="009C04F2" w:rsidRDefault="00225967" w:rsidP="00225967">
            <w:pPr>
              <w:widowControl/>
              <w:spacing w:beforeLines="50" w:before="156" w:afterLines="50" w:after="156"/>
              <w:rPr>
                <w:rFonts w:ascii="1 2月21日-2月27日 绪论、定量分析概论 了解分析化学的" w:eastAsia="1 2月21日-2月27日 绪论、定量分析概论 了解分析化学的" w:hAnsi="Times New Roman" w:cs="Times New Roman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氧化还原滴定</w:t>
            </w:r>
          </w:p>
        </w:tc>
        <w:tc>
          <w:tcPr>
            <w:tcW w:w="2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5925D" w14:textId="09D4D4C9" w:rsidR="00225967" w:rsidRPr="002D3259" w:rsidRDefault="00225967" w:rsidP="00225967">
            <w:pPr>
              <w:widowControl/>
              <w:spacing w:beforeLines="50" w:before="156" w:afterLines="50" w:after="156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掌握氧化还原滴定曲线、指示剂、预处理及滴定结果的计算；熟悉常用的氧化还原滴定法。</w:t>
            </w:r>
          </w:p>
        </w:tc>
        <w:tc>
          <w:tcPr>
            <w:tcW w:w="703" w:type="dxa"/>
            <w:vAlign w:val="center"/>
          </w:tcPr>
          <w:p w14:paraId="61CCAE3C" w14:textId="25DAB938" w:rsidR="00225967" w:rsidRPr="002D3259" w:rsidRDefault="00225967" w:rsidP="00225967">
            <w:pPr>
              <w:widowControl/>
              <w:spacing w:beforeLines="50" w:before="156" w:afterLines="50" w:after="156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4</w:t>
            </w:r>
          </w:p>
        </w:tc>
        <w:tc>
          <w:tcPr>
            <w:tcW w:w="984" w:type="dxa"/>
            <w:vAlign w:val="center"/>
          </w:tcPr>
          <w:p w14:paraId="04451356" w14:textId="7E2728FB" w:rsidR="00225967" w:rsidRPr="002D3259" w:rsidRDefault="00225967" w:rsidP="00225967">
            <w:pPr>
              <w:widowControl/>
              <w:spacing w:beforeLines="50" w:before="156" w:afterLines="50" w:after="156"/>
              <w:rPr>
                <w:rFonts w:ascii="Times New Roman" w:eastAsia="宋体" w:hAnsi="Times New Roman" w:cs="Times New Roman"/>
                <w:szCs w:val="21"/>
              </w:rPr>
            </w:pPr>
            <w:r w:rsidRPr="002D3259">
              <w:rPr>
                <w:rFonts w:ascii="Times New Roman" w:eastAsia="宋体" w:hAnsi="Times New Roman" w:cs="Times New Roman"/>
                <w:szCs w:val="21"/>
              </w:rPr>
              <w:t>1</w:t>
            </w:r>
            <w:r w:rsidRPr="002D3259">
              <w:rPr>
                <w:rFonts w:ascii="Times New Roman" w:eastAsia="宋体" w:hAnsi="Times New Roman" w:cs="Times New Roman"/>
                <w:szCs w:val="21"/>
              </w:rPr>
              <w:t>次作业（计算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4</w:t>
            </w:r>
            <w:r>
              <w:rPr>
                <w:rFonts w:ascii="Times New Roman" w:eastAsia="宋体" w:hAnsi="Times New Roman" w:cs="Times New Roman"/>
                <w:szCs w:val="21"/>
              </w:rPr>
              <w:t>~6</w:t>
            </w:r>
            <w:r w:rsidRPr="002D3259">
              <w:rPr>
                <w:rFonts w:ascii="Times New Roman" w:eastAsia="宋体" w:hAnsi="Times New Roman" w:cs="Times New Roman"/>
                <w:szCs w:val="21"/>
              </w:rPr>
              <w:t>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，分析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szCs w:val="21"/>
              </w:rPr>
              <w:t>~2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题</w:t>
            </w:r>
            <w:r w:rsidRPr="002D3259">
              <w:rPr>
                <w:rFonts w:ascii="Times New Roman" w:eastAsia="宋体" w:hAnsi="Times New Roman" w:cs="Times New Roman"/>
                <w:szCs w:val="21"/>
              </w:rPr>
              <w:t>）</w:t>
            </w:r>
          </w:p>
        </w:tc>
        <w:tc>
          <w:tcPr>
            <w:tcW w:w="503" w:type="dxa"/>
            <w:vAlign w:val="center"/>
          </w:tcPr>
          <w:p w14:paraId="69036E0E" w14:textId="77777777" w:rsidR="00225967" w:rsidRPr="002D3259" w:rsidRDefault="00225967" w:rsidP="00225967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225967" w:rsidRPr="002D3259" w14:paraId="7A4426C5" w14:textId="77777777" w:rsidTr="002305ED">
        <w:trPr>
          <w:trHeight w:val="340"/>
          <w:jc w:val="center"/>
        </w:trPr>
        <w:tc>
          <w:tcPr>
            <w:tcW w:w="750" w:type="dxa"/>
            <w:vAlign w:val="center"/>
          </w:tcPr>
          <w:p w14:paraId="260CFFA5" w14:textId="7D74E6CA" w:rsidR="00225967" w:rsidRPr="002D3259" w:rsidRDefault="00225967" w:rsidP="00225967">
            <w:pPr>
              <w:widowControl/>
              <w:spacing w:beforeLines="50" w:before="156" w:afterLines="50" w:after="156"/>
              <w:rPr>
                <w:rFonts w:ascii="Times New Roman" w:eastAsia="宋体" w:hAnsi="Times New Roman" w:cs="Times New Roman"/>
                <w:szCs w:val="21"/>
              </w:rPr>
            </w:pPr>
            <w:r w:rsidRPr="002D3259">
              <w:rPr>
                <w:rFonts w:ascii="Times New Roman" w:eastAsia="宋体" w:hAnsi="Times New Roman" w:cs="Times New Roman"/>
                <w:szCs w:val="21"/>
              </w:rPr>
              <w:t>12</w:t>
            </w:r>
          </w:p>
        </w:tc>
        <w:tc>
          <w:tcPr>
            <w:tcW w:w="1044" w:type="dxa"/>
            <w:vAlign w:val="center"/>
          </w:tcPr>
          <w:p w14:paraId="5BB81A28" w14:textId="3A56A0FD" w:rsidR="00225967" w:rsidRPr="002D3259" w:rsidRDefault="00225967" w:rsidP="00225967">
            <w:pPr>
              <w:widowControl/>
              <w:spacing w:beforeLines="50" w:before="156" w:afterLines="50" w:after="156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11</w:t>
            </w:r>
            <w:r w:rsidRPr="002D3259">
              <w:rPr>
                <w:rFonts w:ascii="Times New Roman" w:eastAsia="宋体" w:hAnsi="Times New Roman" w:cs="Times New Roman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14</w:t>
            </w:r>
            <w:r w:rsidRPr="002D3259">
              <w:rPr>
                <w:rFonts w:ascii="Times New Roman" w:eastAsia="宋体" w:hAnsi="Times New Roman" w:cs="Times New Roman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-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11</w:t>
            </w:r>
            <w:r w:rsidRPr="002D3259">
              <w:rPr>
                <w:rFonts w:ascii="Times New Roman" w:eastAsia="宋体" w:hAnsi="Times New Roman" w:cs="Times New Roman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20</w:t>
            </w:r>
            <w:r w:rsidRPr="002D3259">
              <w:rPr>
                <w:rFonts w:ascii="Times New Roman" w:eastAsia="宋体" w:hAnsi="Times New Roman" w:cs="Times New Roman"/>
                <w:szCs w:val="21"/>
              </w:rPr>
              <w:t>日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059BB" w14:textId="0576102C" w:rsidR="00225967" w:rsidRPr="009C04F2" w:rsidRDefault="00225967" w:rsidP="00225967">
            <w:pPr>
              <w:widowControl/>
              <w:spacing w:beforeLines="50" w:before="156" w:afterLines="50" w:after="156"/>
              <w:rPr>
                <w:rFonts w:ascii="1 2月21日-2月27日 绪论、定量分析概论 了解分析化学的" w:eastAsia="1 2月21日-2月27日 绪论、定量分析概论 了解分析化学的" w:hAnsi="Times New Roman" w:cs="Times New Roman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沉淀滴定法，重量分析法</w:t>
            </w:r>
          </w:p>
        </w:tc>
        <w:tc>
          <w:tcPr>
            <w:tcW w:w="2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F35AD" w14:textId="44F3DB4A" w:rsidR="00225967" w:rsidRPr="002D3259" w:rsidRDefault="00225967" w:rsidP="00225967">
            <w:pPr>
              <w:widowControl/>
              <w:spacing w:beforeLines="50" w:before="156" w:afterLines="50" w:after="156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掌握沉淀滴定法的原理、特点及应用；掌握重量分析法的特点及方法原理；理解影响沉淀完全度和纯度的因素；</w:t>
            </w:r>
          </w:p>
        </w:tc>
        <w:tc>
          <w:tcPr>
            <w:tcW w:w="703" w:type="dxa"/>
            <w:vAlign w:val="center"/>
          </w:tcPr>
          <w:p w14:paraId="268AE00D" w14:textId="4FD76BB5" w:rsidR="00225967" w:rsidRPr="002D3259" w:rsidRDefault="00225967" w:rsidP="00225967">
            <w:pPr>
              <w:widowControl/>
              <w:spacing w:beforeLines="50" w:before="156" w:afterLines="50" w:after="156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4</w:t>
            </w:r>
          </w:p>
        </w:tc>
        <w:tc>
          <w:tcPr>
            <w:tcW w:w="984" w:type="dxa"/>
            <w:vAlign w:val="center"/>
          </w:tcPr>
          <w:p w14:paraId="38C22106" w14:textId="4C8EDEA9" w:rsidR="00225967" w:rsidRPr="002D3259" w:rsidRDefault="00225967" w:rsidP="00225967">
            <w:pPr>
              <w:widowControl/>
              <w:spacing w:beforeLines="50" w:before="156" w:afterLines="50" w:after="156"/>
              <w:rPr>
                <w:rFonts w:ascii="Times New Roman" w:eastAsia="宋体" w:hAnsi="Times New Roman" w:cs="Times New Roman"/>
                <w:szCs w:val="21"/>
              </w:rPr>
            </w:pPr>
            <w:r w:rsidRPr="002D3259">
              <w:rPr>
                <w:rFonts w:ascii="Times New Roman" w:eastAsia="宋体" w:hAnsi="Times New Roman" w:cs="Times New Roman"/>
                <w:szCs w:val="21"/>
              </w:rPr>
              <w:t>1</w:t>
            </w:r>
            <w:r w:rsidRPr="002D3259">
              <w:rPr>
                <w:rFonts w:ascii="Times New Roman" w:eastAsia="宋体" w:hAnsi="Times New Roman" w:cs="Times New Roman"/>
                <w:szCs w:val="21"/>
              </w:rPr>
              <w:t>次作业（计算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4</w:t>
            </w:r>
            <w:r>
              <w:rPr>
                <w:rFonts w:ascii="Times New Roman" w:eastAsia="宋体" w:hAnsi="Times New Roman" w:cs="Times New Roman"/>
                <w:szCs w:val="21"/>
              </w:rPr>
              <w:t>~6</w:t>
            </w:r>
            <w:r w:rsidRPr="002D3259">
              <w:rPr>
                <w:rFonts w:ascii="Times New Roman" w:eastAsia="宋体" w:hAnsi="Times New Roman" w:cs="Times New Roman"/>
                <w:szCs w:val="21"/>
              </w:rPr>
              <w:t>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，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lastRenderedPageBreak/>
              <w:t>分析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szCs w:val="21"/>
              </w:rPr>
              <w:t>~2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题</w:t>
            </w:r>
            <w:r w:rsidRPr="002D3259">
              <w:rPr>
                <w:rFonts w:ascii="Times New Roman" w:eastAsia="宋体" w:hAnsi="Times New Roman" w:cs="Times New Roman"/>
                <w:szCs w:val="21"/>
              </w:rPr>
              <w:t>）</w:t>
            </w:r>
          </w:p>
        </w:tc>
        <w:tc>
          <w:tcPr>
            <w:tcW w:w="503" w:type="dxa"/>
            <w:vAlign w:val="center"/>
          </w:tcPr>
          <w:p w14:paraId="0A79B5E7" w14:textId="77777777" w:rsidR="00225967" w:rsidRPr="002D3259" w:rsidRDefault="00225967" w:rsidP="00225967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225967" w:rsidRPr="002D3259" w14:paraId="763424F6" w14:textId="77777777" w:rsidTr="002305ED">
        <w:trPr>
          <w:trHeight w:val="340"/>
          <w:jc w:val="center"/>
        </w:trPr>
        <w:tc>
          <w:tcPr>
            <w:tcW w:w="750" w:type="dxa"/>
            <w:vAlign w:val="center"/>
          </w:tcPr>
          <w:p w14:paraId="409C5457" w14:textId="504B00D2" w:rsidR="00225967" w:rsidRPr="002D3259" w:rsidRDefault="00225967" w:rsidP="00225967">
            <w:pPr>
              <w:widowControl/>
              <w:spacing w:beforeLines="50" w:before="156" w:afterLines="50" w:after="156"/>
              <w:rPr>
                <w:rFonts w:ascii="Times New Roman" w:eastAsia="宋体" w:hAnsi="Times New Roman" w:cs="Times New Roman"/>
                <w:szCs w:val="21"/>
              </w:rPr>
            </w:pPr>
            <w:r w:rsidRPr="002D3259">
              <w:rPr>
                <w:rFonts w:ascii="Times New Roman" w:eastAsia="宋体" w:hAnsi="Times New Roman" w:cs="Times New Roman"/>
                <w:szCs w:val="21"/>
              </w:rPr>
              <w:t>13</w:t>
            </w:r>
          </w:p>
        </w:tc>
        <w:tc>
          <w:tcPr>
            <w:tcW w:w="1044" w:type="dxa"/>
            <w:vAlign w:val="center"/>
          </w:tcPr>
          <w:p w14:paraId="485C6D10" w14:textId="3BAAC739" w:rsidR="00225967" w:rsidRPr="002D3259" w:rsidRDefault="00225967" w:rsidP="00225967">
            <w:pPr>
              <w:widowControl/>
              <w:spacing w:beforeLines="50" w:before="156" w:afterLines="50" w:after="156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11</w:t>
            </w:r>
            <w:r w:rsidRPr="002D3259">
              <w:rPr>
                <w:rFonts w:ascii="Times New Roman" w:eastAsia="宋体" w:hAnsi="Times New Roman" w:cs="Times New Roman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21</w:t>
            </w:r>
            <w:r w:rsidRPr="002D3259">
              <w:rPr>
                <w:rFonts w:ascii="Times New Roman" w:eastAsia="宋体" w:hAnsi="Times New Roman" w:cs="Times New Roman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-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11</w:t>
            </w:r>
            <w:r w:rsidRPr="002D3259">
              <w:rPr>
                <w:rFonts w:ascii="Times New Roman" w:eastAsia="宋体" w:hAnsi="Times New Roman" w:cs="Times New Roman"/>
                <w:szCs w:val="21"/>
              </w:rPr>
              <w:t>月</w:t>
            </w:r>
            <w:r>
              <w:rPr>
                <w:rFonts w:ascii="Times New Roman" w:eastAsia="宋体" w:hAnsi="Times New Roman" w:cs="Times New Roman"/>
                <w:szCs w:val="21"/>
              </w:rPr>
              <w:t>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7</w:t>
            </w:r>
            <w:r w:rsidRPr="002D3259">
              <w:rPr>
                <w:rFonts w:ascii="Times New Roman" w:eastAsia="宋体" w:hAnsi="Times New Roman" w:cs="Times New Roman"/>
                <w:szCs w:val="21"/>
              </w:rPr>
              <w:t>日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0E864" w14:textId="1D572919" w:rsidR="00225967" w:rsidRPr="009C04F2" w:rsidRDefault="00225967" w:rsidP="00225967">
            <w:pPr>
              <w:widowControl/>
              <w:spacing w:beforeLines="50" w:before="156" w:afterLines="50" w:after="156"/>
              <w:rPr>
                <w:rFonts w:ascii="1 2月21日-2月27日 绪论、定量分析概论 了解分析化学的" w:eastAsia="1 2月21日-2月27日 绪论、定量分析概论 了解分析化学的" w:hAnsi="Times New Roman" w:cs="Times New Roman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重量分析法</w:t>
            </w:r>
          </w:p>
        </w:tc>
        <w:tc>
          <w:tcPr>
            <w:tcW w:w="2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FF52F" w14:textId="5A308F88" w:rsidR="00225967" w:rsidRPr="002D3259" w:rsidRDefault="00225967" w:rsidP="00225967">
            <w:pPr>
              <w:widowControl/>
              <w:spacing w:beforeLines="50" w:before="156" w:afterLines="50" w:after="156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了解有机沉淀剂；熟悉换算因数及重量分析结果的计算。了解沉淀条件的选择及获取称量形的方法。</w:t>
            </w:r>
          </w:p>
        </w:tc>
        <w:tc>
          <w:tcPr>
            <w:tcW w:w="703" w:type="dxa"/>
            <w:vAlign w:val="center"/>
          </w:tcPr>
          <w:p w14:paraId="031DD00A" w14:textId="77CC64DC" w:rsidR="00225967" w:rsidRPr="002D3259" w:rsidRDefault="00225967" w:rsidP="00225967">
            <w:pPr>
              <w:widowControl/>
              <w:spacing w:beforeLines="50" w:before="156" w:afterLines="50" w:after="156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4</w:t>
            </w:r>
          </w:p>
        </w:tc>
        <w:tc>
          <w:tcPr>
            <w:tcW w:w="984" w:type="dxa"/>
            <w:vAlign w:val="center"/>
          </w:tcPr>
          <w:p w14:paraId="29C2B972" w14:textId="2000D782" w:rsidR="00225967" w:rsidRPr="002D3259" w:rsidRDefault="00225967" w:rsidP="00225967">
            <w:pPr>
              <w:widowControl/>
              <w:spacing w:beforeLines="50" w:before="156" w:afterLines="50" w:after="156"/>
              <w:rPr>
                <w:rFonts w:ascii="Times New Roman" w:eastAsia="宋体" w:hAnsi="Times New Roman" w:cs="Times New Roman"/>
                <w:szCs w:val="21"/>
              </w:rPr>
            </w:pPr>
            <w:r w:rsidRPr="002D3259">
              <w:rPr>
                <w:rFonts w:ascii="Times New Roman" w:eastAsia="宋体" w:hAnsi="Times New Roman" w:cs="Times New Roman"/>
                <w:szCs w:val="21"/>
              </w:rPr>
              <w:t>1</w:t>
            </w:r>
            <w:r w:rsidRPr="002D3259">
              <w:rPr>
                <w:rFonts w:ascii="Times New Roman" w:eastAsia="宋体" w:hAnsi="Times New Roman" w:cs="Times New Roman"/>
                <w:szCs w:val="21"/>
              </w:rPr>
              <w:t>次作业（计算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4</w:t>
            </w:r>
            <w:r>
              <w:rPr>
                <w:rFonts w:ascii="Times New Roman" w:eastAsia="宋体" w:hAnsi="Times New Roman" w:cs="Times New Roman"/>
                <w:szCs w:val="21"/>
              </w:rPr>
              <w:t>~6</w:t>
            </w:r>
            <w:r w:rsidRPr="002D3259">
              <w:rPr>
                <w:rFonts w:ascii="Times New Roman" w:eastAsia="宋体" w:hAnsi="Times New Roman" w:cs="Times New Roman"/>
                <w:szCs w:val="21"/>
              </w:rPr>
              <w:t>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，分析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szCs w:val="21"/>
              </w:rPr>
              <w:t>~2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题</w:t>
            </w:r>
            <w:r w:rsidRPr="002D3259">
              <w:rPr>
                <w:rFonts w:ascii="Times New Roman" w:eastAsia="宋体" w:hAnsi="Times New Roman" w:cs="Times New Roman"/>
                <w:szCs w:val="21"/>
              </w:rPr>
              <w:t>）</w:t>
            </w:r>
          </w:p>
        </w:tc>
        <w:tc>
          <w:tcPr>
            <w:tcW w:w="503" w:type="dxa"/>
            <w:vAlign w:val="center"/>
          </w:tcPr>
          <w:p w14:paraId="2E510B88" w14:textId="77777777" w:rsidR="00225967" w:rsidRPr="002D3259" w:rsidRDefault="00225967" w:rsidP="00225967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225967" w:rsidRPr="002D3259" w14:paraId="171CCBB6" w14:textId="77777777" w:rsidTr="002305ED">
        <w:trPr>
          <w:trHeight w:val="340"/>
          <w:jc w:val="center"/>
        </w:trPr>
        <w:tc>
          <w:tcPr>
            <w:tcW w:w="750" w:type="dxa"/>
            <w:vAlign w:val="center"/>
          </w:tcPr>
          <w:p w14:paraId="69EE0828" w14:textId="782C2E4E" w:rsidR="00225967" w:rsidRPr="002D3259" w:rsidRDefault="00225967" w:rsidP="00225967">
            <w:pPr>
              <w:widowControl/>
              <w:spacing w:beforeLines="50" w:before="156" w:afterLines="50" w:after="156"/>
              <w:rPr>
                <w:rFonts w:ascii="Times New Roman" w:eastAsia="宋体" w:hAnsi="Times New Roman" w:cs="Times New Roman"/>
                <w:szCs w:val="21"/>
              </w:rPr>
            </w:pPr>
            <w:r w:rsidRPr="002D3259">
              <w:rPr>
                <w:rFonts w:ascii="Times New Roman" w:eastAsia="宋体" w:hAnsi="Times New Roman" w:cs="Times New Roman"/>
                <w:szCs w:val="21"/>
              </w:rPr>
              <w:t>14</w:t>
            </w:r>
          </w:p>
        </w:tc>
        <w:tc>
          <w:tcPr>
            <w:tcW w:w="1044" w:type="dxa"/>
            <w:vAlign w:val="center"/>
          </w:tcPr>
          <w:p w14:paraId="6BBBD905" w14:textId="1CFD015F" w:rsidR="00225967" w:rsidRPr="002D3259" w:rsidRDefault="00225967" w:rsidP="00225967">
            <w:pPr>
              <w:widowControl/>
              <w:spacing w:beforeLines="50" w:before="156" w:afterLines="50" w:after="156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11</w:t>
            </w:r>
            <w:r w:rsidRPr="002D3259">
              <w:rPr>
                <w:rFonts w:ascii="Times New Roman" w:eastAsia="宋体" w:hAnsi="Times New Roman" w:cs="Times New Roman"/>
                <w:szCs w:val="21"/>
              </w:rPr>
              <w:t>月</w:t>
            </w:r>
            <w:r>
              <w:rPr>
                <w:rFonts w:ascii="Times New Roman" w:eastAsia="宋体" w:hAnsi="Times New Roman" w:cs="Times New Roman"/>
                <w:szCs w:val="21"/>
              </w:rPr>
              <w:t>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8</w:t>
            </w:r>
            <w:r w:rsidRPr="002D3259">
              <w:rPr>
                <w:rFonts w:ascii="Times New Roman" w:eastAsia="宋体" w:hAnsi="Times New Roman" w:cs="Times New Roman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-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12</w:t>
            </w:r>
            <w:r w:rsidRPr="002D3259">
              <w:rPr>
                <w:rFonts w:ascii="Times New Roman" w:eastAsia="宋体" w:hAnsi="Times New Roman" w:cs="Times New Roman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4</w:t>
            </w:r>
            <w:r w:rsidRPr="002D3259">
              <w:rPr>
                <w:rFonts w:ascii="Times New Roman" w:eastAsia="宋体" w:hAnsi="Times New Roman" w:cs="Times New Roman"/>
                <w:szCs w:val="21"/>
              </w:rPr>
              <w:t>日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183A3" w14:textId="33D07801" w:rsidR="00225967" w:rsidRPr="009C04F2" w:rsidRDefault="00225967" w:rsidP="00225967">
            <w:pPr>
              <w:widowControl/>
              <w:spacing w:beforeLines="50" w:before="156" w:afterLines="50" w:after="156"/>
              <w:rPr>
                <w:rFonts w:ascii="1 2月21日-2月27日 绪论、定量分析概论 了解分析化学的" w:eastAsia="1 2月21日-2月27日 绪论、定量分析概论 了解分析化学的" w:hAnsi="Times New Roman" w:cs="Times New Roman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常用的分离和富集方法</w:t>
            </w:r>
          </w:p>
        </w:tc>
        <w:tc>
          <w:tcPr>
            <w:tcW w:w="2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3D092" w14:textId="13FF3298" w:rsidR="00225967" w:rsidRPr="002D3259" w:rsidRDefault="00225967" w:rsidP="00225967">
            <w:pPr>
              <w:widowControl/>
              <w:spacing w:beforeLines="50" w:before="156" w:afterLines="50" w:after="156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了解分离的意义、分离度和回收率、分离方法的分类；</w:t>
            </w:r>
          </w:p>
        </w:tc>
        <w:tc>
          <w:tcPr>
            <w:tcW w:w="703" w:type="dxa"/>
            <w:vAlign w:val="center"/>
          </w:tcPr>
          <w:p w14:paraId="5E852809" w14:textId="5EE05993" w:rsidR="00225967" w:rsidRPr="002D3259" w:rsidRDefault="00225967" w:rsidP="00225967">
            <w:pPr>
              <w:widowControl/>
              <w:spacing w:beforeLines="50" w:before="156" w:afterLines="50" w:after="156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4</w:t>
            </w:r>
          </w:p>
        </w:tc>
        <w:tc>
          <w:tcPr>
            <w:tcW w:w="984" w:type="dxa"/>
            <w:vAlign w:val="center"/>
          </w:tcPr>
          <w:p w14:paraId="355DC78C" w14:textId="65DF46C0" w:rsidR="00225967" w:rsidRPr="002D3259" w:rsidRDefault="00225967" w:rsidP="00225967">
            <w:pPr>
              <w:widowControl/>
              <w:spacing w:beforeLines="50" w:before="156" w:afterLines="50" w:after="156"/>
              <w:rPr>
                <w:rFonts w:ascii="Times New Roman" w:eastAsia="宋体" w:hAnsi="Times New Roman" w:cs="Times New Roman"/>
                <w:szCs w:val="21"/>
              </w:rPr>
            </w:pPr>
            <w:r w:rsidRPr="002D3259">
              <w:rPr>
                <w:rFonts w:ascii="Times New Roman" w:eastAsia="宋体" w:hAnsi="Times New Roman" w:cs="Times New Roman"/>
                <w:szCs w:val="21"/>
              </w:rPr>
              <w:t>1</w:t>
            </w:r>
            <w:r w:rsidRPr="002D3259">
              <w:rPr>
                <w:rFonts w:ascii="Times New Roman" w:eastAsia="宋体" w:hAnsi="Times New Roman" w:cs="Times New Roman"/>
                <w:szCs w:val="21"/>
              </w:rPr>
              <w:t>次作业（计算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4</w:t>
            </w:r>
            <w:r>
              <w:rPr>
                <w:rFonts w:ascii="Times New Roman" w:eastAsia="宋体" w:hAnsi="Times New Roman" w:cs="Times New Roman"/>
                <w:szCs w:val="21"/>
              </w:rPr>
              <w:t>~6</w:t>
            </w:r>
            <w:r w:rsidRPr="002D3259">
              <w:rPr>
                <w:rFonts w:ascii="Times New Roman" w:eastAsia="宋体" w:hAnsi="Times New Roman" w:cs="Times New Roman"/>
                <w:szCs w:val="21"/>
              </w:rPr>
              <w:t>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，分析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szCs w:val="21"/>
              </w:rPr>
              <w:t>~2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题</w:t>
            </w:r>
            <w:r w:rsidRPr="002D3259">
              <w:rPr>
                <w:rFonts w:ascii="Times New Roman" w:eastAsia="宋体" w:hAnsi="Times New Roman" w:cs="Times New Roman"/>
                <w:szCs w:val="21"/>
              </w:rPr>
              <w:t>）</w:t>
            </w:r>
          </w:p>
        </w:tc>
        <w:tc>
          <w:tcPr>
            <w:tcW w:w="503" w:type="dxa"/>
            <w:vAlign w:val="center"/>
          </w:tcPr>
          <w:p w14:paraId="69BD1D60" w14:textId="77777777" w:rsidR="00225967" w:rsidRPr="002D3259" w:rsidRDefault="00225967" w:rsidP="00225967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225967" w:rsidRPr="002D3259" w14:paraId="4E83D20D" w14:textId="77777777" w:rsidTr="002305ED">
        <w:trPr>
          <w:trHeight w:val="340"/>
          <w:jc w:val="center"/>
        </w:trPr>
        <w:tc>
          <w:tcPr>
            <w:tcW w:w="750" w:type="dxa"/>
            <w:vAlign w:val="center"/>
          </w:tcPr>
          <w:p w14:paraId="0078F559" w14:textId="0C5C490C" w:rsidR="00225967" w:rsidRPr="002D3259" w:rsidRDefault="00225967" w:rsidP="00225967">
            <w:pPr>
              <w:widowControl/>
              <w:spacing w:beforeLines="50" w:before="156" w:afterLines="50" w:after="156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szCs w:val="21"/>
              </w:rPr>
              <w:t>5</w:t>
            </w:r>
          </w:p>
        </w:tc>
        <w:tc>
          <w:tcPr>
            <w:tcW w:w="1044" w:type="dxa"/>
            <w:vAlign w:val="center"/>
          </w:tcPr>
          <w:p w14:paraId="3B68F587" w14:textId="5A4AE509" w:rsidR="00225967" w:rsidRDefault="00225967" w:rsidP="00225967">
            <w:pPr>
              <w:widowControl/>
              <w:spacing w:beforeLines="50" w:before="156" w:afterLines="50" w:after="156"/>
              <w:rPr>
                <w:rFonts w:ascii="Times New Roman" w:eastAsia="宋体" w:hAnsi="Times New Roman" w:cs="Times New Roman"/>
                <w:szCs w:val="21"/>
              </w:rPr>
            </w:pPr>
            <w:r w:rsidRPr="00492270">
              <w:rPr>
                <w:rFonts w:ascii="Times New Roman" w:eastAsia="宋体" w:hAnsi="Times New Roman" w:cs="Times New Roman" w:hint="eastAsia"/>
                <w:szCs w:val="21"/>
              </w:rPr>
              <w:t>12</w:t>
            </w:r>
            <w:r w:rsidRPr="00492270">
              <w:rPr>
                <w:rFonts w:ascii="Times New Roman" w:eastAsia="宋体" w:hAnsi="Times New Roman" w:cs="Times New Roman"/>
                <w:szCs w:val="21"/>
              </w:rPr>
              <w:t>月</w:t>
            </w:r>
            <w:r w:rsidRPr="00492270">
              <w:rPr>
                <w:rFonts w:ascii="Times New Roman" w:eastAsia="宋体" w:hAnsi="Times New Roman" w:cs="Times New Roman" w:hint="eastAsia"/>
                <w:szCs w:val="21"/>
              </w:rPr>
              <w:t>5</w:t>
            </w:r>
            <w:r w:rsidRPr="00492270">
              <w:rPr>
                <w:rFonts w:ascii="Times New Roman" w:eastAsia="宋体" w:hAnsi="Times New Roman" w:cs="Times New Roman"/>
                <w:szCs w:val="21"/>
              </w:rPr>
              <w:t>日</w:t>
            </w:r>
            <w:r w:rsidRPr="00492270">
              <w:rPr>
                <w:rFonts w:ascii="Times New Roman" w:eastAsia="宋体" w:hAnsi="Times New Roman" w:cs="Times New Roman"/>
                <w:szCs w:val="21"/>
              </w:rPr>
              <w:t>-</w:t>
            </w:r>
            <w:r w:rsidRPr="00492270">
              <w:rPr>
                <w:rFonts w:ascii="Times New Roman" w:eastAsia="宋体" w:hAnsi="Times New Roman" w:cs="Times New Roman" w:hint="eastAsia"/>
                <w:szCs w:val="21"/>
              </w:rPr>
              <w:t>12</w:t>
            </w:r>
            <w:r w:rsidRPr="00492270">
              <w:rPr>
                <w:rFonts w:ascii="Times New Roman" w:eastAsia="宋体" w:hAnsi="Times New Roman" w:cs="Times New Roman"/>
                <w:szCs w:val="21"/>
              </w:rPr>
              <w:t>月</w:t>
            </w:r>
            <w:r w:rsidRPr="00492270">
              <w:rPr>
                <w:rFonts w:ascii="Times New Roman" w:eastAsia="宋体" w:hAnsi="Times New Roman" w:cs="Times New Roman" w:hint="eastAsia"/>
                <w:szCs w:val="21"/>
              </w:rPr>
              <w:t>11</w:t>
            </w:r>
            <w:r w:rsidRPr="00492270">
              <w:rPr>
                <w:rFonts w:ascii="Times New Roman" w:eastAsia="宋体" w:hAnsi="Times New Roman" w:cs="Times New Roman"/>
                <w:szCs w:val="21"/>
              </w:rPr>
              <w:t>日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01D9A" w14:textId="5F98829F" w:rsidR="00225967" w:rsidRDefault="00225967" w:rsidP="00225967">
            <w:pPr>
              <w:widowControl/>
              <w:spacing w:beforeLines="50" w:before="156" w:afterLines="50" w:after="15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常用的分离和富集方法，测验</w:t>
            </w:r>
          </w:p>
        </w:tc>
        <w:tc>
          <w:tcPr>
            <w:tcW w:w="2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C6EEB" w14:textId="4044B10F" w:rsidR="00225967" w:rsidRDefault="00225967" w:rsidP="00225967">
            <w:pPr>
              <w:widowControl/>
              <w:spacing w:beforeLines="50" w:before="156" w:afterLines="50" w:after="15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掌握沉淀分离法和</w:t>
            </w:r>
            <w:proofErr w:type="gramStart"/>
            <w:r>
              <w:rPr>
                <w:rFonts w:hint="eastAsia"/>
                <w:sz w:val="20"/>
                <w:szCs w:val="20"/>
              </w:rPr>
              <w:t>液-</w:t>
            </w:r>
            <w:proofErr w:type="gramEnd"/>
            <w:r>
              <w:rPr>
                <w:rFonts w:hint="eastAsia"/>
                <w:sz w:val="20"/>
                <w:szCs w:val="20"/>
              </w:rPr>
              <w:t>液萃取分离法；掌握离子交换分离法和纸上色谱法；了解其它常用分离方法。</w:t>
            </w:r>
          </w:p>
        </w:tc>
        <w:tc>
          <w:tcPr>
            <w:tcW w:w="703" w:type="dxa"/>
            <w:vAlign w:val="center"/>
          </w:tcPr>
          <w:p w14:paraId="0557FC46" w14:textId="1CB612C1" w:rsidR="00225967" w:rsidRDefault="00225967" w:rsidP="00225967">
            <w:pPr>
              <w:widowControl/>
              <w:spacing w:beforeLines="50" w:before="156" w:afterLines="50" w:after="156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4</w:t>
            </w:r>
          </w:p>
        </w:tc>
        <w:tc>
          <w:tcPr>
            <w:tcW w:w="984" w:type="dxa"/>
            <w:vAlign w:val="center"/>
          </w:tcPr>
          <w:p w14:paraId="1B75C72C" w14:textId="2BAE85F2" w:rsidR="00225967" w:rsidRPr="002D3259" w:rsidRDefault="00225967" w:rsidP="00225967">
            <w:pPr>
              <w:widowControl/>
              <w:spacing w:beforeLines="50" w:before="156" w:afterLines="50" w:after="156"/>
              <w:rPr>
                <w:rFonts w:ascii="Times New Roman" w:eastAsia="宋体" w:hAnsi="Times New Roman" w:cs="Times New Roman"/>
                <w:szCs w:val="21"/>
              </w:rPr>
            </w:pPr>
            <w:r w:rsidRPr="002D3259">
              <w:rPr>
                <w:rFonts w:ascii="Times New Roman" w:eastAsia="宋体" w:hAnsi="Times New Roman" w:cs="Times New Roman"/>
                <w:szCs w:val="21"/>
              </w:rPr>
              <w:t>1</w:t>
            </w:r>
            <w:r w:rsidRPr="002D3259">
              <w:rPr>
                <w:rFonts w:ascii="Times New Roman" w:eastAsia="宋体" w:hAnsi="Times New Roman" w:cs="Times New Roman"/>
                <w:szCs w:val="21"/>
              </w:rPr>
              <w:t>次作业（计算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>
              <w:rPr>
                <w:rFonts w:ascii="Times New Roman" w:eastAsia="宋体" w:hAnsi="Times New Roman" w:cs="Times New Roman"/>
                <w:szCs w:val="21"/>
              </w:rPr>
              <w:t>~3</w:t>
            </w:r>
            <w:r w:rsidRPr="002D3259">
              <w:rPr>
                <w:rFonts w:ascii="Times New Roman" w:eastAsia="宋体" w:hAnsi="Times New Roman" w:cs="Times New Roman"/>
                <w:szCs w:val="21"/>
              </w:rPr>
              <w:t>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，分析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szCs w:val="21"/>
              </w:rPr>
              <w:t>~2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题</w:t>
            </w:r>
            <w:r w:rsidRPr="002D3259">
              <w:rPr>
                <w:rFonts w:ascii="Times New Roman" w:eastAsia="宋体" w:hAnsi="Times New Roman" w:cs="Times New Roman"/>
                <w:szCs w:val="21"/>
              </w:rPr>
              <w:t>）</w:t>
            </w:r>
          </w:p>
        </w:tc>
        <w:tc>
          <w:tcPr>
            <w:tcW w:w="503" w:type="dxa"/>
            <w:vAlign w:val="center"/>
          </w:tcPr>
          <w:p w14:paraId="1066B03D" w14:textId="77777777" w:rsidR="00225967" w:rsidRPr="002D3259" w:rsidRDefault="00225967" w:rsidP="00225967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225967" w:rsidRPr="002D3259" w14:paraId="323D1549" w14:textId="77777777" w:rsidTr="002305ED">
        <w:trPr>
          <w:trHeight w:val="340"/>
          <w:jc w:val="center"/>
        </w:trPr>
        <w:tc>
          <w:tcPr>
            <w:tcW w:w="750" w:type="dxa"/>
            <w:vAlign w:val="center"/>
          </w:tcPr>
          <w:p w14:paraId="29290890" w14:textId="52D9C7DF" w:rsidR="00225967" w:rsidRPr="002D3259" w:rsidRDefault="00225967" w:rsidP="00225967">
            <w:pPr>
              <w:widowControl/>
              <w:spacing w:beforeLines="50" w:before="156" w:afterLines="50" w:after="156"/>
              <w:rPr>
                <w:rFonts w:ascii="Times New Roman" w:eastAsia="宋体" w:hAnsi="Times New Roman" w:cs="Times New Roman"/>
                <w:szCs w:val="21"/>
              </w:rPr>
            </w:pPr>
            <w:r w:rsidRPr="002D3259">
              <w:rPr>
                <w:rFonts w:ascii="Times New Roman" w:eastAsia="宋体" w:hAnsi="Times New Roman" w:cs="Times New Roman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szCs w:val="21"/>
              </w:rPr>
              <w:t>6</w:t>
            </w:r>
          </w:p>
        </w:tc>
        <w:tc>
          <w:tcPr>
            <w:tcW w:w="1044" w:type="dxa"/>
            <w:vAlign w:val="center"/>
          </w:tcPr>
          <w:p w14:paraId="263A5016" w14:textId="488FB7F9" w:rsidR="00225967" w:rsidRPr="00492270" w:rsidRDefault="00225967" w:rsidP="00225967">
            <w:pPr>
              <w:widowControl/>
              <w:spacing w:beforeLines="50" w:before="156" w:afterLines="50" w:after="156"/>
              <w:rPr>
                <w:rFonts w:ascii="Times New Roman" w:eastAsia="宋体" w:hAnsi="Times New Roman" w:cs="Times New Roman"/>
                <w:szCs w:val="21"/>
              </w:rPr>
            </w:pPr>
            <w:r w:rsidRPr="00492270">
              <w:rPr>
                <w:rFonts w:ascii="Times New Roman" w:eastAsia="宋体" w:hAnsi="Times New Roman" w:cs="Times New Roman" w:hint="eastAsia"/>
                <w:szCs w:val="21"/>
              </w:rPr>
              <w:t>12</w:t>
            </w:r>
            <w:r w:rsidRPr="00492270">
              <w:rPr>
                <w:rFonts w:ascii="Times New Roman" w:eastAsia="宋体" w:hAnsi="Times New Roman" w:cs="Times New Roman"/>
                <w:szCs w:val="21"/>
              </w:rPr>
              <w:t>月</w:t>
            </w:r>
            <w:r w:rsidRPr="00492270">
              <w:rPr>
                <w:rFonts w:ascii="Times New Roman" w:eastAsia="宋体" w:hAnsi="Times New Roman" w:cs="Times New Roman" w:hint="eastAsia"/>
                <w:szCs w:val="21"/>
              </w:rPr>
              <w:t>12</w:t>
            </w:r>
            <w:r w:rsidRPr="00492270">
              <w:rPr>
                <w:rFonts w:ascii="Times New Roman" w:eastAsia="宋体" w:hAnsi="Times New Roman" w:cs="Times New Roman"/>
                <w:szCs w:val="21"/>
              </w:rPr>
              <w:t>日</w:t>
            </w:r>
            <w:r w:rsidRPr="00492270">
              <w:rPr>
                <w:rFonts w:ascii="Times New Roman" w:eastAsia="宋体" w:hAnsi="Times New Roman" w:cs="Times New Roman"/>
                <w:szCs w:val="21"/>
              </w:rPr>
              <w:t>-</w:t>
            </w:r>
            <w:r w:rsidRPr="00492270">
              <w:rPr>
                <w:rFonts w:ascii="Times New Roman" w:eastAsia="宋体" w:hAnsi="Times New Roman" w:cs="Times New Roman" w:hint="eastAsia"/>
                <w:szCs w:val="21"/>
              </w:rPr>
              <w:t>12</w:t>
            </w:r>
            <w:r w:rsidRPr="00492270">
              <w:rPr>
                <w:rFonts w:ascii="Times New Roman" w:eastAsia="宋体" w:hAnsi="Times New Roman" w:cs="Times New Roman"/>
                <w:szCs w:val="21"/>
              </w:rPr>
              <w:t>月</w:t>
            </w:r>
            <w:r w:rsidRPr="00492270">
              <w:rPr>
                <w:rFonts w:ascii="Times New Roman" w:eastAsia="宋体" w:hAnsi="Times New Roman" w:cs="Times New Roman"/>
                <w:szCs w:val="21"/>
              </w:rPr>
              <w:t>1</w:t>
            </w:r>
            <w:r w:rsidRPr="00492270">
              <w:rPr>
                <w:rFonts w:ascii="Times New Roman" w:eastAsia="宋体" w:hAnsi="Times New Roman" w:cs="Times New Roman" w:hint="eastAsia"/>
                <w:szCs w:val="21"/>
              </w:rPr>
              <w:t>8</w:t>
            </w:r>
            <w:r w:rsidRPr="00492270">
              <w:rPr>
                <w:rFonts w:ascii="Times New Roman" w:eastAsia="宋体" w:hAnsi="Times New Roman" w:cs="Times New Roman"/>
                <w:szCs w:val="21"/>
              </w:rPr>
              <w:t>日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F1251" w14:textId="78D7F9CE" w:rsidR="00225967" w:rsidRPr="00492270" w:rsidRDefault="00225967" w:rsidP="00225967">
            <w:pPr>
              <w:widowControl/>
              <w:spacing w:beforeLines="50" w:before="156" w:afterLines="50" w:after="156"/>
              <w:rPr>
                <w:rFonts w:ascii="1 2月21日-2月27日 绪论、定量分析概论 了解分析化学的" w:eastAsia="1 2月21日-2月27日 绪论、定量分析概论 了解分析化学的" w:hAnsi="Times New Roman" w:cs="Times New Roman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电化学分析概论</w:t>
            </w:r>
          </w:p>
        </w:tc>
        <w:tc>
          <w:tcPr>
            <w:tcW w:w="2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E7B5B" w14:textId="26495D00" w:rsidR="00225967" w:rsidRPr="00492270" w:rsidRDefault="00225967" w:rsidP="00225967">
            <w:pPr>
              <w:widowControl/>
              <w:spacing w:beforeLines="50" w:before="156" w:afterLines="50" w:after="156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了解电分析化学的分类、特点；熟悉电化学电池、电极分类；</w:t>
            </w:r>
          </w:p>
        </w:tc>
        <w:tc>
          <w:tcPr>
            <w:tcW w:w="703" w:type="dxa"/>
            <w:vAlign w:val="center"/>
          </w:tcPr>
          <w:p w14:paraId="739F01EF" w14:textId="685F2F1A" w:rsidR="00225967" w:rsidRPr="00492270" w:rsidRDefault="00225967" w:rsidP="00225967">
            <w:pPr>
              <w:widowControl/>
              <w:spacing w:beforeLines="50" w:before="156" w:afterLines="50" w:after="156"/>
              <w:rPr>
                <w:rFonts w:ascii="Times New Roman" w:eastAsia="宋体" w:hAnsi="Times New Roman" w:cs="Times New Roman"/>
                <w:szCs w:val="21"/>
              </w:rPr>
            </w:pPr>
            <w:r w:rsidRPr="00492270">
              <w:rPr>
                <w:rFonts w:ascii="Times New Roman" w:eastAsia="宋体" w:hAnsi="Times New Roman" w:cs="Times New Roman" w:hint="eastAsia"/>
                <w:szCs w:val="21"/>
              </w:rPr>
              <w:t>4</w:t>
            </w:r>
          </w:p>
        </w:tc>
        <w:tc>
          <w:tcPr>
            <w:tcW w:w="984" w:type="dxa"/>
            <w:vAlign w:val="center"/>
          </w:tcPr>
          <w:p w14:paraId="361A30A6" w14:textId="615567B5" w:rsidR="00225967" w:rsidRPr="002D3259" w:rsidRDefault="00225967" w:rsidP="00225967">
            <w:pPr>
              <w:widowControl/>
              <w:spacing w:beforeLines="50" w:before="156" w:afterLines="50" w:after="156"/>
              <w:rPr>
                <w:rFonts w:ascii="Times New Roman" w:eastAsia="宋体" w:hAnsi="Times New Roman" w:cs="Times New Roman"/>
                <w:szCs w:val="21"/>
              </w:rPr>
            </w:pPr>
            <w:r w:rsidRPr="002D3259">
              <w:rPr>
                <w:rFonts w:ascii="Times New Roman" w:eastAsia="宋体" w:hAnsi="Times New Roman" w:cs="Times New Roman"/>
                <w:szCs w:val="21"/>
              </w:rPr>
              <w:t>1</w:t>
            </w:r>
            <w:r w:rsidRPr="002D3259">
              <w:rPr>
                <w:rFonts w:ascii="Times New Roman" w:eastAsia="宋体" w:hAnsi="Times New Roman" w:cs="Times New Roman"/>
                <w:szCs w:val="21"/>
              </w:rPr>
              <w:t>次作业（计算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4</w:t>
            </w:r>
            <w:r>
              <w:rPr>
                <w:rFonts w:ascii="Times New Roman" w:eastAsia="宋体" w:hAnsi="Times New Roman" w:cs="Times New Roman"/>
                <w:szCs w:val="21"/>
              </w:rPr>
              <w:t>~6</w:t>
            </w:r>
            <w:r w:rsidRPr="002D3259">
              <w:rPr>
                <w:rFonts w:ascii="Times New Roman" w:eastAsia="宋体" w:hAnsi="Times New Roman" w:cs="Times New Roman"/>
                <w:szCs w:val="21"/>
              </w:rPr>
              <w:t>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，分析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szCs w:val="21"/>
              </w:rPr>
              <w:t>~2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题</w:t>
            </w:r>
            <w:r w:rsidRPr="002D3259">
              <w:rPr>
                <w:rFonts w:ascii="Times New Roman" w:eastAsia="宋体" w:hAnsi="Times New Roman" w:cs="Times New Roman"/>
                <w:szCs w:val="21"/>
              </w:rPr>
              <w:t>）</w:t>
            </w:r>
          </w:p>
        </w:tc>
        <w:tc>
          <w:tcPr>
            <w:tcW w:w="503" w:type="dxa"/>
            <w:vAlign w:val="center"/>
          </w:tcPr>
          <w:p w14:paraId="25C92FD7" w14:textId="77777777" w:rsidR="00225967" w:rsidRPr="002D3259" w:rsidRDefault="00225967" w:rsidP="00225967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225967" w:rsidRPr="002D3259" w14:paraId="61130944" w14:textId="77777777" w:rsidTr="002305ED">
        <w:trPr>
          <w:trHeight w:val="340"/>
          <w:jc w:val="center"/>
        </w:trPr>
        <w:tc>
          <w:tcPr>
            <w:tcW w:w="750" w:type="dxa"/>
            <w:vAlign w:val="center"/>
          </w:tcPr>
          <w:p w14:paraId="6E8D7DCF" w14:textId="288BFDE5" w:rsidR="00225967" w:rsidRPr="002D3259" w:rsidRDefault="00225967" w:rsidP="00225967">
            <w:pPr>
              <w:widowControl/>
              <w:spacing w:beforeLines="50" w:before="156" w:afterLines="50" w:after="156"/>
              <w:rPr>
                <w:rFonts w:ascii="Times New Roman" w:eastAsia="宋体" w:hAnsi="Times New Roman" w:cs="Times New Roman"/>
                <w:szCs w:val="21"/>
              </w:rPr>
            </w:pPr>
            <w:r w:rsidRPr="002D3259">
              <w:rPr>
                <w:rFonts w:ascii="Times New Roman" w:eastAsia="宋体" w:hAnsi="Times New Roman" w:cs="Times New Roman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szCs w:val="21"/>
              </w:rPr>
              <w:t>7</w:t>
            </w:r>
          </w:p>
        </w:tc>
        <w:tc>
          <w:tcPr>
            <w:tcW w:w="1044" w:type="dxa"/>
            <w:vAlign w:val="center"/>
          </w:tcPr>
          <w:p w14:paraId="45205D05" w14:textId="1D86B095" w:rsidR="00225967" w:rsidRPr="00492270" w:rsidRDefault="00225967" w:rsidP="00225967">
            <w:pPr>
              <w:widowControl/>
              <w:spacing w:beforeLines="50" w:before="156" w:afterLines="50" w:after="156"/>
              <w:rPr>
                <w:rFonts w:ascii="Times New Roman" w:eastAsia="宋体" w:hAnsi="Times New Roman" w:cs="Times New Roman"/>
                <w:szCs w:val="21"/>
              </w:rPr>
            </w:pPr>
            <w:r w:rsidRPr="00225967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12</w:t>
            </w:r>
            <w:r w:rsidRPr="00225967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月</w:t>
            </w:r>
            <w:r w:rsidRPr="00225967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1</w:t>
            </w:r>
            <w:r w:rsidRPr="00225967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9</w:t>
            </w:r>
            <w:r w:rsidRPr="00225967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日</w:t>
            </w:r>
            <w:r w:rsidRPr="00225967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-</w:t>
            </w:r>
            <w:r w:rsidRPr="00225967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12</w:t>
            </w:r>
            <w:r w:rsidRPr="00225967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月</w:t>
            </w:r>
            <w:r w:rsidRPr="00225967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25</w:t>
            </w:r>
            <w:r w:rsidRPr="00225967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日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D552C" w14:textId="10975132" w:rsidR="00225967" w:rsidRPr="00492270" w:rsidRDefault="00225967" w:rsidP="00225967">
            <w:pPr>
              <w:widowControl/>
              <w:rPr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电位分析法</w:t>
            </w:r>
          </w:p>
        </w:tc>
        <w:tc>
          <w:tcPr>
            <w:tcW w:w="2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92FFA" w14:textId="67818697" w:rsidR="00225967" w:rsidRPr="00492270" w:rsidRDefault="00225967" w:rsidP="00225967">
            <w:pPr>
              <w:widowControl/>
              <w:rPr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掌握电位分析法的基本原理及各种离子选择性电极；掌握电极的选择性系数、检测限与响应斜率，离子选择性电极的应用。</w:t>
            </w:r>
          </w:p>
        </w:tc>
        <w:tc>
          <w:tcPr>
            <w:tcW w:w="703" w:type="dxa"/>
            <w:vAlign w:val="center"/>
          </w:tcPr>
          <w:p w14:paraId="4A129676" w14:textId="30D42CE3" w:rsidR="00225967" w:rsidRPr="00D05742" w:rsidRDefault="00225967" w:rsidP="00225967">
            <w:pPr>
              <w:widowControl/>
              <w:spacing w:beforeLines="50" w:before="156" w:afterLines="50" w:after="156"/>
              <w:rPr>
                <w:rFonts w:ascii="Times New Roman" w:eastAsia="宋体" w:hAnsi="Times New Roman" w:cs="Times New Roman"/>
                <w:color w:val="5B9BD5" w:themeColor="accent1"/>
                <w:szCs w:val="21"/>
              </w:rPr>
            </w:pPr>
            <w:r w:rsidRPr="00492270">
              <w:rPr>
                <w:rFonts w:ascii="Times New Roman" w:eastAsia="宋体" w:hAnsi="Times New Roman" w:cs="Times New Roman" w:hint="eastAsia"/>
                <w:szCs w:val="21"/>
              </w:rPr>
              <w:t>4</w:t>
            </w:r>
          </w:p>
        </w:tc>
        <w:tc>
          <w:tcPr>
            <w:tcW w:w="984" w:type="dxa"/>
            <w:vAlign w:val="center"/>
          </w:tcPr>
          <w:p w14:paraId="46230475" w14:textId="3DD11DB0" w:rsidR="00225967" w:rsidRPr="002D3259" w:rsidRDefault="00225967" w:rsidP="00225967">
            <w:pPr>
              <w:widowControl/>
              <w:spacing w:beforeLines="50" w:before="156" w:afterLines="50" w:after="156"/>
              <w:rPr>
                <w:rFonts w:ascii="Times New Roman" w:eastAsia="宋体" w:hAnsi="Times New Roman" w:cs="Times New Roman"/>
                <w:szCs w:val="21"/>
              </w:rPr>
            </w:pPr>
            <w:r w:rsidRPr="002D3259">
              <w:rPr>
                <w:rFonts w:ascii="Times New Roman" w:eastAsia="宋体" w:hAnsi="Times New Roman" w:cs="Times New Roman"/>
                <w:szCs w:val="21"/>
              </w:rPr>
              <w:t>1</w:t>
            </w:r>
            <w:r w:rsidRPr="002D3259">
              <w:rPr>
                <w:rFonts w:ascii="Times New Roman" w:eastAsia="宋体" w:hAnsi="Times New Roman" w:cs="Times New Roman"/>
                <w:szCs w:val="21"/>
              </w:rPr>
              <w:t>次作业（计算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4</w:t>
            </w:r>
            <w:r>
              <w:rPr>
                <w:rFonts w:ascii="Times New Roman" w:eastAsia="宋体" w:hAnsi="Times New Roman" w:cs="Times New Roman"/>
                <w:szCs w:val="21"/>
              </w:rPr>
              <w:t>~6</w:t>
            </w:r>
            <w:r w:rsidRPr="002D3259">
              <w:rPr>
                <w:rFonts w:ascii="Times New Roman" w:eastAsia="宋体" w:hAnsi="Times New Roman" w:cs="Times New Roman"/>
                <w:szCs w:val="21"/>
              </w:rPr>
              <w:t>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，分析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szCs w:val="21"/>
              </w:rPr>
              <w:t>~2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题</w:t>
            </w:r>
            <w:r w:rsidRPr="002D3259">
              <w:rPr>
                <w:rFonts w:ascii="Times New Roman" w:eastAsia="宋体" w:hAnsi="Times New Roman" w:cs="Times New Roman"/>
                <w:szCs w:val="21"/>
              </w:rPr>
              <w:t>）</w:t>
            </w:r>
          </w:p>
        </w:tc>
        <w:tc>
          <w:tcPr>
            <w:tcW w:w="503" w:type="dxa"/>
            <w:vAlign w:val="center"/>
          </w:tcPr>
          <w:p w14:paraId="486EE34E" w14:textId="77777777" w:rsidR="00225967" w:rsidRPr="002D3259" w:rsidRDefault="00225967" w:rsidP="00225967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225967" w:rsidRPr="002D3259" w14:paraId="2316DBBD" w14:textId="77777777" w:rsidTr="00225967">
        <w:trPr>
          <w:trHeight w:val="340"/>
          <w:jc w:val="center"/>
        </w:trPr>
        <w:tc>
          <w:tcPr>
            <w:tcW w:w="750" w:type="dxa"/>
            <w:vAlign w:val="center"/>
          </w:tcPr>
          <w:p w14:paraId="3919CD51" w14:textId="3D158A01" w:rsidR="00225967" w:rsidRPr="002D3259" w:rsidRDefault="00225967" w:rsidP="00225967">
            <w:pPr>
              <w:widowControl/>
              <w:spacing w:beforeLines="50" w:before="156" w:afterLines="50" w:after="156"/>
              <w:rPr>
                <w:rFonts w:ascii="Times New Roman" w:eastAsia="宋体" w:hAnsi="Times New Roman" w:cs="Times New Roman"/>
                <w:szCs w:val="21"/>
              </w:rPr>
            </w:pPr>
            <w:r w:rsidRPr="002D3259">
              <w:rPr>
                <w:rFonts w:ascii="Times New Roman" w:eastAsia="宋体" w:hAnsi="Times New Roman" w:cs="Times New Roman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szCs w:val="21"/>
              </w:rPr>
              <w:t>8~20</w:t>
            </w:r>
          </w:p>
          <w:p w14:paraId="2DE66F13" w14:textId="20C5077B" w:rsidR="00225967" w:rsidRPr="002D3259" w:rsidRDefault="00225967" w:rsidP="00225967">
            <w:pPr>
              <w:widowControl/>
              <w:spacing w:beforeLines="50" w:before="156" w:afterLines="50" w:after="156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44" w:type="dxa"/>
            <w:vAlign w:val="center"/>
          </w:tcPr>
          <w:p w14:paraId="7C3FECC9" w14:textId="504BDD4F" w:rsidR="00225967" w:rsidRPr="00D05742" w:rsidRDefault="00225967" w:rsidP="00225967">
            <w:pPr>
              <w:widowControl/>
              <w:spacing w:beforeLines="50" w:before="156" w:afterLines="50" w:after="156"/>
              <w:rPr>
                <w:rFonts w:ascii="Times New Roman" w:eastAsia="宋体" w:hAnsi="Times New Roman" w:cs="Times New Roman"/>
                <w:color w:val="5B9BD5" w:themeColor="accent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szCs w:val="21"/>
              </w:rPr>
              <w:t>2</w:t>
            </w:r>
            <w:r w:rsidRPr="002D3259">
              <w:rPr>
                <w:rFonts w:ascii="Times New Roman" w:eastAsia="宋体" w:hAnsi="Times New Roman" w:cs="Times New Roman"/>
                <w:szCs w:val="21"/>
              </w:rPr>
              <w:t>月</w:t>
            </w:r>
            <w:r w:rsidRPr="002D3259">
              <w:rPr>
                <w:rFonts w:ascii="Times New Roman" w:eastAsia="宋体" w:hAnsi="Times New Roman" w:cs="Times New Roman"/>
                <w:szCs w:val="21"/>
              </w:rPr>
              <w:t>2</w:t>
            </w:r>
            <w:r>
              <w:rPr>
                <w:rFonts w:ascii="Times New Roman" w:eastAsia="宋体" w:hAnsi="Times New Roman" w:cs="Times New Roman"/>
                <w:szCs w:val="21"/>
              </w:rPr>
              <w:t>6</w:t>
            </w:r>
            <w:r w:rsidRPr="002D3259">
              <w:rPr>
                <w:rFonts w:ascii="Times New Roman" w:eastAsia="宋体" w:hAnsi="Times New Roman" w:cs="Times New Roman"/>
                <w:szCs w:val="21"/>
              </w:rPr>
              <w:t>日</w:t>
            </w:r>
            <w:r w:rsidRPr="002D3259">
              <w:rPr>
                <w:rFonts w:ascii="Times New Roman" w:eastAsia="宋体" w:hAnsi="Times New Roman" w:cs="Times New Roman"/>
                <w:szCs w:val="21"/>
              </w:rPr>
              <w:t>-</w:t>
            </w:r>
            <w:r>
              <w:rPr>
                <w:rFonts w:ascii="Times New Roman" w:eastAsia="宋体" w:hAnsi="Times New Roman" w:cs="Times New Roman"/>
                <w:szCs w:val="21"/>
              </w:rPr>
              <w:t>1</w:t>
            </w:r>
            <w:r w:rsidRPr="002D3259">
              <w:rPr>
                <w:rFonts w:ascii="Times New Roman" w:eastAsia="宋体" w:hAnsi="Times New Roman" w:cs="Times New Roman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6</w:t>
            </w:r>
            <w:r w:rsidRPr="002D3259">
              <w:rPr>
                <w:rFonts w:ascii="Times New Roman" w:eastAsia="宋体" w:hAnsi="Times New Roman" w:cs="Times New Roman"/>
                <w:szCs w:val="21"/>
              </w:rPr>
              <w:t>日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BE6C3" w14:textId="7FEC7B60" w:rsidR="00225967" w:rsidRPr="00D05742" w:rsidRDefault="00225967" w:rsidP="00225967">
            <w:pPr>
              <w:widowControl/>
              <w:spacing w:beforeLines="50" w:before="156" w:afterLines="50" w:after="156"/>
              <w:rPr>
                <w:rFonts w:ascii="1 2月21日-2月27日 绪论、定量分析概论 了解分析化学的" w:eastAsia="1 2月21日-2月27日 绪论、定量分析概论 了解分析化学的" w:hAnsi="Times New Roman" w:cs="Times New Roman"/>
                <w:color w:val="5B9BD5" w:themeColor="accent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期末</w:t>
            </w:r>
            <w:r w:rsidRPr="002D3259">
              <w:rPr>
                <w:rFonts w:ascii="Times New Roman" w:eastAsia="宋体" w:hAnsi="Times New Roman" w:cs="Times New Roman"/>
                <w:szCs w:val="21"/>
              </w:rPr>
              <w:t>考试</w:t>
            </w:r>
          </w:p>
        </w:tc>
        <w:tc>
          <w:tcPr>
            <w:tcW w:w="2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0978A" w14:textId="0B017CA6" w:rsidR="00225967" w:rsidRPr="00D05742" w:rsidRDefault="00225967" w:rsidP="00225967">
            <w:pPr>
              <w:widowControl/>
              <w:spacing w:beforeLines="50" w:before="156" w:afterLines="50" w:after="156"/>
              <w:rPr>
                <w:rFonts w:ascii="Times New Roman" w:eastAsia="宋体" w:hAnsi="Times New Roman" w:cs="Times New Roman"/>
                <w:color w:val="5B9BD5" w:themeColor="accent1"/>
                <w:szCs w:val="21"/>
              </w:rPr>
            </w:pPr>
          </w:p>
        </w:tc>
        <w:tc>
          <w:tcPr>
            <w:tcW w:w="703" w:type="dxa"/>
            <w:vAlign w:val="center"/>
          </w:tcPr>
          <w:p w14:paraId="214254AA" w14:textId="729518A1" w:rsidR="00225967" w:rsidRPr="00D05742" w:rsidRDefault="00225967" w:rsidP="00225967">
            <w:pPr>
              <w:widowControl/>
              <w:spacing w:beforeLines="50" w:before="156" w:afterLines="50" w:after="156"/>
              <w:ind w:firstLineChars="100" w:firstLine="210"/>
              <w:rPr>
                <w:rFonts w:ascii="Times New Roman" w:eastAsia="宋体" w:hAnsi="Times New Roman" w:cs="Times New Roman"/>
                <w:color w:val="5B9BD5" w:themeColor="accent1"/>
                <w:szCs w:val="21"/>
              </w:rPr>
            </w:pPr>
          </w:p>
        </w:tc>
        <w:tc>
          <w:tcPr>
            <w:tcW w:w="984" w:type="dxa"/>
            <w:vAlign w:val="center"/>
          </w:tcPr>
          <w:p w14:paraId="08B6B4D5" w14:textId="356965B6" w:rsidR="00225967" w:rsidRPr="002D3259" w:rsidRDefault="00225967" w:rsidP="00225967">
            <w:pPr>
              <w:widowControl/>
              <w:spacing w:beforeLines="50" w:before="156" w:afterLines="50" w:after="156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3" w:type="dxa"/>
            <w:vAlign w:val="center"/>
          </w:tcPr>
          <w:p w14:paraId="64441642" w14:textId="77777777" w:rsidR="00225967" w:rsidRPr="002D3259" w:rsidRDefault="00225967" w:rsidP="00225967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14:paraId="3EF89B81" w14:textId="28EC00CB" w:rsidR="00BA23F0" w:rsidRPr="002D3259" w:rsidRDefault="00BA23F0" w:rsidP="00022CBB">
      <w:pPr>
        <w:widowControl/>
        <w:spacing w:beforeLines="50" w:before="156" w:afterLines="50" w:after="156"/>
        <w:ind w:firstLineChars="200" w:firstLine="562"/>
        <w:jc w:val="left"/>
        <w:rPr>
          <w:rFonts w:ascii="Times New Roman" w:hAnsi="Times New Roman" w:cs="Times New Roman"/>
        </w:rPr>
      </w:pPr>
      <w:r w:rsidRPr="002D3259">
        <w:rPr>
          <w:rFonts w:ascii="Times New Roman" w:eastAsia="黑体" w:hAnsi="Times New Roman" w:cs="Times New Roman"/>
          <w:b/>
          <w:sz w:val="28"/>
          <w:szCs w:val="28"/>
        </w:rPr>
        <w:t>六、教材及参考书目</w:t>
      </w:r>
    </w:p>
    <w:p w14:paraId="08615BA1" w14:textId="77777777" w:rsidR="00F45A30" w:rsidRPr="002D3259" w:rsidRDefault="00F45A30" w:rsidP="00F45A30">
      <w:pPr>
        <w:widowControl/>
        <w:spacing w:beforeLines="50" w:before="156" w:afterLines="50" w:after="156"/>
        <w:jc w:val="left"/>
        <w:rPr>
          <w:rFonts w:ascii="Times New Roman" w:eastAsia="宋体" w:hAnsi="Times New Roman" w:cs="Times New Roman"/>
        </w:rPr>
      </w:pPr>
      <w:r w:rsidRPr="002D3259">
        <w:rPr>
          <w:rFonts w:ascii="Times New Roman" w:eastAsia="宋体" w:hAnsi="Times New Roman" w:cs="Times New Roman"/>
        </w:rPr>
        <w:t xml:space="preserve">[1] </w:t>
      </w:r>
      <w:r w:rsidRPr="002D3259">
        <w:rPr>
          <w:rFonts w:ascii="Times New Roman" w:eastAsia="宋体" w:hAnsi="Times New Roman" w:cs="Times New Roman"/>
        </w:rPr>
        <w:t>华东理工大学、四川大学编，《分析化学》，高等教育出版社，</w:t>
      </w:r>
      <w:r w:rsidRPr="002D3259">
        <w:rPr>
          <w:rFonts w:ascii="Times New Roman" w:eastAsia="宋体" w:hAnsi="Times New Roman" w:cs="Times New Roman"/>
        </w:rPr>
        <w:t>2005</w:t>
      </w:r>
      <w:r w:rsidRPr="002D3259">
        <w:rPr>
          <w:rFonts w:ascii="Times New Roman" w:eastAsia="宋体" w:hAnsi="Times New Roman" w:cs="Times New Roman"/>
        </w:rPr>
        <w:t>年</w:t>
      </w:r>
    </w:p>
    <w:p w14:paraId="1A04F1A7" w14:textId="77777777" w:rsidR="00F45A30" w:rsidRPr="002D3259" w:rsidRDefault="00F45A30" w:rsidP="00F45A30">
      <w:pPr>
        <w:widowControl/>
        <w:spacing w:beforeLines="50" w:before="156" w:afterLines="50" w:after="156"/>
        <w:jc w:val="left"/>
        <w:rPr>
          <w:rFonts w:ascii="Times New Roman" w:eastAsia="宋体" w:hAnsi="Times New Roman" w:cs="Times New Roman"/>
        </w:rPr>
      </w:pPr>
      <w:r w:rsidRPr="002D3259">
        <w:rPr>
          <w:rFonts w:ascii="Times New Roman" w:eastAsia="宋体" w:hAnsi="Times New Roman" w:cs="Times New Roman"/>
        </w:rPr>
        <w:t xml:space="preserve">[2] </w:t>
      </w:r>
      <w:r w:rsidRPr="002D3259">
        <w:rPr>
          <w:rFonts w:ascii="Times New Roman" w:eastAsia="宋体" w:hAnsi="Times New Roman" w:cs="Times New Roman"/>
        </w:rPr>
        <w:t>武汉大学化学系，《仪器分析》，高等教育出版社，</w:t>
      </w:r>
      <w:r w:rsidRPr="002D3259">
        <w:rPr>
          <w:rFonts w:ascii="Times New Roman" w:eastAsia="宋体" w:hAnsi="Times New Roman" w:cs="Times New Roman"/>
        </w:rPr>
        <w:t>2001</w:t>
      </w:r>
      <w:r w:rsidRPr="002D3259">
        <w:rPr>
          <w:rFonts w:ascii="Times New Roman" w:eastAsia="宋体" w:hAnsi="Times New Roman" w:cs="Times New Roman"/>
        </w:rPr>
        <w:t>。</w:t>
      </w:r>
    </w:p>
    <w:p w14:paraId="3E8EA7A3" w14:textId="4AB7560E" w:rsidR="00D417A1" w:rsidRPr="002D3259" w:rsidRDefault="00F45A30" w:rsidP="00F45A30">
      <w:pPr>
        <w:widowControl/>
        <w:spacing w:beforeLines="50" w:before="156" w:afterLines="50" w:after="156"/>
        <w:jc w:val="left"/>
        <w:rPr>
          <w:rFonts w:ascii="Times New Roman" w:eastAsia="宋体" w:hAnsi="Times New Roman" w:cs="Times New Roman"/>
        </w:rPr>
      </w:pPr>
      <w:r w:rsidRPr="002D3259">
        <w:rPr>
          <w:rFonts w:ascii="Times New Roman" w:eastAsia="宋体" w:hAnsi="Times New Roman" w:cs="Times New Roman"/>
        </w:rPr>
        <w:t xml:space="preserve">[3] </w:t>
      </w:r>
      <w:r w:rsidRPr="002D3259">
        <w:rPr>
          <w:rFonts w:ascii="Times New Roman" w:eastAsia="宋体" w:hAnsi="Times New Roman" w:cs="Times New Roman"/>
        </w:rPr>
        <w:t>方恵群，于俊生，史</w:t>
      </w:r>
      <w:proofErr w:type="gramStart"/>
      <w:r w:rsidRPr="002D3259">
        <w:rPr>
          <w:rFonts w:ascii="Times New Roman" w:eastAsia="宋体" w:hAnsi="Times New Roman" w:cs="Times New Roman"/>
        </w:rPr>
        <w:t>坚</w:t>
      </w:r>
      <w:proofErr w:type="gramEnd"/>
      <w:r w:rsidRPr="002D3259">
        <w:rPr>
          <w:rFonts w:ascii="Times New Roman" w:eastAsia="宋体" w:hAnsi="Times New Roman" w:cs="Times New Roman"/>
        </w:rPr>
        <w:t>编，《仪器分析》，科学出版社，</w:t>
      </w:r>
      <w:r w:rsidRPr="002D3259">
        <w:rPr>
          <w:rFonts w:ascii="Times New Roman" w:eastAsia="宋体" w:hAnsi="Times New Roman" w:cs="Times New Roman"/>
        </w:rPr>
        <w:t>2002</w:t>
      </w:r>
      <w:r w:rsidR="00022CBB" w:rsidRPr="002D3259">
        <w:rPr>
          <w:rFonts w:ascii="Times New Roman" w:eastAsia="宋体" w:hAnsi="Times New Roman" w:cs="Times New Roman"/>
        </w:rPr>
        <w:t xml:space="preserve">    </w:t>
      </w:r>
    </w:p>
    <w:p w14:paraId="01C1F175" w14:textId="29E6B48C" w:rsidR="00E76E34" w:rsidRPr="002D3259" w:rsidRDefault="00E76E34" w:rsidP="00022CBB">
      <w:pPr>
        <w:widowControl/>
        <w:spacing w:beforeLines="50" w:before="156" w:afterLines="50" w:after="156"/>
        <w:ind w:firstLineChars="200" w:firstLine="562"/>
        <w:jc w:val="left"/>
        <w:rPr>
          <w:rFonts w:ascii="Times New Roman" w:eastAsia="宋体" w:hAnsi="Times New Roman" w:cs="Times New Roman"/>
        </w:rPr>
      </w:pPr>
      <w:r w:rsidRPr="002D3259">
        <w:rPr>
          <w:rFonts w:ascii="Times New Roman" w:eastAsia="黑体" w:hAnsi="Times New Roman" w:cs="Times New Roman"/>
          <w:b/>
          <w:sz w:val="28"/>
          <w:szCs w:val="28"/>
        </w:rPr>
        <w:lastRenderedPageBreak/>
        <w:t>七、教学方法</w:t>
      </w:r>
      <w:r w:rsidRPr="002D3259">
        <w:rPr>
          <w:rFonts w:ascii="Times New Roman" w:eastAsia="黑体" w:hAnsi="Times New Roman" w:cs="Times New Roman"/>
          <w:b/>
          <w:sz w:val="28"/>
          <w:szCs w:val="28"/>
        </w:rPr>
        <w:t xml:space="preserve"> </w:t>
      </w:r>
    </w:p>
    <w:p w14:paraId="73C3322B" w14:textId="77777777" w:rsidR="003A4C35" w:rsidRDefault="003A4C35" w:rsidP="003A4C35">
      <w:pPr>
        <w:widowControl/>
        <w:spacing w:beforeLines="50" w:before="156" w:afterLines="50" w:after="156"/>
        <w:ind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本课程为理论课程</w:t>
      </w:r>
      <w:r>
        <w:rPr>
          <w:rFonts w:ascii="宋体" w:eastAsia="宋体" w:hAnsi="宋体"/>
        </w:rPr>
        <w:t>，教学</w:t>
      </w:r>
      <w:r w:rsidRPr="00576BF0">
        <w:rPr>
          <w:rFonts w:ascii="宋体" w:eastAsia="宋体" w:hAnsi="宋体" w:hint="eastAsia"/>
        </w:rPr>
        <w:t>采用教师讲解、提问和学生回答问题、讨论相结合的模式进行。要求学生在</w:t>
      </w:r>
      <w:r>
        <w:rPr>
          <w:rFonts w:ascii="宋体" w:eastAsia="宋体" w:hAnsi="宋体" w:hint="eastAsia"/>
        </w:rPr>
        <w:t>课堂回答</w:t>
      </w:r>
      <w:r>
        <w:rPr>
          <w:rFonts w:ascii="宋体" w:eastAsia="宋体" w:hAnsi="宋体"/>
        </w:rPr>
        <w:t>相应的提问，课后完成课后作业</w:t>
      </w:r>
      <w:r w:rsidRPr="00576BF0">
        <w:rPr>
          <w:rFonts w:ascii="宋体" w:eastAsia="宋体" w:hAnsi="宋体" w:hint="eastAsia"/>
        </w:rPr>
        <w:t>。</w:t>
      </w:r>
    </w:p>
    <w:p w14:paraId="22688E57" w14:textId="712417A8" w:rsidR="003A4C35" w:rsidRPr="00CD1CCC" w:rsidRDefault="003A4C35" w:rsidP="003A4C35">
      <w:pPr>
        <w:widowControl/>
        <w:spacing w:beforeLines="50" w:before="156" w:afterLines="50" w:after="156"/>
        <w:jc w:val="left"/>
        <w:rPr>
          <w:rFonts w:ascii="宋体" w:eastAsia="宋体" w:hAnsi="宋体"/>
        </w:rPr>
      </w:pPr>
      <w:r w:rsidRPr="00CD1CCC">
        <w:rPr>
          <w:rFonts w:ascii="宋体" w:eastAsia="宋体" w:hAnsi="宋体" w:hint="eastAsia"/>
        </w:rPr>
        <w:t>（</w:t>
      </w:r>
      <w:r w:rsidRPr="00CD1CCC">
        <w:rPr>
          <w:rFonts w:ascii="宋体" w:eastAsia="宋体" w:hAnsi="宋体"/>
        </w:rPr>
        <w:t>1</w:t>
      </w:r>
      <w:r>
        <w:rPr>
          <w:rFonts w:ascii="宋体" w:eastAsia="宋体" w:hAnsi="宋体"/>
        </w:rPr>
        <w:t>）讲授法：</w:t>
      </w:r>
      <w:r>
        <w:rPr>
          <w:rFonts w:ascii="宋体" w:eastAsia="宋体" w:hAnsi="宋体" w:hint="eastAsia"/>
        </w:rPr>
        <w:t>分析化学</w:t>
      </w:r>
      <w:r>
        <w:rPr>
          <w:rFonts w:ascii="宋体" w:eastAsia="宋体" w:hAnsi="宋体"/>
        </w:rPr>
        <w:t>的</w:t>
      </w:r>
      <w:r w:rsidRPr="00CD1CCC">
        <w:rPr>
          <w:rFonts w:ascii="宋体" w:eastAsia="宋体" w:hAnsi="宋体"/>
        </w:rPr>
        <w:t>基本概念、</w:t>
      </w:r>
      <w:r>
        <w:rPr>
          <w:rFonts w:ascii="宋体" w:eastAsia="宋体" w:hAnsi="宋体" w:hint="eastAsia"/>
        </w:rPr>
        <w:t>四大滴定</w:t>
      </w:r>
      <w:r>
        <w:rPr>
          <w:rFonts w:ascii="宋体" w:eastAsia="宋体" w:hAnsi="宋体"/>
        </w:rPr>
        <w:t>的基本原理及相应</w:t>
      </w:r>
      <w:r>
        <w:rPr>
          <w:rFonts w:ascii="宋体" w:eastAsia="宋体" w:hAnsi="宋体" w:hint="eastAsia"/>
        </w:rPr>
        <w:t>实际应用</w:t>
      </w:r>
      <w:r w:rsidRPr="00CD1CCC">
        <w:rPr>
          <w:rFonts w:ascii="宋体" w:eastAsia="宋体" w:hAnsi="宋体"/>
        </w:rPr>
        <w:t>研究</w:t>
      </w:r>
      <w:r w:rsidR="00E91B3B">
        <w:rPr>
          <w:rFonts w:ascii="宋体" w:eastAsia="宋体" w:hAnsi="宋体" w:hint="eastAsia"/>
        </w:rPr>
        <w:t>、</w:t>
      </w:r>
      <w:r w:rsidRPr="00CD1CCC">
        <w:rPr>
          <w:rFonts w:ascii="宋体" w:eastAsia="宋体" w:hAnsi="宋体"/>
        </w:rPr>
        <w:t>量化研究的界定、不同研究方法简介等概念性知识。</w:t>
      </w:r>
      <w:r w:rsidRPr="00D47BFF">
        <w:rPr>
          <w:rFonts w:ascii="宋体" w:eastAsia="宋体" w:hAnsi="宋体"/>
        </w:rPr>
        <w:t>对课程内容的讲授突出基础，强调重点，对教科书中的内容有所舍取，课堂上讲述要点与学生课后自学相结合</w:t>
      </w:r>
      <w:r w:rsidR="00E91B3B">
        <w:rPr>
          <w:rFonts w:ascii="宋体" w:eastAsia="宋体" w:hAnsi="宋体" w:hint="eastAsia"/>
        </w:rPr>
        <w:t>，</w:t>
      </w:r>
      <w:r>
        <w:rPr>
          <w:rFonts w:ascii="宋体" w:eastAsia="宋体" w:hAnsi="宋体" w:hint="eastAsia"/>
        </w:rPr>
        <w:t>并</w:t>
      </w:r>
      <w:r>
        <w:rPr>
          <w:rFonts w:ascii="宋体" w:eastAsia="宋体" w:hAnsi="宋体"/>
        </w:rPr>
        <w:t>结合</w:t>
      </w:r>
      <w:r w:rsidRPr="00D47BFF">
        <w:rPr>
          <w:rFonts w:ascii="宋体" w:eastAsia="宋体" w:hAnsi="宋体"/>
        </w:rPr>
        <w:t>在线教学平台如雨课堂、</w:t>
      </w:r>
      <w:r>
        <w:rPr>
          <w:rFonts w:ascii="宋体" w:eastAsia="宋体" w:hAnsi="宋体" w:hint="eastAsia"/>
        </w:rPr>
        <w:t>智慧树</w:t>
      </w:r>
      <w:r w:rsidRPr="00D47BFF">
        <w:rPr>
          <w:rFonts w:ascii="宋体" w:eastAsia="宋体" w:hAnsi="宋体"/>
        </w:rPr>
        <w:t>等，采用课前观看预习视频，课上讲解，课后</w:t>
      </w:r>
      <w:r>
        <w:rPr>
          <w:rFonts w:ascii="宋体" w:eastAsia="宋体" w:hAnsi="宋体"/>
        </w:rPr>
        <w:t>现场</w:t>
      </w:r>
      <w:r w:rsidRPr="00D47BFF">
        <w:rPr>
          <w:rFonts w:ascii="宋体" w:eastAsia="宋体" w:hAnsi="宋体"/>
        </w:rPr>
        <w:t>答疑。</w:t>
      </w:r>
    </w:p>
    <w:p w14:paraId="7F39EF75" w14:textId="202956AE" w:rsidR="00D417A1" w:rsidRPr="002D3259" w:rsidRDefault="003A4C35" w:rsidP="003A4C35">
      <w:pPr>
        <w:widowControl/>
        <w:spacing w:beforeLines="50" w:before="156" w:afterLines="50" w:after="156"/>
        <w:jc w:val="left"/>
        <w:rPr>
          <w:rFonts w:ascii="Times New Roman" w:eastAsia="黑体" w:hAnsi="Times New Roman" w:cs="Times New Roman"/>
          <w:b/>
          <w:sz w:val="28"/>
          <w:szCs w:val="28"/>
        </w:rPr>
      </w:pPr>
      <w:r w:rsidRPr="00CD1CCC">
        <w:rPr>
          <w:rFonts w:ascii="宋体" w:eastAsia="宋体" w:hAnsi="宋体"/>
        </w:rPr>
        <w:t>（2）案例分析法：</w:t>
      </w:r>
      <w:r>
        <w:rPr>
          <w:rFonts w:ascii="宋体" w:eastAsia="宋体" w:hAnsi="宋体" w:hint="eastAsia"/>
        </w:rPr>
        <w:t>通过具体案例</w:t>
      </w:r>
      <w:r>
        <w:rPr>
          <w:rFonts w:ascii="宋体" w:eastAsia="宋体" w:hAnsi="宋体"/>
        </w:rPr>
        <w:t>展示</w:t>
      </w:r>
      <w:r>
        <w:rPr>
          <w:rFonts w:ascii="宋体" w:eastAsia="宋体" w:hAnsi="宋体" w:hint="eastAsia"/>
        </w:rPr>
        <w:t>应用</w:t>
      </w:r>
      <w:r>
        <w:rPr>
          <w:rFonts w:ascii="宋体" w:eastAsia="宋体" w:hAnsi="宋体"/>
        </w:rPr>
        <w:t>四大滴定及重量法</w:t>
      </w:r>
      <w:r>
        <w:rPr>
          <w:rFonts w:ascii="宋体" w:eastAsia="宋体" w:hAnsi="宋体" w:hint="eastAsia"/>
        </w:rPr>
        <w:t>的</w:t>
      </w:r>
      <w:r>
        <w:rPr>
          <w:rFonts w:ascii="宋体" w:eastAsia="宋体" w:hAnsi="宋体"/>
        </w:rPr>
        <w:t>实际</w:t>
      </w:r>
      <w:r>
        <w:rPr>
          <w:rFonts w:ascii="宋体" w:eastAsia="宋体" w:hAnsi="宋体" w:hint="eastAsia"/>
        </w:rPr>
        <w:t>分析</w:t>
      </w:r>
      <w:r>
        <w:rPr>
          <w:rFonts w:ascii="宋体" w:eastAsia="宋体" w:hAnsi="宋体"/>
        </w:rPr>
        <w:t>应用</w:t>
      </w:r>
      <w:r w:rsidRPr="00CD1CCC">
        <w:rPr>
          <w:rFonts w:ascii="宋体" w:eastAsia="宋体" w:hAnsi="宋体"/>
        </w:rPr>
        <w:t>。</w:t>
      </w:r>
      <w:r w:rsidR="00022CBB" w:rsidRPr="002D3259">
        <w:rPr>
          <w:rFonts w:ascii="Times New Roman" w:eastAsia="宋体" w:hAnsi="Times New Roman" w:cs="Times New Roman"/>
        </w:rPr>
        <w:t xml:space="preserve">      </w:t>
      </w:r>
      <w:r w:rsidR="00D417A1" w:rsidRPr="002D3259">
        <w:rPr>
          <w:rFonts w:ascii="Times New Roman" w:eastAsia="黑体" w:hAnsi="Times New Roman" w:cs="Times New Roman"/>
          <w:b/>
          <w:sz w:val="28"/>
          <w:szCs w:val="28"/>
        </w:rPr>
        <w:t>八、考核方式及评定方法</w:t>
      </w:r>
    </w:p>
    <w:p w14:paraId="6CA4581B" w14:textId="505F4AB9" w:rsidR="00D417A1" w:rsidRPr="002D3259" w:rsidRDefault="00DD7B5F" w:rsidP="00022CBB">
      <w:pPr>
        <w:widowControl/>
        <w:spacing w:beforeLines="50" w:before="156" w:afterLines="50" w:after="156"/>
        <w:ind w:firstLineChars="200" w:firstLine="482"/>
        <w:jc w:val="left"/>
        <w:rPr>
          <w:rFonts w:ascii="Times New Roman" w:eastAsia="黑体" w:hAnsi="Times New Roman" w:cs="Times New Roman"/>
          <w:b/>
          <w:sz w:val="24"/>
          <w:szCs w:val="24"/>
        </w:rPr>
      </w:pPr>
      <w:r w:rsidRPr="002D3259">
        <w:rPr>
          <w:rFonts w:ascii="Times New Roman" w:eastAsia="黑体" w:hAnsi="Times New Roman" w:cs="Times New Roman"/>
          <w:b/>
          <w:sz w:val="24"/>
          <w:szCs w:val="24"/>
        </w:rPr>
        <w:t>（一）</w:t>
      </w:r>
      <w:r w:rsidR="00D417A1" w:rsidRPr="002D3259">
        <w:rPr>
          <w:rFonts w:ascii="Times New Roman" w:eastAsia="黑体" w:hAnsi="Times New Roman" w:cs="Times New Roman"/>
          <w:b/>
          <w:sz w:val="24"/>
          <w:szCs w:val="24"/>
        </w:rPr>
        <w:t>课程考核与课程目标的对应关系</w:t>
      </w:r>
      <w:r w:rsidRPr="002D3259">
        <w:rPr>
          <w:rFonts w:ascii="Times New Roman" w:eastAsia="黑体" w:hAnsi="Times New Roman" w:cs="Times New Roman"/>
          <w:b/>
          <w:sz w:val="24"/>
          <w:szCs w:val="24"/>
        </w:rPr>
        <w:t xml:space="preserve"> </w:t>
      </w:r>
    </w:p>
    <w:p w14:paraId="77D506B5" w14:textId="7C5F1006" w:rsidR="00D417A1" w:rsidRPr="002D3259" w:rsidRDefault="00022CBB" w:rsidP="00022CBB">
      <w:pPr>
        <w:widowControl/>
        <w:spacing w:beforeLines="50" w:before="156" w:afterLines="50" w:after="156"/>
        <w:jc w:val="center"/>
        <w:rPr>
          <w:rFonts w:ascii="Times New Roman" w:eastAsia="宋体" w:hAnsi="Times New Roman" w:cs="Times New Roman"/>
          <w:szCs w:val="21"/>
        </w:rPr>
      </w:pPr>
      <w:r w:rsidRPr="002D3259">
        <w:rPr>
          <w:rFonts w:ascii="Times New Roman" w:eastAsia="宋体" w:hAnsi="Times New Roman" w:cs="Times New Roman"/>
          <w:b/>
          <w:szCs w:val="21"/>
        </w:rPr>
        <w:t>表</w:t>
      </w:r>
      <w:r w:rsidRPr="002D3259">
        <w:rPr>
          <w:rFonts w:ascii="Times New Roman" w:eastAsia="宋体" w:hAnsi="Times New Roman" w:cs="Times New Roman"/>
          <w:b/>
          <w:szCs w:val="21"/>
        </w:rPr>
        <w:t>4</w:t>
      </w:r>
      <w:r w:rsidRPr="002D3259">
        <w:rPr>
          <w:rFonts w:ascii="Times New Roman" w:eastAsia="宋体" w:hAnsi="Times New Roman" w:cs="Times New Roman"/>
          <w:b/>
          <w:szCs w:val="21"/>
        </w:rPr>
        <w:t>：课程考核与课程目标的对应关系表</w:t>
      </w:r>
    </w:p>
    <w:tbl>
      <w:tblPr>
        <w:tblW w:w="85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3716"/>
        <w:gridCol w:w="2849"/>
      </w:tblGrid>
      <w:tr w:rsidR="00D417A1" w:rsidRPr="002D3259" w14:paraId="53EACD86" w14:textId="77777777" w:rsidTr="00D36217">
        <w:trPr>
          <w:trHeight w:val="567"/>
          <w:jc w:val="center"/>
        </w:trPr>
        <w:tc>
          <w:tcPr>
            <w:tcW w:w="1980" w:type="dxa"/>
            <w:vAlign w:val="center"/>
          </w:tcPr>
          <w:p w14:paraId="426F342E" w14:textId="77777777" w:rsidR="00D417A1" w:rsidRPr="002D3259" w:rsidRDefault="00D417A1" w:rsidP="00DD7B5F">
            <w:pPr>
              <w:pStyle w:val="a3"/>
              <w:spacing w:beforeLines="50" w:before="156" w:afterLines="50" w:after="156"/>
              <w:jc w:val="center"/>
              <w:rPr>
                <w:rFonts w:ascii="Times New Roman" w:hAnsi="Times New Roman"/>
                <w:b/>
              </w:rPr>
            </w:pPr>
            <w:r w:rsidRPr="002D3259">
              <w:rPr>
                <w:rFonts w:ascii="Times New Roman" w:hAnsi="Times New Roman"/>
                <w:b/>
              </w:rPr>
              <w:t>课程目标</w:t>
            </w:r>
          </w:p>
        </w:tc>
        <w:tc>
          <w:tcPr>
            <w:tcW w:w="3716" w:type="dxa"/>
            <w:vAlign w:val="center"/>
          </w:tcPr>
          <w:p w14:paraId="3F31AE3D" w14:textId="77777777" w:rsidR="00D417A1" w:rsidRPr="002D3259" w:rsidRDefault="00D417A1" w:rsidP="00DD7B5F">
            <w:pPr>
              <w:pStyle w:val="a3"/>
              <w:spacing w:beforeLines="50" w:before="156" w:afterLines="50" w:after="156"/>
              <w:jc w:val="center"/>
              <w:rPr>
                <w:rFonts w:ascii="Times New Roman" w:hAnsi="Times New Roman"/>
                <w:b/>
              </w:rPr>
            </w:pPr>
            <w:r w:rsidRPr="002D3259">
              <w:rPr>
                <w:rFonts w:ascii="Times New Roman" w:hAnsi="Times New Roman"/>
                <w:b/>
              </w:rPr>
              <w:t>考核要点</w:t>
            </w:r>
          </w:p>
        </w:tc>
        <w:tc>
          <w:tcPr>
            <w:tcW w:w="2849" w:type="dxa"/>
            <w:vAlign w:val="center"/>
          </w:tcPr>
          <w:p w14:paraId="6FF638B8" w14:textId="77777777" w:rsidR="00D417A1" w:rsidRPr="002D3259" w:rsidRDefault="00D417A1" w:rsidP="00DD7B5F">
            <w:pPr>
              <w:pStyle w:val="a3"/>
              <w:spacing w:beforeLines="50" w:before="156" w:afterLines="50" w:after="156"/>
              <w:jc w:val="center"/>
              <w:rPr>
                <w:rFonts w:ascii="Times New Roman" w:hAnsi="Times New Roman"/>
                <w:b/>
              </w:rPr>
            </w:pPr>
            <w:r w:rsidRPr="002D3259">
              <w:rPr>
                <w:rFonts w:ascii="Times New Roman" w:hAnsi="Times New Roman"/>
                <w:b/>
              </w:rPr>
              <w:t>考核方式</w:t>
            </w:r>
          </w:p>
        </w:tc>
      </w:tr>
      <w:tr w:rsidR="00D417A1" w:rsidRPr="002D3259" w14:paraId="7EF0E04F" w14:textId="77777777" w:rsidTr="00D36217">
        <w:trPr>
          <w:trHeight w:val="567"/>
          <w:jc w:val="center"/>
        </w:trPr>
        <w:tc>
          <w:tcPr>
            <w:tcW w:w="1980" w:type="dxa"/>
            <w:vAlign w:val="center"/>
          </w:tcPr>
          <w:p w14:paraId="71DB700F" w14:textId="77777777" w:rsidR="00D417A1" w:rsidRPr="002D3259" w:rsidRDefault="00285327" w:rsidP="00DD7B5F">
            <w:pPr>
              <w:pStyle w:val="a3"/>
              <w:spacing w:beforeLines="50" w:before="156" w:afterLines="50" w:after="156"/>
              <w:jc w:val="center"/>
              <w:rPr>
                <w:rFonts w:ascii="Times New Roman" w:hAnsi="Times New Roman"/>
              </w:rPr>
            </w:pPr>
            <w:r w:rsidRPr="002D3259">
              <w:rPr>
                <w:rFonts w:ascii="Times New Roman" w:hAnsi="Times New Roman"/>
              </w:rPr>
              <w:t>课程目标</w:t>
            </w:r>
            <w:r w:rsidRPr="002D3259">
              <w:rPr>
                <w:rFonts w:ascii="Times New Roman" w:hAnsi="Times New Roman"/>
              </w:rPr>
              <w:t>1</w:t>
            </w:r>
          </w:p>
        </w:tc>
        <w:tc>
          <w:tcPr>
            <w:tcW w:w="3716" w:type="dxa"/>
            <w:vAlign w:val="center"/>
          </w:tcPr>
          <w:p w14:paraId="0A66DC40" w14:textId="17416CA3" w:rsidR="00D417A1" w:rsidRPr="002D3259" w:rsidRDefault="0052359A" w:rsidP="00D36217">
            <w:pPr>
              <w:pStyle w:val="a3"/>
              <w:spacing w:beforeLines="50" w:before="156" w:afterLines="50" w:after="156"/>
              <w:rPr>
                <w:rFonts w:ascii="Times New Roman" w:hAnsi="Times New Roman"/>
                <w:bCs/>
              </w:rPr>
            </w:pPr>
            <w:r w:rsidRPr="002D3259">
              <w:rPr>
                <w:rFonts w:ascii="Times New Roman" w:hAnsi="Times New Roman"/>
                <w:bCs/>
              </w:rPr>
              <w:t>了解化学、</w:t>
            </w:r>
            <w:r w:rsidR="00E91B3B">
              <w:rPr>
                <w:rFonts w:ascii="Times New Roman" w:hAnsi="Times New Roman" w:hint="eastAsia"/>
                <w:bCs/>
              </w:rPr>
              <w:t>新能源、</w:t>
            </w:r>
            <w:r w:rsidRPr="002D3259">
              <w:rPr>
                <w:rFonts w:ascii="Times New Roman" w:hAnsi="Times New Roman"/>
                <w:bCs/>
              </w:rPr>
              <w:t>材料科学等基本知识，并能将其用于解决</w:t>
            </w:r>
            <w:r w:rsidR="00D05742">
              <w:rPr>
                <w:rFonts w:ascii="Times New Roman" w:hAnsi="Times New Roman" w:hint="eastAsia"/>
                <w:bCs/>
              </w:rPr>
              <w:t>化学、</w:t>
            </w:r>
            <w:r w:rsidRPr="002D3259">
              <w:rPr>
                <w:rFonts w:ascii="Times New Roman" w:hAnsi="Times New Roman"/>
                <w:bCs/>
              </w:rPr>
              <w:t>材料</w:t>
            </w:r>
            <w:r w:rsidR="00E91B3B">
              <w:rPr>
                <w:rFonts w:ascii="Times New Roman" w:hAnsi="Times New Roman" w:hint="eastAsia"/>
                <w:bCs/>
              </w:rPr>
              <w:t>、新能源</w:t>
            </w:r>
            <w:r w:rsidRPr="002D3259">
              <w:rPr>
                <w:rFonts w:ascii="Times New Roman" w:hAnsi="Times New Roman"/>
                <w:bCs/>
              </w:rPr>
              <w:t>领域的复杂工程问题。</w:t>
            </w:r>
          </w:p>
        </w:tc>
        <w:tc>
          <w:tcPr>
            <w:tcW w:w="2849" w:type="dxa"/>
            <w:vAlign w:val="center"/>
          </w:tcPr>
          <w:p w14:paraId="271C2CD6" w14:textId="7931B211" w:rsidR="00D417A1" w:rsidRPr="002D3259" w:rsidRDefault="00256F83" w:rsidP="00812A16">
            <w:pPr>
              <w:pStyle w:val="a3"/>
              <w:spacing w:beforeLines="50" w:before="156" w:afterLines="50" w:after="156"/>
              <w:rPr>
                <w:rFonts w:ascii="Times New Roman" w:hAnsi="Times New Roman"/>
                <w:bCs/>
              </w:rPr>
            </w:pPr>
            <w:r w:rsidRPr="002D3259">
              <w:rPr>
                <w:rFonts w:ascii="Times New Roman" w:hAnsi="Times New Roman"/>
                <w:bCs/>
              </w:rPr>
              <w:t>闭卷</w:t>
            </w:r>
            <w:r w:rsidR="00C72CAA" w:rsidRPr="002D3259">
              <w:rPr>
                <w:rFonts w:ascii="Times New Roman" w:hAnsi="Times New Roman"/>
                <w:bCs/>
              </w:rPr>
              <w:t>考试</w:t>
            </w:r>
            <w:bookmarkStart w:id="10" w:name="OLE_LINK10"/>
            <w:r w:rsidR="002D43DF" w:rsidRPr="002D3259">
              <w:rPr>
                <w:rFonts w:ascii="Times New Roman" w:hAnsi="Times New Roman"/>
                <w:bCs/>
              </w:rPr>
              <w:t>（四次过程化考试）</w:t>
            </w:r>
            <w:bookmarkEnd w:id="10"/>
          </w:p>
        </w:tc>
      </w:tr>
      <w:tr w:rsidR="00D417A1" w:rsidRPr="002D3259" w14:paraId="50A6014F" w14:textId="77777777" w:rsidTr="00D36217">
        <w:trPr>
          <w:trHeight w:val="567"/>
          <w:jc w:val="center"/>
        </w:trPr>
        <w:tc>
          <w:tcPr>
            <w:tcW w:w="1980" w:type="dxa"/>
            <w:vAlign w:val="center"/>
          </w:tcPr>
          <w:p w14:paraId="79DA3D58" w14:textId="77777777" w:rsidR="00D417A1" w:rsidRPr="002D3259" w:rsidRDefault="00285327" w:rsidP="00DD7B5F">
            <w:pPr>
              <w:pStyle w:val="a3"/>
              <w:spacing w:beforeLines="50" w:before="156" w:afterLines="50" w:after="156"/>
              <w:jc w:val="center"/>
              <w:rPr>
                <w:rFonts w:ascii="Times New Roman" w:hAnsi="Times New Roman"/>
              </w:rPr>
            </w:pPr>
            <w:r w:rsidRPr="002D3259">
              <w:rPr>
                <w:rFonts w:ascii="Times New Roman" w:hAnsi="Times New Roman"/>
              </w:rPr>
              <w:t>课程目标</w:t>
            </w:r>
            <w:r w:rsidRPr="002D3259">
              <w:rPr>
                <w:rFonts w:ascii="Times New Roman" w:hAnsi="Times New Roman"/>
              </w:rPr>
              <w:t>2</w:t>
            </w:r>
          </w:p>
        </w:tc>
        <w:tc>
          <w:tcPr>
            <w:tcW w:w="3716" w:type="dxa"/>
            <w:vAlign w:val="center"/>
          </w:tcPr>
          <w:p w14:paraId="4470428B" w14:textId="70AC71F2" w:rsidR="00D417A1" w:rsidRPr="002D3259" w:rsidRDefault="0052359A" w:rsidP="00D36217">
            <w:pPr>
              <w:pStyle w:val="a3"/>
              <w:spacing w:beforeLines="50" w:before="156" w:afterLines="50" w:after="156"/>
              <w:rPr>
                <w:rFonts w:ascii="Times New Roman" w:hAnsi="Times New Roman"/>
                <w:b/>
              </w:rPr>
            </w:pPr>
            <w:bookmarkStart w:id="11" w:name="OLE_LINK8"/>
            <w:bookmarkStart w:id="12" w:name="OLE_LINK7"/>
            <w:r w:rsidRPr="002D3259">
              <w:rPr>
                <w:rFonts w:ascii="Times New Roman" w:hAnsi="Times New Roman"/>
                <w:szCs w:val="21"/>
              </w:rPr>
              <w:t>能对实验结果进行分析和解释，并通</w:t>
            </w:r>
            <w:bookmarkEnd w:id="11"/>
            <w:r w:rsidRPr="002D3259">
              <w:rPr>
                <w:rFonts w:ascii="Times New Roman" w:hAnsi="Times New Roman"/>
                <w:szCs w:val="21"/>
              </w:rPr>
              <w:t>过信息综合得到合理有效的结论。</w:t>
            </w:r>
            <w:bookmarkEnd w:id="12"/>
          </w:p>
        </w:tc>
        <w:tc>
          <w:tcPr>
            <w:tcW w:w="2849" w:type="dxa"/>
            <w:vAlign w:val="center"/>
          </w:tcPr>
          <w:p w14:paraId="21B5A5CA" w14:textId="25C9D76D" w:rsidR="00D417A1" w:rsidRPr="002D3259" w:rsidRDefault="003A4C35" w:rsidP="00812A16">
            <w:pPr>
              <w:pStyle w:val="a3"/>
              <w:spacing w:beforeLines="50" w:before="156" w:afterLines="50" w:after="156"/>
              <w:rPr>
                <w:rFonts w:ascii="Times New Roman" w:hAnsi="Times New Roman"/>
                <w:bCs/>
              </w:rPr>
            </w:pPr>
            <w:r w:rsidRPr="002D3259">
              <w:rPr>
                <w:rFonts w:ascii="Times New Roman" w:hAnsi="Times New Roman"/>
                <w:bCs/>
              </w:rPr>
              <w:t>平时课堂作业，闭卷考试（四次过程化考试）</w:t>
            </w:r>
          </w:p>
        </w:tc>
      </w:tr>
    </w:tbl>
    <w:p w14:paraId="572D25E6" w14:textId="783E061C" w:rsidR="00DD7B5F" w:rsidRPr="002D3259" w:rsidRDefault="00DD7B5F" w:rsidP="00DD7B5F">
      <w:pPr>
        <w:widowControl/>
        <w:spacing w:beforeLines="50" w:before="156" w:afterLines="50" w:after="156"/>
        <w:ind w:firstLineChars="200" w:firstLine="482"/>
        <w:jc w:val="left"/>
        <w:rPr>
          <w:rFonts w:ascii="Times New Roman" w:eastAsia="黑体" w:hAnsi="Times New Roman" w:cs="Times New Roman"/>
          <w:b/>
          <w:sz w:val="24"/>
          <w:szCs w:val="24"/>
        </w:rPr>
      </w:pPr>
      <w:r w:rsidRPr="002D3259">
        <w:rPr>
          <w:rFonts w:ascii="Times New Roman" w:eastAsia="黑体" w:hAnsi="Times New Roman" w:cs="Times New Roman"/>
          <w:b/>
          <w:sz w:val="24"/>
          <w:szCs w:val="24"/>
        </w:rPr>
        <w:t>（二）</w:t>
      </w:r>
      <w:r w:rsidR="00D02F99" w:rsidRPr="002D3259">
        <w:rPr>
          <w:rFonts w:ascii="Times New Roman" w:eastAsia="黑体" w:hAnsi="Times New Roman" w:cs="Times New Roman"/>
          <w:b/>
          <w:sz w:val="24"/>
          <w:szCs w:val="24"/>
        </w:rPr>
        <w:t>评</w:t>
      </w:r>
      <w:r w:rsidR="00B03909" w:rsidRPr="002D3259">
        <w:rPr>
          <w:rFonts w:ascii="Times New Roman" w:eastAsia="黑体" w:hAnsi="Times New Roman" w:cs="Times New Roman"/>
          <w:b/>
          <w:sz w:val="24"/>
          <w:szCs w:val="24"/>
        </w:rPr>
        <w:t>定方法</w:t>
      </w:r>
      <w:r w:rsidRPr="002D3259">
        <w:rPr>
          <w:rFonts w:ascii="Times New Roman" w:eastAsia="黑体" w:hAnsi="Times New Roman" w:cs="Times New Roman"/>
          <w:b/>
          <w:sz w:val="24"/>
          <w:szCs w:val="24"/>
        </w:rPr>
        <w:t xml:space="preserve"> </w:t>
      </w:r>
    </w:p>
    <w:p w14:paraId="057A6271" w14:textId="77777777" w:rsidR="003A4C35" w:rsidRPr="00DD7B5F" w:rsidRDefault="003A4C35" w:rsidP="003A4C35">
      <w:pPr>
        <w:widowControl/>
        <w:spacing w:beforeLines="50" w:before="156" w:afterLines="50" w:after="156"/>
        <w:ind w:firstLineChars="200" w:firstLine="422"/>
        <w:jc w:val="left"/>
        <w:rPr>
          <w:rFonts w:ascii="黑体" w:eastAsia="黑体" w:hAnsi="黑体"/>
          <w:b/>
          <w:sz w:val="24"/>
          <w:szCs w:val="24"/>
        </w:rPr>
      </w:pPr>
      <w:r w:rsidRPr="00DD7B5F">
        <w:rPr>
          <w:rFonts w:ascii="宋体" w:eastAsia="宋体" w:hAnsi="宋体" w:hint="eastAsia"/>
          <w:b/>
        </w:rPr>
        <w:t>1．评定方法</w:t>
      </w:r>
      <w:r>
        <w:rPr>
          <w:rFonts w:ascii="宋体" w:eastAsia="宋体" w:hAnsi="宋体" w:hint="eastAsia"/>
          <w:b/>
        </w:rPr>
        <w:t xml:space="preserve"> </w:t>
      </w:r>
      <w:r w:rsidRPr="00DD7B5F">
        <w:rPr>
          <w:rFonts w:ascii="宋体" w:eastAsia="宋体" w:hAnsi="宋体" w:hint="eastAsia"/>
        </w:rPr>
        <w:t>（五号宋体）</w:t>
      </w:r>
    </w:p>
    <w:p w14:paraId="431F2EBD" w14:textId="77777777" w:rsidR="003A4C35" w:rsidRPr="00D47BFF" w:rsidRDefault="003A4C35" w:rsidP="003A4C35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 w:rsidRPr="00D47BFF">
        <w:rPr>
          <w:rFonts w:ascii="宋体" w:eastAsia="宋体" w:hAnsi="宋体" w:hint="eastAsia"/>
        </w:rPr>
        <w:t>平时成绩：</w:t>
      </w:r>
      <w:r w:rsidRPr="00D47BFF">
        <w:rPr>
          <w:rFonts w:ascii="宋体" w:eastAsia="宋体" w:hAnsi="宋体"/>
        </w:rPr>
        <w:t>25%（平时作业、小论文）</w:t>
      </w:r>
      <w:r>
        <w:rPr>
          <w:rFonts w:ascii="宋体" w:eastAsia="宋体" w:hAnsi="宋体" w:hint="eastAsia"/>
        </w:rPr>
        <w:t>；</w:t>
      </w:r>
      <w:r w:rsidRPr="00D47BFF">
        <w:rPr>
          <w:rFonts w:ascii="宋体" w:eastAsia="宋体" w:hAnsi="宋体" w:hint="eastAsia"/>
        </w:rPr>
        <w:t>期中考试：</w:t>
      </w:r>
      <w:r w:rsidRPr="00D47BFF">
        <w:rPr>
          <w:rFonts w:ascii="宋体" w:eastAsia="宋体" w:hAnsi="宋体"/>
        </w:rPr>
        <w:t>20%（理论考试）</w:t>
      </w:r>
    </w:p>
    <w:p w14:paraId="1E50F083" w14:textId="77777777" w:rsidR="003A4C35" w:rsidRDefault="003A4C35" w:rsidP="003A4C35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 w:rsidRPr="00D47BFF">
        <w:rPr>
          <w:rFonts w:ascii="宋体" w:eastAsia="宋体" w:hAnsi="宋体" w:hint="eastAsia"/>
        </w:rPr>
        <w:t>平时测验：</w:t>
      </w:r>
      <w:r w:rsidRPr="00D47BFF">
        <w:rPr>
          <w:rFonts w:ascii="宋体" w:eastAsia="宋体" w:hAnsi="宋体"/>
        </w:rPr>
        <w:t>20%（理论考试，10%×2）</w:t>
      </w:r>
      <w:r>
        <w:rPr>
          <w:rFonts w:ascii="宋体" w:eastAsia="宋体" w:hAnsi="宋体" w:hint="eastAsia"/>
        </w:rPr>
        <w:t>；</w:t>
      </w:r>
      <w:r w:rsidRPr="00D47BFF">
        <w:rPr>
          <w:rFonts w:ascii="宋体" w:eastAsia="宋体" w:hAnsi="宋体" w:hint="eastAsia"/>
        </w:rPr>
        <w:t>期末考试：</w:t>
      </w:r>
      <w:r w:rsidRPr="00D47BFF">
        <w:rPr>
          <w:rFonts w:ascii="宋体" w:eastAsia="宋体" w:hAnsi="宋体"/>
        </w:rPr>
        <w:t>35%（理论考试）</w:t>
      </w:r>
    </w:p>
    <w:p w14:paraId="2227A1FD" w14:textId="77777777" w:rsidR="003A4C35" w:rsidRDefault="003A4C35" w:rsidP="003A4C35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平时测验、</w:t>
      </w:r>
      <w:r>
        <w:rPr>
          <w:rFonts w:ascii="宋体" w:eastAsia="宋体" w:hAnsi="宋体"/>
        </w:rPr>
        <w:t>期中、期末考试均采取闭卷</w:t>
      </w:r>
      <w:r>
        <w:rPr>
          <w:rFonts w:ascii="宋体" w:eastAsia="宋体" w:hAnsi="宋体" w:hint="eastAsia"/>
        </w:rPr>
        <w:t>形式</w:t>
      </w:r>
      <w:r>
        <w:rPr>
          <w:rFonts w:ascii="宋体" w:eastAsia="宋体" w:hAnsi="宋体"/>
        </w:rPr>
        <w:t>。</w:t>
      </w:r>
    </w:p>
    <w:p w14:paraId="33DC9670" w14:textId="0B358916" w:rsidR="00B03909" w:rsidRPr="002D3259" w:rsidRDefault="00DD7B5F" w:rsidP="00DD7B5F">
      <w:pPr>
        <w:widowControl/>
        <w:spacing w:beforeLines="50" w:before="156" w:afterLines="50" w:after="156"/>
        <w:ind w:firstLineChars="200" w:firstLine="422"/>
        <w:jc w:val="left"/>
        <w:rPr>
          <w:rFonts w:ascii="Times New Roman" w:eastAsia="宋体" w:hAnsi="Times New Roman" w:cs="Times New Roman"/>
        </w:rPr>
      </w:pPr>
      <w:r w:rsidRPr="002D3259">
        <w:rPr>
          <w:rFonts w:ascii="Times New Roman" w:eastAsia="宋体" w:hAnsi="Times New Roman" w:cs="Times New Roman"/>
          <w:b/>
        </w:rPr>
        <w:t>2</w:t>
      </w:r>
      <w:r w:rsidRPr="002D3259">
        <w:rPr>
          <w:rFonts w:ascii="Times New Roman" w:eastAsia="宋体" w:hAnsi="Times New Roman" w:cs="Times New Roman"/>
          <w:b/>
        </w:rPr>
        <w:t>．</w:t>
      </w:r>
      <w:r w:rsidR="00285327" w:rsidRPr="002D3259">
        <w:rPr>
          <w:rFonts w:ascii="Times New Roman" w:eastAsia="宋体" w:hAnsi="Times New Roman" w:cs="Times New Roman"/>
          <w:b/>
        </w:rPr>
        <w:t>课程目标的</w:t>
      </w:r>
      <w:proofErr w:type="gramStart"/>
      <w:r w:rsidR="00285327" w:rsidRPr="002D3259">
        <w:rPr>
          <w:rFonts w:ascii="Times New Roman" w:eastAsia="宋体" w:hAnsi="Times New Roman" w:cs="Times New Roman"/>
          <w:b/>
        </w:rPr>
        <w:t>考核占</w:t>
      </w:r>
      <w:proofErr w:type="gramEnd"/>
      <w:r w:rsidR="00285327" w:rsidRPr="002D3259">
        <w:rPr>
          <w:rFonts w:ascii="Times New Roman" w:eastAsia="宋体" w:hAnsi="Times New Roman" w:cs="Times New Roman"/>
          <w:b/>
        </w:rPr>
        <w:t>比与达成度分析</w:t>
      </w:r>
      <w:r w:rsidRPr="002D3259">
        <w:rPr>
          <w:rFonts w:ascii="Times New Roman" w:eastAsia="宋体" w:hAnsi="Times New Roman" w:cs="Times New Roman"/>
          <w:b/>
        </w:rPr>
        <w:t xml:space="preserve"> </w:t>
      </w:r>
    </w:p>
    <w:p w14:paraId="3084076D" w14:textId="6BCB8353" w:rsidR="00D504B7" w:rsidRPr="002D3259" w:rsidRDefault="00D504B7" w:rsidP="00D504B7">
      <w:pPr>
        <w:widowControl/>
        <w:spacing w:beforeLines="50" w:before="156" w:afterLines="50" w:after="156"/>
        <w:ind w:firstLineChars="200" w:firstLine="422"/>
        <w:jc w:val="center"/>
        <w:rPr>
          <w:rFonts w:ascii="Times New Roman" w:eastAsia="宋体" w:hAnsi="Times New Roman" w:cs="Times New Roman"/>
          <w:b/>
        </w:rPr>
      </w:pPr>
      <w:r w:rsidRPr="002D3259">
        <w:rPr>
          <w:rFonts w:ascii="Times New Roman" w:eastAsia="宋体" w:hAnsi="Times New Roman" w:cs="Times New Roman"/>
          <w:b/>
        </w:rPr>
        <w:t>表</w:t>
      </w:r>
      <w:r w:rsidRPr="002D3259">
        <w:rPr>
          <w:rFonts w:ascii="Times New Roman" w:eastAsia="宋体" w:hAnsi="Times New Roman" w:cs="Times New Roman"/>
          <w:b/>
        </w:rPr>
        <w:t>5</w:t>
      </w:r>
      <w:r w:rsidRPr="002D3259">
        <w:rPr>
          <w:rFonts w:ascii="Times New Roman" w:eastAsia="宋体" w:hAnsi="Times New Roman" w:cs="Times New Roman"/>
          <w:b/>
        </w:rPr>
        <w:t>：课程目标的</w:t>
      </w:r>
      <w:proofErr w:type="gramStart"/>
      <w:r w:rsidRPr="002D3259">
        <w:rPr>
          <w:rFonts w:ascii="Times New Roman" w:eastAsia="宋体" w:hAnsi="Times New Roman" w:cs="Times New Roman"/>
          <w:b/>
        </w:rPr>
        <w:t>考核占</w:t>
      </w:r>
      <w:proofErr w:type="gramEnd"/>
      <w:r w:rsidRPr="002D3259">
        <w:rPr>
          <w:rFonts w:ascii="Times New Roman" w:eastAsia="宋体" w:hAnsi="Times New Roman" w:cs="Times New Roman"/>
          <w:b/>
        </w:rPr>
        <w:t>比与达成</w:t>
      </w:r>
      <w:proofErr w:type="gramStart"/>
      <w:r w:rsidRPr="002D3259">
        <w:rPr>
          <w:rFonts w:ascii="Times New Roman" w:eastAsia="宋体" w:hAnsi="Times New Roman" w:cs="Times New Roman"/>
          <w:b/>
        </w:rPr>
        <w:t>度分</w:t>
      </w:r>
      <w:proofErr w:type="gramEnd"/>
      <w:r w:rsidRPr="002D3259">
        <w:rPr>
          <w:rFonts w:ascii="Times New Roman" w:eastAsia="宋体" w:hAnsi="Times New Roman" w:cs="Times New Roman"/>
          <w:b/>
        </w:rPr>
        <w:t>析表</w:t>
      </w:r>
    </w:p>
    <w:tbl>
      <w:tblPr>
        <w:tblW w:w="8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142"/>
        <w:gridCol w:w="1134"/>
        <w:gridCol w:w="1134"/>
        <w:gridCol w:w="2685"/>
      </w:tblGrid>
      <w:tr w:rsidR="00285327" w:rsidRPr="002D3259" w14:paraId="43CD3864" w14:textId="77777777" w:rsidTr="00566EE1">
        <w:trPr>
          <w:jc w:val="center"/>
        </w:trPr>
        <w:tc>
          <w:tcPr>
            <w:tcW w:w="2127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541DB80A" w14:textId="77777777" w:rsidR="00285327" w:rsidRPr="002D3259" w:rsidRDefault="00285327" w:rsidP="00DD7B5F">
            <w:pPr>
              <w:spacing w:beforeLines="50" w:before="156" w:afterLines="50" w:after="156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 w:rsidRPr="002D3259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 xml:space="preserve">       </w:t>
            </w:r>
            <w:proofErr w:type="gramStart"/>
            <w:r w:rsidRPr="002D3259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考核占</w:t>
            </w:r>
            <w:proofErr w:type="gramEnd"/>
            <w:r w:rsidRPr="002D3259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比</w:t>
            </w:r>
          </w:p>
          <w:p w14:paraId="132A3080" w14:textId="77777777" w:rsidR="00285327" w:rsidRPr="002D3259" w:rsidRDefault="00285327" w:rsidP="00DD7B5F">
            <w:pPr>
              <w:spacing w:beforeLines="50" w:before="156" w:afterLines="50" w:after="156"/>
              <w:ind w:firstLineChars="50" w:firstLine="105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 w:rsidRPr="002D3259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课程目标</w:t>
            </w:r>
          </w:p>
        </w:tc>
        <w:tc>
          <w:tcPr>
            <w:tcW w:w="1142" w:type="dxa"/>
            <w:shd w:val="clear" w:color="auto" w:fill="auto"/>
            <w:vAlign w:val="center"/>
          </w:tcPr>
          <w:p w14:paraId="5493624F" w14:textId="77777777" w:rsidR="00285327" w:rsidRPr="002D3259" w:rsidRDefault="00285327" w:rsidP="00DD7B5F">
            <w:pPr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 w:rsidRPr="002D3259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平时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2F594D" w14:textId="77777777" w:rsidR="00285327" w:rsidRPr="002D3259" w:rsidRDefault="00285327" w:rsidP="00DD7B5F">
            <w:pPr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 w:rsidRPr="002D3259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期中</w:t>
            </w:r>
          </w:p>
        </w:tc>
        <w:tc>
          <w:tcPr>
            <w:tcW w:w="1134" w:type="dxa"/>
            <w:vAlign w:val="center"/>
          </w:tcPr>
          <w:p w14:paraId="7481A853" w14:textId="77777777" w:rsidR="00285327" w:rsidRPr="002D3259" w:rsidRDefault="00285327" w:rsidP="00DD7B5F">
            <w:pPr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 w:rsidRPr="002D3259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期末</w:t>
            </w:r>
          </w:p>
        </w:tc>
        <w:tc>
          <w:tcPr>
            <w:tcW w:w="2685" w:type="dxa"/>
            <w:shd w:val="clear" w:color="auto" w:fill="auto"/>
            <w:vAlign w:val="center"/>
          </w:tcPr>
          <w:p w14:paraId="2D2371B0" w14:textId="77777777" w:rsidR="00285327" w:rsidRPr="002D3259" w:rsidRDefault="00285327" w:rsidP="00DD7B5F">
            <w:pPr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 w:rsidRPr="002D3259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总评达成度</w:t>
            </w:r>
          </w:p>
        </w:tc>
      </w:tr>
      <w:tr w:rsidR="00322986" w:rsidRPr="002D3259" w14:paraId="1E33842D" w14:textId="77777777" w:rsidTr="00566EE1">
        <w:trPr>
          <w:trHeight w:val="976"/>
          <w:jc w:val="center"/>
        </w:trPr>
        <w:tc>
          <w:tcPr>
            <w:tcW w:w="2127" w:type="dxa"/>
            <w:shd w:val="clear" w:color="auto" w:fill="auto"/>
            <w:vAlign w:val="center"/>
          </w:tcPr>
          <w:p w14:paraId="32F92ACC" w14:textId="77777777" w:rsidR="00322986" w:rsidRPr="002D3259" w:rsidRDefault="00322986" w:rsidP="00DD7B5F">
            <w:pPr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2D3259">
              <w:rPr>
                <w:rFonts w:ascii="Times New Roman" w:eastAsia="宋体" w:hAnsi="Times New Roman" w:cs="Times New Roman"/>
                <w:kern w:val="0"/>
                <w:szCs w:val="21"/>
              </w:rPr>
              <w:t>课程目标</w:t>
            </w:r>
            <w:r w:rsidRPr="002D3259">
              <w:rPr>
                <w:rFonts w:ascii="Times New Roman" w:eastAsia="宋体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1142" w:type="dxa"/>
            <w:shd w:val="clear" w:color="auto" w:fill="auto"/>
            <w:vAlign w:val="center"/>
          </w:tcPr>
          <w:p w14:paraId="1BEB9F1D" w14:textId="7631979C" w:rsidR="00322986" w:rsidRPr="002D3259" w:rsidRDefault="00CE2F79" w:rsidP="00DD7B5F">
            <w:pPr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2D3259">
              <w:rPr>
                <w:rFonts w:ascii="Times New Roman" w:eastAsia="宋体" w:hAnsi="Times New Roman" w:cs="Times New Roman"/>
                <w:kern w:val="0"/>
                <w:szCs w:val="21"/>
              </w:rPr>
              <w:t>0.</w:t>
            </w:r>
            <w:r w:rsidR="00B7574F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43EE8E" w14:textId="7057AED0" w:rsidR="00322986" w:rsidRPr="002D3259" w:rsidRDefault="00CE2F79" w:rsidP="00DD7B5F">
            <w:pPr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2D3259">
              <w:rPr>
                <w:rFonts w:ascii="Times New Roman" w:eastAsia="宋体" w:hAnsi="Times New Roman" w:cs="Times New Roman"/>
                <w:kern w:val="0"/>
                <w:szCs w:val="21"/>
              </w:rPr>
              <w:t>0.</w:t>
            </w:r>
            <w:r w:rsidR="00B7574F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2</w:t>
            </w:r>
          </w:p>
        </w:tc>
        <w:tc>
          <w:tcPr>
            <w:tcW w:w="1134" w:type="dxa"/>
            <w:vAlign w:val="center"/>
          </w:tcPr>
          <w:p w14:paraId="7E23A150" w14:textId="2A468503" w:rsidR="00322986" w:rsidRPr="002D3259" w:rsidRDefault="00CE2F79" w:rsidP="00DD7B5F">
            <w:pPr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2D3259">
              <w:rPr>
                <w:rFonts w:ascii="Times New Roman" w:eastAsia="宋体" w:hAnsi="Times New Roman" w:cs="Times New Roman"/>
                <w:kern w:val="0"/>
                <w:szCs w:val="21"/>
              </w:rPr>
              <w:t>0.</w:t>
            </w:r>
            <w:r w:rsidR="003A4C35">
              <w:rPr>
                <w:rFonts w:ascii="Times New Roman" w:eastAsia="宋体" w:hAnsi="Times New Roman" w:cs="Times New Roman"/>
                <w:kern w:val="0"/>
                <w:szCs w:val="21"/>
              </w:rPr>
              <w:t>17</w:t>
            </w:r>
          </w:p>
        </w:tc>
        <w:tc>
          <w:tcPr>
            <w:tcW w:w="2685" w:type="dxa"/>
            <w:vMerge w:val="restart"/>
            <w:shd w:val="clear" w:color="auto" w:fill="auto"/>
            <w:vAlign w:val="center"/>
          </w:tcPr>
          <w:p w14:paraId="492B9438" w14:textId="77777777" w:rsidR="003A4C35" w:rsidRPr="002D3259" w:rsidRDefault="003A4C35" w:rsidP="003A4C35">
            <w:pPr>
              <w:snapToGrid w:val="0"/>
              <w:spacing w:line="300" w:lineRule="auto"/>
              <w:rPr>
                <w:rFonts w:ascii="Times New Roman" w:eastAsia="宋体" w:hAnsi="Times New Roman" w:cs="Times New Roman"/>
                <w:szCs w:val="21"/>
              </w:rPr>
            </w:pPr>
            <w:r w:rsidRPr="002D3259">
              <w:rPr>
                <w:rFonts w:ascii="Times New Roman" w:eastAsia="宋体" w:hAnsi="Times New Roman" w:cs="Times New Roman"/>
                <w:szCs w:val="21"/>
              </w:rPr>
              <w:t>课程目标</w:t>
            </w:r>
            <w:r w:rsidRPr="002D3259">
              <w:rPr>
                <w:rFonts w:ascii="Times New Roman" w:eastAsia="宋体" w:hAnsi="Times New Roman" w:cs="Times New Roman"/>
                <w:szCs w:val="21"/>
              </w:rPr>
              <w:t>1</w:t>
            </w:r>
            <w:r w:rsidRPr="002D3259">
              <w:rPr>
                <w:rFonts w:ascii="Times New Roman" w:eastAsia="宋体" w:hAnsi="Times New Roman" w:cs="Times New Roman"/>
                <w:szCs w:val="21"/>
              </w:rPr>
              <w:t>达成度</w:t>
            </w:r>
            <w:r w:rsidRPr="002D3259">
              <w:rPr>
                <w:rFonts w:ascii="Times New Roman" w:eastAsia="宋体" w:hAnsi="Times New Roman" w:cs="Times New Roman"/>
                <w:szCs w:val="21"/>
              </w:rPr>
              <w:t>= [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20</w:t>
            </w:r>
            <w:r w:rsidRPr="002D3259">
              <w:rPr>
                <w:rFonts w:ascii="Times New Roman" w:eastAsia="宋体" w:hAnsi="Times New Roman" w:cs="Times New Roman"/>
                <w:szCs w:val="21"/>
              </w:rPr>
              <w:t>%*</w:t>
            </w:r>
            <w:r w:rsidRPr="002D3259">
              <w:rPr>
                <w:rFonts w:ascii="Times New Roman" w:eastAsia="宋体" w:hAnsi="Times New Roman" w:cs="Times New Roman"/>
                <w:szCs w:val="21"/>
              </w:rPr>
              <w:t>平时成绩</w:t>
            </w:r>
            <w:r w:rsidRPr="002D3259">
              <w:rPr>
                <w:rFonts w:ascii="Times New Roman" w:eastAsia="宋体" w:hAnsi="Times New Roman" w:cs="Times New Roman"/>
                <w:szCs w:val="21"/>
              </w:rPr>
              <w:t>+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20</w:t>
            </w:r>
            <w:r w:rsidRPr="002D3259">
              <w:rPr>
                <w:rFonts w:ascii="Times New Roman" w:eastAsia="宋体" w:hAnsi="Times New Roman" w:cs="Times New Roman"/>
                <w:szCs w:val="21"/>
              </w:rPr>
              <w:t>%*</w:t>
            </w:r>
            <w:r w:rsidRPr="002D3259">
              <w:rPr>
                <w:rFonts w:ascii="Times New Roman" w:eastAsia="宋体" w:hAnsi="Times New Roman" w:cs="Times New Roman"/>
                <w:szCs w:val="21"/>
              </w:rPr>
              <w:t>期中成绩</w:t>
            </w:r>
            <w:r w:rsidRPr="002D3259">
              <w:rPr>
                <w:rFonts w:ascii="Times New Roman" w:eastAsia="宋体" w:hAnsi="Times New Roman" w:cs="Times New Roman"/>
                <w:szCs w:val="21"/>
              </w:rPr>
              <w:t xml:space="preserve">+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lastRenderedPageBreak/>
              <w:t>17</w:t>
            </w:r>
            <w:r w:rsidRPr="002D3259">
              <w:rPr>
                <w:rFonts w:ascii="Times New Roman" w:eastAsia="宋体" w:hAnsi="Times New Roman" w:cs="Times New Roman"/>
                <w:szCs w:val="21"/>
              </w:rPr>
              <w:t>%*</w:t>
            </w:r>
            <w:r w:rsidRPr="002D3259">
              <w:rPr>
                <w:rFonts w:ascii="Times New Roman" w:eastAsia="宋体" w:hAnsi="Times New Roman" w:cs="Times New Roman"/>
                <w:szCs w:val="21"/>
              </w:rPr>
              <w:t>期末成绩</w:t>
            </w:r>
            <w:r w:rsidRPr="002D3259">
              <w:rPr>
                <w:rFonts w:ascii="Times New Roman" w:eastAsia="宋体" w:hAnsi="Times New Roman" w:cs="Times New Roman"/>
                <w:szCs w:val="21"/>
              </w:rPr>
              <w:t>]/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5</w:t>
            </w:r>
            <w:r w:rsidRPr="002D3259">
              <w:rPr>
                <w:rFonts w:ascii="Times New Roman" w:eastAsia="宋体" w:hAnsi="Times New Roman" w:cs="Times New Roman"/>
                <w:szCs w:val="21"/>
              </w:rPr>
              <w:t>7</w:t>
            </w:r>
          </w:p>
          <w:p w14:paraId="27E21404" w14:textId="77777777" w:rsidR="003A4C35" w:rsidRPr="002D3259" w:rsidRDefault="003A4C35" w:rsidP="003A4C35">
            <w:pPr>
              <w:snapToGrid w:val="0"/>
              <w:spacing w:line="30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  <w:p w14:paraId="37F07133" w14:textId="2726B7F8" w:rsidR="00322986" w:rsidRPr="002D3259" w:rsidRDefault="003A4C35" w:rsidP="003A4C35">
            <w:pPr>
              <w:snapToGrid w:val="0"/>
              <w:spacing w:line="30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2D3259">
              <w:rPr>
                <w:rFonts w:ascii="Times New Roman" w:eastAsia="宋体" w:hAnsi="Times New Roman" w:cs="Times New Roman"/>
                <w:szCs w:val="21"/>
              </w:rPr>
              <w:t>课程目标</w:t>
            </w:r>
            <w:r w:rsidRPr="002D3259">
              <w:rPr>
                <w:rFonts w:ascii="Times New Roman" w:eastAsia="宋体" w:hAnsi="Times New Roman" w:cs="Times New Roman"/>
                <w:szCs w:val="21"/>
              </w:rPr>
              <w:t>2</w:t>
            </w:r>
            <w:r w:rsidRPr="002D3259">
              <w:rPr>
                <w:rFonts w:ascii="Times New Roman" w:eastAsia="宋体" w:hAnsi="Times New Roman" w:cs="Times New Roman"/>
                <w:szCs w:val="21"/>
              </w:rPr>
              <w:t>达成度</w:t>
            </w:r>
            <w:r w:rsidRPr="002D3259">
              <w:rPr>
                <w:rFonts w:ascii="Times New Roman" w:eastAsia="宋体" w:hAnsi="Times New Roman" w:cs="Times New Roman"/>
                <w:szCs w:val="21"/>
              </w:rPr>
              <w:t>= [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30</w:t>
            </w:r>
            <w:r w:rsidRPr="002D3259">
              <w:rPr>
                <w:rFonts w:ascii="Times New Roman" w:eastAsia="宋体" w:hAnsi="Times New Roman" w:cs="Times New Roman"/>
                <w:szCs w:val="21"/>
              </w:rPr>
              <w:t>%*</w:t>
            </w:r>
            <w:r w:rsidRPr="002D3259">
              <w:rPr>
                <w:rFonts w:ascii="Times New Roman" w:eastAsia="宋体" w:hAnsi="Times New Roman" w:cs="Times New Roman"/>
                <w:szCs w:val="21"/>
              </w:rPr>
              <w:t>平时成绩</w:t>
            </w:r>
            <w:r w:rsidRPr="002D3259">
              <w:rPr>
                <w:rFonts w:ascii="Times New Roman" w:eastAsia="宋体" w:hAnsi="Times New Roman" w:cs="Times New Roman"/>
                <w:szCs w:val="21"/>
              </w:rPr>
              <w:t>+1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3</w:t>
            </w:r>
            <w:r w:rsidRPr="002D3259">
              <w:rPr>
                <w:rFonts w:ascii="Times New Roman" w:eastAsia="宋体" w:hAnsi="Times New Roman" w:cs="Times New Roman"/>
                <w:szCs w:val="21"/>
              </w:rPr>
              <w:t>%*</w:t>
            </w:r>
            <w:r w:rsidRPr="002D3259">
              <w:rPr>
                <w:rFonts w:ascii="Times New Roman" w:eastAsia="宋体" w:hAnsi="Times New Roman" w:cs="Times New Roman"/>
                <w:szCs w:val="21"/>
              </w:rPr>
              <w:t>期末</w:t>
            </w:r>
            <w:r w:rsidRPr="002D3259">
              <w:rPr>
                <w:rFonts w:ascii="Times New Roman" w:eastAsia="宋体" w:hAnsi="Times New Roman" w:cs="Times New Roman"/>
                <w:szCs w:val="21"/>
              </w:rPr>
              <w:t>]/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4</w:t>
            </w:r>
            <w:r w:rsidRPr="002D3259">
              <w:rPr>
                <w:rFonts w:ascii="Times New Roman" w:eastAsia="宋体" w:hAnsi="Times New Roman" w:cs="Times New Roman"/>
                <w:szCs w:val="21"/>
              </w:rPr>
              <w:t>3</w:t>
            </w:r>
          </w:p>
        </w:tc>
      </w:tr>
      <w:tr w:rsidR="00322986" w:rsidRPr="002D3259" w14:paraId="2825F5C0" w14:textId="77777777" w:rsidTr="00566EE1">
        <w:trPr>
          <w:trHeight w:val="679"/>
          <w:jc w:val="center"/>
        </w:trPr>
        <w:tc>
          <w:tcPr>
            <w:tcW w:w="2127" w:type="dxa"/>
            <w:shd w:val="clear" w:color="auto" w:fill="auto"/>
            <w:vAlign w:val="center"/>
          </w:tcPr>
          <w:p w14:paraId="3962733C" w14:textId="77777777" w:rsidR="00322986" w:rsidRPr="002D3259" w:rsidRDefault="00322986" w:rsidP="00DD7B5F">
            <w:pPr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2D3259">
              <w:rPr>
                <w:rFonts w:ascii="Times New Roman" w:eastAsia="宋体" w:hAnsi="Times New Roman" w:cs="Times New Roman"/>
                <w:kern w:val="0"/>
                <w:szCs w:val="21"/>
              </w:rPr>
              <w:lastRenderedPageBreak/>
              <w:t>课程目标</w:t>
            </w:r>
            <w:r w:rsidRPr="002D3259">
              <w:rPr>
                <w:rFonts w:ascii="Times New Roman" w:eastAsia="宋体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1142" w:type="dxa"/>
            <w:shd w:val="clear" w:color="auto" w:fill="auto"/>
            <w:vAlign w:val="center"/>
          </w:tcPr>
          <w:p w14:paraId="10EBAA2E" w14:textId="60EB9286" w:rsidR="00322986" w:rsidRPr="002D3259" w:rsidRDefault="00CE2F79" w:rsidP="00DD7B5F">
            <w:pPr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2D3259">
              <w:rPr>
                <w:rFonts w:ascii="Times New Roman" w:eastAsia="宋体" w:hAnsi="Times New Roman" w:cs="Times New Roman"/>
                <w:kern w:val="0"/>
                <w:szCs w:val="21"/>
              </w:rPr>
              <w:t>0.</w:t>
            </w:r>
            <w:r w:rsidR="003A4C35">
              <w:rPr>
                <w:rFonts w:ascii="Times New Roman" w:eastAsia="宋体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EC50F9" w14:textId="77777777" w:rsidR="00322986" w:rsidRPr="002D3259" w:rsidRDefault="00322986" w:rsidP="00DD7B5F">
            <w:pPr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3EB2503" w14:textId="4F2A29F3" w:rsidR="00322986" w:rsidRPr="002D3259" w:rsidRDefault="00CE2F79" w:rsidP="00DD7B5F">
            <w:pPr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2D3259">
              <w:rPr>
                <w:rFonts w:ascii="Times New Roman" w:eastAsia="宋体" w:hAnsi="Times New Roman" w:cs="Times New Roman"/>
                <w:kern w:val="0"/>
                <w:szCs w:val="21"/>
              </w:rPr>
              <w:t>0.</w:t>
            </w:r>
            <w:r w:rsidR="00614D0B">
              <w:rPr>
                <w:rFonts w:ascii="Times New Roman" w:eastAsia="宋体" w:hAnsi="Times New Roman" w:cs="Times New Roman"/>
                <w:kern w:val="0"/>
                <w:szCs w:val="21"/>
              </w:rPr>
              <w:t>1</w:t>
            </w:r>
            <w:r w:rsidR="003A4C35">
              <w:rPr>
                <w:rFonts w:ascii="Times New Roman" w:eastAsia="宋体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2685" w:type="dxa"/>
            <w:vMerge/>
            <w:shd w:val="clear" w:color="auto" w:fill="auto"/>
            <w:vAlign w:val="center"/>
          </w:tcPr>
          <w:p w14:paraId="1EF7EC03" w14:textId="77777777" w:rsidR="00322986" w:rsidRPr="002D3259" w:rsidRDefault="00322986" w:rsidP="00DD7B5F">
            <w:pPr>
              <w:spacing w:beforeLines="50" w:before="156" w:afterLines="50" w:after="156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</w:tbl>
    <w:p w14:paraId="15478198" w14:textId="2C16864F" w:rsidR="00285327" w:rsidRPr="002D3259" w:rsidRDefault="00DD7B5F" w:rsidP="00DD7B5F">
      <w:pPr>
        <w:widowControl/>
        <w:spacing w:beforeLines="50" w:before="156" w:afterLines="50" w:after="156"/>
        <w:ind w:firstLineChars="200" w:firstLine="482"/>
        <w:jc w:val="left"/>
        <w:rPr>
          <w:rFonts w:ascii="Times New Roman" w:eastAsia="黑体" w:hAnsi="Times New Roman" w:cs="Times New Roman"/>
          <w:b/>
          <w:sz w:val="24"/>
          <w:szCs w:val="24"/>
        </w:rPr>
      </w:pPr>
      <w:r w:rsidRPr="002D3259">
        <w:rPr>
          <w:rFonts w:ascii="Times New Roman" w:eastAsia="黑体" w:hAnsi="Times New Roman" w:cs="Times New Roman"/>
          <w:b/>
          <w:sz w:val="24"/>
          <w:szCs w:val="24"/>
        </w:rPr>
        <w:t>（三）</w:t>
      </w:r>
      <w:r w:rsidR="00F56396" w:rsidRPr="002D3259">
        <w:rPr>
          <w:rFonts w:ascii="Times New Roman" w:eastAsia="黑体" w:hAnsi="Times New Roman" w:cs="Times New Roman"/>
          <w:b/>
          <w:sz w:val="24"/>
          <w:szCs w:val="24"/>
        </w:rPr>
        <w:t>评分标准</w:t>
      </w:r>
      <w:r w:rsidRPr="002D3259">
        <w:rPr>
          <w:rFonts w:ascii="Times New Roman" w:eastAsia="黑体" w:hAnsi="Times New Roman" w:cs="Times New Roman"/>
          <w:b/>
          <w:sz w:val="24"/>
          <w:szCs w:val="24"/>
        </w:rPr>
        <w:t xml:space="preserve"> </w:t>
      </w:r>
    </w:p>
    <w:tbl>
      <w:tblPr>
        <w:tblW w:w="84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3"/>
        <w:gridCol w:w="1592"/>
        <w:gridCol w:w="1559"/>
        <w:gridCol w:w="1479"/>
        <w:gridCol w:w="1779"/>
        <w:gridCol w:w="1245"/>
      </w:tblGrid>
      <w:tr w:rsidR="00DE7849" w:rsidRPr="002D3259" w14:paraId="3D0F5915" w14:textId="77777777" w:rsidTr="00566EE1">
        <w:trPr>
          <w:trHeight w:val="454"/>
          <w:tblHeader/>
          <w:jc w:val="center"/>
        </w:trPr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434E7A" w14:textId="77777777" w:rsidR="00DE7849" w:rsidRPr="002D3259" w:rsidRDefault="00DE7849" w:rsidP="00DD7B5F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2D3259">
              <w:rPr>
                <w:rFonts w:ascii="Times New Roman" w:eastAsia="宋体" w:hAnsi="Times New Roman" w:cs="Times New Roman"/>
                <w:b/>
                <w:bCs/>
                <w:szCs w:val="21"/>
              </w:rPr>
              <w:t>课程</w:t>
            </w:r>
          </w:p>
          <w:p w14:paraId="7826893D" w14:textId="77777777" w:rsidR="00DE7849" w:rsidRPr="002D3259" w:rsidRDefault="00DE7849" w:rsidP="00DD7B5F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2D3259">
              <w:rPr>
                <w:rFonts w:ascii="Times New Roman" w:eastAsia="宋体" w:hAnsi="Times New Roman" w:cs="Times New Roman"/>
                <w:b/>
                <w:bCs/>
                <w:szCs w:val="21"/>
              </w:rPr>
              <w:t>目标</w:t>
            </w:r>
          </w:p>
        </w:tc>
        <w:tc>
          <w:tcPr>
            <w:tcW w:w="765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6BF127" w14:textId="77777777" w:rsidR="00DE7849" w:rsidRPr="002D3259" w:rsidRDefault="00DE7849" w:rsidP="00DD7B5F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2D3259">
              <w:rPr>
                <w:rFonts w:ascii="Times New Roman" w:eastAsia="宋体" w:hAnsi="Times New Roman" w:cs="Times New Roman"/>
                <w:b/>
                <w:bCs/>
                <w:szCs w:val="21"/>
              </w:rPr>
              <w:t>评分标准</w:t>
            </w:r>
          </w:p>
        </w:tc>
      </w:tr>
      <w:tr w:rsidR="00DE7849" w:rsidRPr="002D3259" w14:paraId="6B52182A" w14:textId="77777777" w:rsidTr="00C57BEB">
        <w:trPr>
          <w:trHeight w:val="454"/>
          <w:tblHeader/>
          <w:jc w:val="center"/>
        </w:trPr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D95479" w14:textId="77777777" w:rsidR="00DE7849" w:rsidRPr="002D3259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A5143" w14:textId="77777777" w:rsidR="00DE7849" w:rsidRPr="002D3259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2D3259">
              <w:rPr>
                <w:rFonts w:ascii="Times New Roman" w:eastAsia="宋体" w:hAnsi="Times New Roman" w:cs="Times New Roman"/>
                <w:b/>
                <w:bCs/>
                <w:szCs w:val="21"/>
              </w:rPr>
              <w:t>90-100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C7717" w14:textId="77777777" w:rsidR="00DE7849" w:rsidRPr="002D3259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2D3259">
              <w:rPr>
                <w:rFonts w:ascii="Times New Roman" w:eastAsia="宋体" w:hAnsi="Times New Roman" w:cs="Times New Roman"/>
                <w:b/>
                <w:bCs/>
                <w:szCs w:val="21"/>
              </w:rPr>
              <w:t>80-89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1A205" w14:textId="77777777" w:rsidR="00DE7849" w:rsidRPr="002D3259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2D3259">
              <w:rPr>
                <w:rFonts w:ascii="Times New Roman" w:eastAsia="宋体" w:hAnsi="Times New Roman" w:cs="Times New Roman"/>
                <w:b/>
                <w:bCs/>
                <w:szCs w:val="21"/>
              </w:rPr>
              <w:t>70-79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16C89" w14:textId="77777777" w:rsidR="00DE7849" w:rsidRPr="002D3259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2D3259">
              <w:rPr>
                <w:rFonts w:ascii="Times New Roman" w:eastAsia="宋体" w:hAnsi="Times New Roman" w:cs="Times New Roman"/>
                <w:b/>
                <w:bCs/>
                <w:szCs w:val="21"/>
              </w:rPr>
              <w:t>60-69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DB1FD" w14:textId="77777777" w:rsidR="00DE7849" w:rsidRPr="002D3259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2D3259">
              <w:rPr>
                <w:rFonts w:ascii="Times New Roman" w:eastAsia="宋体" w:hAnsi="Times New Roman" w:cs="Times New Roman"/>
                <w:b/>
                <w:bCs/>
                <w:szCs w:val="21"/>
              </w:rPr>
              <w:t>＜</w:t>
            </w:r>
            <w:r w:rsidRPr="002D3259">
              <w:rPr>
                <w:rFonts w:ascii="Times New Roman" w:eastAsia="宋体" w:hAnsi="Times New Roman" w:cs="Times New Roman"/>
                <w:b/>
                <w:bCs/>
                <w:szCs w:val="21"/>
              </w:rPr>
              <w:t>60</w:t>
            </w:r>
          </w:p>
        </w:tc>
      </w:tr>
      <w:tr w:rsidR="00DE7849" w:rsidRPr="002D3259" w14:paraId="6A4CEF72" w14:textId="77777777" w:rsidTr="00C57BEB">
        <w:trPr>
          <w:trHeight w:val="449"/>
          <w:tblHeader/>
          <w:jc w:val="center"/>
        </w:trPr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75FA9E" w14:textId="77777777" w:rsidR="00DE7849" w:rsidRPr="002D3259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C66E1" w14:textId="77777777" w:rsidR="00DE7849" w:rsidRPr="002D3259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2D3259">
              <w:rPr>
                <w:rFonts w:ascii="Times New Roman" w:eastAsia="宋体" w:hAnsi="Times New Roman" w:cs="Times New Roman"/>
                <w:b/>
                <w:bCs/>
                <w:szCs w:val="21"/>
              </w:rPr>
              <w:t>优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3734C" w14:textId="77777777" w:rsidR="00DE7849" w:rsidRPr="002D3259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2D3259">
              <w:rPr>
                <w:rFonts w:ascii="Times New Roman" w:eastAsia="宋体" w:hAnsi="Times New Roman" w:cs="Times New Roman"/>
                <w:b/>
                <w:bCs/>
                <w:szCs w:val="21"/>
              </w:rPr>
              <w:t>良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AEEDF" w14:textId="77777777" w:rsidR="00DE7849" w:rsidRPr="002D3259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2D3259">
              <w:rPr>
                <w:rFonts w:ascii="Times New Roman" w:eastAsia="宋体" w:hAnsi="Times New Roman" w:cs="Times New Roman"/>
                <w:b/>
                <w:bCs/>
                <w:szCs w:val="21"/>
              </w:rPr>
              <w:t>中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AA6B2" w14:textId="77777777" w:rsidR="00DE7849" w:rsidRPr="002D3259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2D3259">
              <w:rPr>
                <w:rFonts w:ascii="Times New Roman" w:eastAsia="宋体" w:hAnsi="Times New Roman" w:cs="Times New Roman"/>
                <w:b/>
                <w:bCs/>
                <w:szCs w:val="21"/>
              </w:rPr>
              <w:t>合格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9D1A8" w14:textId="77777777" w:rsidR="00DE7849" w:rsidRPr="002D3259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2D3259">
              <w:rPr>
                <w:rFonts w:ascii="Times New Roman" w:eastAsia="宋体" w:hAnsi="Times New Roman" w:cs="Times New Roman"/>
                <w:b/>
                <w:bCs/>
                <w:szCs w:val="21"/>
              </w:rPr>
              <w:t>不合格</w:t>
            </w:r>
          </w:p>
        </w:tc>
      </w:tr>
      <w:tr w:rsidR="00DE7849" w:rsidRPr="002D3259" w14:paraId="137A6E96" w14:textId="77777777" w:rsidTr="00C57BEB">
        <w:trPr>
          <w:trHeight w:val="461"/>
          <w:tblHeader/>
          <w:jc w:val="center"/>
        </w:trPr>
        <w:tc>
          <w:tcPr>
            <w:tcW w:w="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AEB51" w14:textId="77777777" w:rsidR="00DE7849" w:rsidRPr="002D3259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2426B" w14:textId="77777777" w:rsidR="00DE7849" w:rsidRPr="002D3259" w:rsidRDefault="00DE7849" w:rsidP="00DE7849">
            <w:pPr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2D3259">
              <w:rPr>
                <w:rFonts w:ascii="Times New Roman" w:eastAsia="宋体" w:hAnsi="Times New Roman" w:cs="Times New Roman"/>
                <w:b/>
                <w:bCs/>
                <w:szCs w:val="21"/>
              </w:rPr>
              <w:t>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ABAFE" w14:textId="77777777" w:rsidR="00DE7849" w:rsidRPr="002D3259" w:rsidRDefault="00DE7849" w:rsidP="00DE7849">
            <w:pPr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2D3259">
              <w:rPr>
                <w:rFonts w:ascii="Times New Roman" w:eastAsia="宋体" w:hAnsi="Times New Roman" w:cs="Times New Roman"/>
                <w:b/>
                <w:bCs/>
                <w:szCs w:val="21"/>
              </w:rPr>
              <w:t>B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47DFD" w14:textId="77777777" w:rsidR="00DE7849" w:rsidRPr="002D3259" w:rsidRDefault="00DE7849" w:rsidP="00DE7849">
            <w:pPr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2D3259">
              <w:rPr>
                <w:rFonts w:ascii="Times New Roman" w:eastAsia="宋体" w:hAnsi="Times New Roman" w:cs="Times New Roman"/>
                <w:b/>
                <w:bCs/>
                <w:szCs w:val="21"/>
              </w:rPr>
              <w:t>C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21E6F" w14:textId="77777777" w:rsidR="00DE7849" w:rsidRPr="002D3259" w:rsidRDefault="00DE7849" w:rsidP="00DE7849">
            <w:pPr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2D3259">
              <w:rPr>
                <w:rFonts w:ascii="Times New Roman" w:eastAsia="宋体" w:hAnsi="Times New Roman" w:cs="Times New Roman"/>
                <w:b/>
                <w:bCs/>
                <w:szCs w:val="21"/>
              </w:rPr>
              <w:t>D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68C20" w14:textId="77777777" w:rsidR="00DE7849" w:rsidRPr="002D3259" w:rsidRDefault="00DE7849" w:rsidP="00DE7849">
            <w:pPr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2D3259">
              <w:rPr>
                <w:rFonts w:ascii="Times New Roman" w:eastAsia="宋体" w:hAnsi="Times New Roman" w:cs="Times New Roman"/>
                <w:b/>
                <w:bCs/>
                <w:szCs w:val="21"/>
              </w:rPr>
              <w:t>F</w:t>
            </w:r>
          </w:p>
        </w:tc>
      </w:tr>
      <w:tr w:rsidR="00DE7849" w:rsidRPr="002D3259" w14:paraId="7E8BB369" w14:textId="77777777" w:rsidTr="00C57BEB">
        <w:trPr>
          <w:trHeight w:val="414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1247E" w14:textId="77777777" w:rsidR="00DE7849" w:rsidRPr="002D3259" w:rsidRDefault="00DE7849" w:rsidP="00DE7849">
            <w:pPr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 w:rsidRPr="002D3259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课程</w:t>
            </w:r>
          </w:p>
          <w:p w14:paraId="7011D1DC" w14:textId="77777777" w:rsidR="00DE7849" w:rsidRPr="002D3259" w:rsidRDefault="00DE7849" w:rsidP="00DE7849">
            <w:pPr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 w:rsidRPr="002D3259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目标</w:t>
            </w:r>
            <w:r w:rsidRPr="002D3259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1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CC7D3" w14:textId="764E5A93" w:rsidR="00DE7849" w:rsidRPr="002D3259" w:rsidRDefault="003D2FD2" w:rsidP="00DE7849">
            <w:pPr>
              <w:spacing w:beforeLines="50" w:before="156" w:afterLines="50" w:after="156"/>
              <w:rPr>
                <w:rFonts w:ascii="Times New Roman" w:eastAsia="宋体" w:hAnsi="Times New Roman" w:cs="Times New Roman"/>
                <w:szCs w:val="21"/>
              </w:rPr>
            </w:pPr>
            <w:bookmarkStart w:id="13" w:name="OLE_LINK11"/>
            <w:r w:rsidRPr="002D3259">
              <w:rPr>
                <w:rFonts w:ascii="Times New Roman" w:eastAsia="宋体" w:hAnsi="Times New Roman" w:cs="Times New Roman"/>
                <w:szCs w:val="21"/>
              </w:rPr>
              <w:t>对照试题标准答案，完全正确</w:t>
            </w:r>
            <w:bookmarkEnd w:id="13"/>
            <w:r w:rsidR="00C57BEB" w:rsidRPr="002D3259">
              <w:rPr>
                <w:rFonts w:ascii="Times New Roman" w:eastAsia="宋体" w:hAnsi="Times New Roman" w:cs="Times New Roman"/>
                <w:szCs w:val="21"/>
              </w:rPr>
              <w:t>（公式无误、过程无误、结果准确）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AE0DD" w14:textId="1E2E09A7" w:rsidR="00DE7849" w:rsidRPr="002D3259" w:rsidRDefault="003D2FD2" w:rsidP="00DE7849">
            <w:pPr>
              <w:spacing w:beforeLines="50" w:before="156" w:afterLines="50" w:after="156"/>
              <w:rPr>
                <w:rFonts w:ascii="Times New Roman" w:eastAsia="宋体" w:hAnsi="Times New Roman" w:cs="Times New Roman"/>
                <w:szCs w:val="21"/>
              </w:rPr>
            </w:pPr>
            <w:bookmarkStart w:id="14" w:name="OLE_LINK12"/>
            <w:r w:rsidRPr="002D3259">
              <w:rPr>
                <w:rFonts w:ascii="Times New Roman" w:eastAsia="宋体" w:hAnsi="Times New Roman" w:cs="Times New Roman"/>
                <w:szCs w:val="21"/>
              </w:rPr>
              <w:t>对照试题标准答案，大部分正确</w:t>
            </w:r>
            <w:bookmarkStart w:id="15" w:name="OLE_LINK14"/>
            <w:r w:rsidRPr="002D3259">
              <w:rPr>
                <w:rFonts w:ascii="Times New Roman" w:eastAsia="宋体" w:hAnsi="Times New Roman" w:cs="Times New Roman"/>
                <w:szCs w:val="21"/>
              </w:rPr>
              <w:t>（公式无误、过程无误、结果</w:t>
            </w:r>
            <w:bookmarkEnd w:id="15"/>
            <w:r w:rsidR="00C57BEB" w:rsidRPr="002D3259">
              <w:rPr>
                <w:rFonts w:ascii="Times New Roman" w:eastAsia="宋体" w:hAnsi="Times New Roman" w:cs="Times New Roman"/>
                <w:szCs w:val="21"/>
              </w:rPr>
              <w:t>不准确</w:t>
            </w:r>
            <w:r w:rsidRPr="002D3259">
              <w:rPr>
                <w:rFonts w:ascii="Times New Roman" w:eastAsia="宋体" w:hAnsi="Times New Roman" w:cs="Times New Roman"/>
                <w:szCs w:val="21"/>
              </w:rPr>
              <w:t>）</w:t>
            </w:r>
            <w:bookmarkEnd w:id="14"/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157D3" w14:textId="5A9E9836" w:rsidR="00DE7849" w:rsidRPr="002D3259" w:rsidRDefault="003D2FD2" w:rsidP="00DE7849">
            <w:pPr>
              <w:spacing w:beforeLines="50" w:before="156" w:afterLines="50" w:after="156"/>
              <w:rPr>
                <w:rFonts w:ascii="Times New Roman" w:eastAsia="宋体" w:hAnsi="Times New Roman" w:cs="Times New Roman"/>
                <w:szCs w:val="21"/>
              </w:rPr>
            </w:pPr>
            <w:bookmarkStart w:id="16" w:name="OLE_LINK13"/>
            <w:r w:rsidRPr="002D3259">
              <w:rPr>
                <w:rFonts w:ascii="Times New Roman" w:eastAsia="宋体" w:hAnsi="Times New Roman" w:cs="Times New Roman"/>
                <w:szCs w:val="21"/>
              </w:rPr>
              <w:t>对照试题标准答案，部分正确（公式无误</w:t>
            </w:r>
            <w:r w:rsidR="00C57BEB" w:rsidRPr="002D3259">
              <w:rPr>
                <w:rFonts w:ascii="Times New Roman" w:eastAsia="宋体" w:hAnsi="Times New Roman" w:cs="Times New Roman"/>
                <w:szCs w:val="21"/>
              </w:rPr>
              <w:t>、过程无误、结果错误</w:t>
            </w:r>
            <w:r w:rsidRPr="002D3259">
              <w:rPr>
                <w:rFonts w:ascii="Times New Roman" w:eastAsia="宋体" w:hAnsi="Times New Roman" w:cs="Times New Roman"/>
                <w:szCs w:val="21"/>
              </w:rPr>
              <w:t>）</w:t>
            </w:r>
            <w:bookmarkEnd w:id="16"/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315D1" w14:textId="2E9953E1" w:rsidR="00DE7849" w:rsidRPr="002D3259" w:rsidRDefault="003D2FD2" w:rsidP="00DE7849">
            <w:pPr>
              <w:spacing w:beforeLines="50" w:before="156" w:afterLines="50" w:after="156"/>
              <w:rPr>
                <w:rFonts w:ascii="Times New Roman" w:eastAsia="宋体" w:hAnsi="Times New Roman" w:cs="Times New Roman"/>
                <w:szCs w:val="21"/>
              </w:rPr>
            </w:pPr>
            <w:r w:rsidRPr="002D3259">
              <w:rPr>
                <w:rFonts w:ascii="Times New Roman" w:eastAsia="宋体" w:hAnsi="Times New Roman" w:cs="Times New Roman"/>
                <w:szCs w:val="21"/>
              </w:rPr>
              <w:t>对照试题标准答案，基本正确（公式无误</w:t>
            </w:r>
            <w:r w:rsidR="00C57BEB" w:rsidRPr="002D3259">
              <w:rPr>
                <w:rFonts w:ascii="Times New Roman" w:eastAsia="宋体" w:hAnsi="Times New Roman" w:cs="Times New Roman"/>
                <w:szCs w:val="21"/>
              </w:rPr>
              <w:t>、过程及结果错误</w:t>
            </w:r>
            <w:r w:rsidRPr="002D3259">
              <w:rPr>
                <w:rFonts w:ascii="Times New Roman" w:eastAsia="宋体" w:hAnsi="Times New Roman" w:cs="Times New Roman"/>
                <w:szCs w:val="21"/>
              </w:rPr>
              <w:t>）</w:t>
            </w:r>
            <w:r w:rsidRPr="002D3259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8B670" w14:textId="784D639F" w:rsidR="00DE7849" w:rsidRPr="002D3259" w:rsidRDefault="003D2FD2" w:rsidP="00DE7849">
            <w:pPr>
              <w:spacing w:beforeLines="50" w:before="156" w:afterLines="50" w:after="156"/>
              <w:rPr>
                <w:rFonts w:ascii="Times New Roman" w:eastAsia="宋体" w:hAnsi="Times New Roman" w:cs="Times New Roman"/>
                <w:szCs w:val="21"/>
              </w:rPr>
            </w:pPr>
            <w:r w:rsidRPr="002D3259">
              <w:rPr>
                <w:rFonts w:ascii="Times New Roman" w:eastAsia="宋体" w:hAnsi="Times New Roman" w:cs="Times New Roman"/>
                <w:szCs w:val="21"/>
              </w:rPr>
              <w:t>对照试题标准答案，完全不正确</w:t>
            </w:r>
          </w:p>
        </w:tc>
      </w:tr>
      <w:tr w:rsidR="00DE7849" w:rsidRPr="002D3259" w14:paraId="09E36ADD" w14:textId="77777777" w:rsidTr="00C57BEB">
        <w:trPr>
          <w:trHeight w:val="414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EC359" w14:textId="77777777" w:rsidR="00DE7849" w:rsidRPr="002D3259" w:rsidRDefault="00DE7849" w:rsidP="00DE7849">
            <w:pPr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 w:rsidRPr="002D3259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课程</w:t>
            </w:r>
          </w:p>
          <w:p w14:paraId="4448FF14" w14:textId="77777777" w:rsidR="00DE7849" w:rsidRPr="002D3259" w:rsidRDefault="00DE7849" w:rsidP="00DE7849">
            <w:pPr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 w:rsidRPr="002D3259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目标</w:t>
            </w:r>
            <w:r w:rsidRPr="002D3259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2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E82A0" w14:textId="2244E143" w:rsidR="00DE7849" w:rsidRPr="002D3259" w:rsidRDefault="00C57BEB" w:rsidP="00DE7849">
            <w:pPr>
              <w:spacing w:beforeLines="50" w:before="156" w:afterLines="50" w:after="156"/>
              <w:rPr>
                <w:rFonts w:ascii="Times New Roman" w:eastAsia="宋体" w:hAnsi="Times New Roman" w:cs="Times New Roman"/>
                <w:szCs w:val="21"/>
              </w:rPr>
            </w:pPr>
            <w:bookmarkStart w:id="17" w:name="OLE_LINK15"/>
            <w:r w:rsidRPr="002D3259">
              <w:rPr>
                <w:rFonts w:ascii="Times New Roman" w:eastAsia="宋体" w:hAnsi="Times New Roman" w:cs="Times New Roman"/>
                <w:szCs w:val="21"/>
              </w:rPr>
              <w:t>对照试题标准答案，完全正确（设计思路正确，设计路线合理，分析全部达到要点）</w:t>
            </w:r>
            <w:bookmarkEnd w:id="17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5FE3C" w14:textId="4782848E" w:rsidR="00DE7849" w:rsidRPr="002D3259" w:rsidRDefault="00C57BEB" w:rsidP="00DE7849">
            <w:pPr>
              <w:spacing w:beforeLines="50" w:before="156" w:afterLines="50" w:after="156"/>
              <w:rPr>
                <w:rFonts w:ascii="Times New Roman" w:eastAsia="宋体" w:hAnsi="Times New Roman" w:cs="Times New Roman"/>
                <w:szCs w:val="21"/>
              </w:rPr>
            </w:pPr>
            <w:bookmarkStart w:id="18" w:name="OLE_LINK16"/>
            <w:r w:rsidRPr="002D3259">
              <w:rPr>
                <w:rFonts w:ascii="Times New Roman" w:eastAsia="宋体" w:hAnsi="Times New Roman" w:cs="Times New Roman"/>
                <w:szCs w:val="21"/>
              </w:rPr>
              <w:t>对照试题标准答案，大部分正确（设计思路正确，设计路线比较合理，分析部分达到要点）</w:t>
            </w:r>
            <w:bookmarkEnd w:id="18"/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6E98F" w14:textId="1EE73636" w:rsidR="00DE7849" w:rsidRPr="002D3259" w:rsidRDefault="00C57BEB" w:rsidP="00DE7849">
            <w:pPr>
              <w:spacing w:beforeLines="50" w:before="156" w:afterLines="50" w:after="156"/>
              <w:rPr>
                <w:rFonts w:ascii="Times New Roman" w:eastAsia="宋体" w:hAnsi="Times New Roman" w:cs="Times New Roman"/>
                <w:szCs w:val="21"/>
              </w:rPr>
            </w:pPr>
            <w:bookmarkStart w:id="19" w:name="OLE_LINK17"/>
            <w:r w:rsidRPr="002D3259">
              <w:rPr>
                <w:rFonts w:ascii="Times New Roman" w:eastAsia="宋体" w:hAnsi="Times New Roman" w:cs="Times New Roman"/>
                <w:szCs w:val="21"/>
              </w:rPr>
              <w:t>对照试题标准答案，部分正确（设计思路正确，设计路线比较合理，分析部分未达到要点）</w:t>
            </w:r>
            <w:bookmarkEnd w:id="19"/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B01C5" w14:textId="68E96988" w:rsidR="00DE7849" w:rsidRPr="002D3259" w:rsidRDefault="00C57BEB" w:rsidP="00DE7849">
            <w:pPr>
              <w:spacing w:beforeLines="50" w:before="156" w:afterLines="50" w:after="156"/>
              <w:rPr>
                <w:rFonts w:ascii="Times New Roman" w:eastAsia="宋体" w:hAnsi="Times New Roman" w:cs="Times New Roman"/>
                <w:szCs w:val="21"/>
              </w:rPr>
            </w:pPr>
            <w:r w:rsidRPr="002D3259">
              <w:rPr>
                <w:rFonts w:ascii="Times New Roman" w:eastAsia="宋体" w:hAnsi="Times New Roman" w:cs="Times New Roman"/>
                <w:szCs w:val="21"/>
              </w:rPr>
              <w:t>对照试题标准答案，基本正确（设计思路正确，设计路线不合理，分析部分未达到要点）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AED8" w14:textId="557C4C41" w:rsidR="00DE7849" w:rsidRPr="002D3259" w:rsidRDefault="008D2032" w:rsidP="00DE7849">
            <w:pPr>
              <w:spacing w:beforeLines="50" w:before="156" w:afterLines="50" w:after="156"/>
              <w:rPr>
                <w:rFonts w:ascii="Times New Roman" w:eastAsia="宋体" w:hAnsi="Times New Roman" w:cs="Times New Roman"/>
                <w:szCs w:val="21"/>
              </w:rPr>
            </w:pPr>
            <w:r w:rsidRPr="002D3259">
              <w:rPr>
                <w:rFonts w:ascii="Times New Roman" w:eastAsia="宋体" w:hAnsi="Times New Roman" w:cs="Times New Roman"/>
                <w:szCs w:val="21"/>
              </w:rPr>
              <w:t>对照试题标准答案，完全不正确</w:t>
            </w:r>
          </w:p>
        </w:tc>
      </w:tr>
    </w:tbl>
    <w:p w14:paraId="4727CED2" w14:textId="12893D0B" w:rsidR="00F56396" w:rsidRDefault="00F56396" w:rsidP="00493CBB">
      <w:pPr>
        <w:widowControl/>
        <w:jc w:val="left"/>
        <w:rPr>
          <w:rFonts w:ascii="Times New Roman" w:eastAsia="宋体" w:hAnsi="Times New Roman" w:cs="Times New Roman"/>
        </w:rPr>
      </w:pPr>
    </w:p>
    <w:p w14:paraId="35F78552" w14:textId="73C268B6" w:rsidR="00834832" w:rsidRDefault="00834832" w:rsidP="00493CBB">
      <w:pPr>
        <w:widowControl/>
        <w:jc w:val="left"/>
        <w:rPr>
          <w:rFonts w:ascii="Times New Roman" w:eastAsia="宋体" w:hAnsi="Times New Roman" w:cs="Times New Roman"/>
        </w:rPr>
      </w:pPr>
    </w:p>
    <w:sectPr w:rsidR="008348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1212E2" w14:textId="77777777" w:rsidR="00160F15" w:rsidRDefault="00160F15" w:rsidP="00AA630A">
      <w:r>
        <w:separator/>
      </w:r>
    </w:p>
  </w:endnote>
  <w:endnote w:type="continuationSeparator" w:id="0">
    <w:p w14:paraId="30AD3F9B" w14:textId="77777777" w:rsidR="00160F15" w:rsidRDefault="00160F15" w:rsidP="00AA6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1 2月21日-2月27日 绪论、定量分析概论 了解分析化学的">
    <w:altName w:val="宋体"/>
    <w:panose1 w:val="00000000000000000000"/>
    <w:charset w:val="86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FEDB0B" w14:textId="77777777" w:rsidR="00160F15" w:rsidRDefault="00160F15" w:rsidP="00AA630A">
      <w:r>
        <w:separator/>
      </w:r>
    </w:p>
  </w:footnote>
  <w:footnote w:type="continuationSeparator" w:id="0">
    <w:p w14:paraId="3A4279E0" w14:textId="77777777" w:rsidR="00160F15" w:rsidRDefault="00160F15" w:rsidP="00AA63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03B4E"/>
    <w:multiLevelType w:val="hybridMultilevel"/>
    <w:tmpl w:val="AE1C11F0"/>
    <w:lvl w:ilvl="0" w:tplc="67BE63D0">
      <w:start w:val="1"/>
      <w:numFmt w:val="decimal"/>
      <w:lvlText w:val="(%1)"/>
      <w:lvlJc w:val="left"/>
      <w:pPr>
        <w:ind w:left="420" w:hanging="420"/>
      </w:pPr>
      <w:rPr>
        <w:rFonts w:ascii="宋体" w:eastAsia="宋体" w:hAnsi="Courier New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24E1BD6"/>
    <w:multiLevelType w:val="hybridMultilevel"/>
    <w:tmpl w:val="30CA2140"/>
    <w:lvl w:ilvl="0" w:tplc="67BE63D0">
      <w:start w:val="1"/>
      <w:numFmt w:val="decimal"/>
      <w:lvlText w:val="(%1)"/>
      <w:lvlJc w:val="left"/>
      <w:pPr>
        <w:ind w:left="420" w:hanging="420"/>
      </w:pPr>
      <w:rPr>
        <w:rFonts w:ascii="宋体" w:eastAsia="宋体" w:hAnsi="Courier New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2621339"/>
    <w:multiLevelType w:val="hybridMultilevel"/>
    <w:tmpl w:val="3BA20952"/>
    <w:lvl w:ilvl="0" w:tplc="67BE63D0">
      <w:start w:val="1"/>
      <w:numFmt w:val="decimal"/>
      <w:lvlText w:val="(%1)"/>
      <w:lvlJc w:val="left"/>
      <w:pPr>
        <w:ind w:left="420" w:hanging="420"/>
      </w:pPr>
      <w:rPr>
        <w:rFonts w:ascii="宋体" w:eastAsia="宋体" w:hAnsi="Courier New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4957B1C"/>
    <w:multiLevelType w:val="hybridMultilevel"/>
    <w:tmpl w:val="52E0AEB8"/>
    <w:lvl w:ilvl="0" w:tplc="67BE63D0">
      <w:start w:val="1"/>
      <w:numFmt w:val="decimal"/>
      <w:lvlText w:val="(%1)"/>
      <w:lvlJc w:val="left"/>
      <w:pPr>
        <w:ind w:left="420" w:hanging="420"/>
      </w:pPr>
      <w:rPr>
        <w:rFonts w:ascii="宋体" w:eastAsia="宋体" w:hAnsi="Courier New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B4F1693"/>
    <w:multiLevelType w:val="hybridMultilevel"/>
    <w:tmpl w:val="81D07584"/>
    <w:lvl w:ilvl="0" w:tplc="67BE63D0">
      <w:start w:val="1"/>
      <w:numFmt w:val="decimal"/>
      <w:lvlText w:val="(%1)"/>
      <w:lvlJc w:val="left"/>
      <w:pPr>
        <w:ind w:left="420" w:hanging="420"/>
      </w:pPr>
      <w:rPr>
        <w:rFonts w:ascii="宋体" w:eastAsia="宋体" w:hAnsi="Courier New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0B7A08D7"/>
    <w:multiLevelType w:val="hybridMultilevel"/>
    <w:tmpl w:val="BC105686"/>
    <w:lvl w:ilvl="0" w:tplc="67BE63D0">
      <w:start w:val="1"/>
      <w:numFmt w:val="decimal"/>
      <w:lvlText w:val="(%1)"/>
      <w:lvlJc w:val="left"/>
      <w:pPr>
        <w:ind w:left="420" w:hanging="420"/>
      </w:pPr>
      <w:rPr>
        <w:rFonts w:ascii="宋体" w:eastAsia="宋体" w:hAnsi="Courier New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0D7D24BD"/>
    <w:multiLevelType w:val="hybridMultilevel"/>
    <w:tmpl w:val="56F8D6B8"/>
    <w:lvl w:ilvl="0" w:tplc="67BE63D0">
      <w:start w:val="1"/>
      <w:numFmt w:val="decimal"/>
      <w:lvlText w:val="(%1)"/>
      <w:lvlJc w:val="left"/>
      <w:pPr>
        <w:ind w:left="420" w:hanging="420"/>
      </w:pPr>
      <w:rPr>
        <w:rFonts w:ascii="宋体" w:eastAsia="宋体" w:hAnsi="Courier New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0DCA1FC7"/>
    <w:multiLevelType w:val="hybridMultilevel"/>
    <w:tmpl w:val="A8B6F576"/>
    <w:lvl w:ilvl="0" w:tplc="67BE63D0">
      <w:start w:val="1"/>
      <w:numFmt w:val="decimal"/>
      <w:lvlText w:val="(%1)"/>
      <w:lvlJc w:val="left"/>
      <w:pPr>
        <w:ind w:left="420" w:hanging="420"/>
      </w:pPr>
      <w:rPr>
        <w:rFonts w:ascii="宋体" w:eastAsia="宋体" w:hAnsi="Courier New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0EC95790"/>
    <w:multiLevelType w:val="hybridMultilevel"/>
    <w:tmpl w:val="CA825BBE"/>
    <w:lvl w:ilvl="0" w:tplc="67BE63D0">
      <w:start w:val="1"/>
      <w:numFmt w:val="decimal"/>
      <w:lvlText w:val="(%1)"/>
      <w:lvlJc w:val="left"/>
      <w:pPr>
        <w:ind w:left="420" w:hanging="420"/>
      </w:pPr>
      <w:rPr>
        <w:rFonts w:ascii="宋体" w:eastAsia="宋体" w:hAnsi="Courier New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0EE2325A"/>
    <w:multiLevelType w:val="hybridMultilevel"/>
    <w:tmpl w:val="B1FED658"/>
    <w:lvl w:ilvl="0" w:tplc="67BE63D0">
      <w:start w:val="1"/>
      <w:numFmt w:val="decimal"/>
      <w:lvlText w:val="(%1)"/>
      <w:lvlJc w:val="left"/>
      <w:pPr>
        <w:ind w:left="420" w:hanging="420"/>
      </w:pPr>
      <w:rPr>
        <w:rFonts w:ascii="宋体" w:eastAsia="宋体" w:hAnsi="Courier New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0FC2371C"/>
    <w:multiLevelType w:val="hybridMultilevel"/>
    <w:tmpl w:val="D0B077A4"/>
    <w:lvl w:ilvl="0" w:tplc="67BE63D0">
      <w:start w:val="1"/>
      <w:numFmt w:val="decimal"/>
      <w:lvlText w:val="(%1)"/>
      <w:lvlJc w:val="left"/>
      <w:pPr>
        <w:ind w:left="420" w:hanging="420"/>
      </w:pPr>
      <w:rPr>
        <w:rFonts w:ascii="宋体" w:eastAsia="宋体" w:hAnsi="Courier New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100E154A"/>
    <w:multiLevelType w:val="hybridMultilevel"/>
    <w:tmpl w:val="E84C435E"/>
    <w:lvl w:ilvl="0" w:tplc="67BE63D0">
      <w:start w:val="1"/>
      <w:numFmt w:val="decimal"/>
      <w:lvlText w:val="(%1)"/>
      <w:lvlJc w:val="left"/>
      <w:pPr>
        <w:ind w:left="420" w:hanging="420"/>
      </w:pPr>
      <w:rPr>
        <w:rFonts w:ascii="宋体" w:eastAsia="宋体" w:hAnsi="Courier New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10B05328"/>
    <w:multiLevelType w:val="hybridMultilevel"/>
    <w:tmpl w:val="FCCA562A"/>
    <w:lvl w:ilvl="0" w:tplc="67BE63D0">
      <w:start w:val="1"/>
      <w:numFmt w:val="decimal"/>
      <w:lvlText w:val="(%1)"/>
      <w:lvlJc w:val="left"/>
      <w:pPr>
        <w:ind w:left="420" w:hanging="420"/>
      </w:pPr>
      <w:rPr>
        <w:rFonts w:ascii="宋体" w:eastAsia="宋体" w:hAnsi="Courier New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16EE4C4A"/>
    <w:multiLevelType w:val="hybridMultilevel"/>
    <w:tmpl w:val="D0723154"/>
    <w:lvl w:ilvl="0" w:tplc="67BE63D0">
      <w:start w:val="1"/>
      <w:numFmt w:val="decimal"/>
      <w:lvlText w:val="(%1)"/>
      <w:lvlJc w:val="left"/>
      <w:pPr>
        <w:ind w:left="420" w:hanging="420"/>
      </w:pPr>
      <w:rPr>
        <w:rFonts w:ascii="宋体" w:eastAsia="宋体" w:hAnsi="Courier New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186334C9"/>
    <w:multiLevelType w:val="hybridMultilevel"/>
    <w:tmpl w:val="A58A3A56"/>
    <w:lvl w:ilvl="0" w:tplc="67BE63D0">
      <w:start w:val="1"/>
      <w:numFmt w:val="decimal"/>
      <w:lvlText w:val="(%1)"/>
      <w:lvlJc w:val="left"/>
      <w:pPr>
        <w:ind w:left="420" w:hanging="420"/>
      </w:pPr>
      <w:rPr>
        <w:rFonts w:ascii="宋体" w:eastAsia="宋体" w:hAnsi="Courier New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188C5CCD"/>
    <w:multiLevelType w:val="hybridMultilevel"/>
    <w:tmpl w:val="F9245CAC"/>
    <w:lvl w:ilvl="0" w:tplc="67BE63D0">
      <w:start w:val="1"/>
      <w:numFmt w:val="decimal"/>
      <w:lvlText w:val="(%1)"/>
      <w:lvlJc w:val="left"/>
      <w:pPr>
        <w:ind w:left="420" w:hanging="420"/>
      </w:pPr>
      <w:rPr>
        <w:rFonts w:ascii="宋体" w:eastAsia="宋体" w:hAnsi="Courier New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18BD36DE"/>
    <w:multiLevelType w:val="hybridMultilevel"/>
    <w:tmpl w:val="25521534"/>
    <w:lvl w:ilvl="0" w:tplc="67BE63D0">
      <w:start w:val="1"/>
      <w:numFmt w:val="decimal"/>
      <w:lvlText w:val="(%1)"/>
      <w:lvlJc w:val="left"/>
      <w:pPr>
        <w:ind w:left="420" w:hanging="420"/>
      </w:pPr>
      <w:rPr>
        <w:rFonts w:ascii="宋体" w:eastAsia="宋体" w:hAnsi="Courier New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21533294"/>
    <w:multiLevelType w:val="hybridMultilevel"/>
    <w:tmpl w:val="27E62124"/>
    <w:lvl w:ilvl="0" w:tplc="67BE63D0">
      <w:start w:val="1"/>
      <w:numFmt w:val="decimal"/>
      <w:lvlText w:val="(%1)"/>
      <w:lvlJc w:val="left"/>
      <w:pPr>
        <w:ind w:left="420" w:hanging="420"/>
      </w:pPr>
      <w:rPr>
        <w:rFonts w:ascii="宋体" w:eastAsia="宋体" w:hAnsi="Courier New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222466EC"/>
    <w:multiLevelType w:val="hybridMultilevel"/>
    <w:tmpl w:val="883CE636"/>
    <w:lvl w:ilvl="0" w:tplc="67BE63D0">
      <w:start w:val="1"/>
      <w:numFmt w:val="decimal"/>
      <w:lvlText w:val="(%1)"/>
      <w:lvlJc w:val="left"/>
      <w:pPr>
        <w:ind w:left="420" w:hanging="420"/>
      </w:pPr>
      <w:rPr>
        <w:rFonts w:ascii="宋体" w:eastAsia="宋体" w:hAnsi="Courier New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22746E47"/>
    <w:multiLevelType w:val="hybridMultilevel"/>
    <w:tmpl w:val="AF944FB8"/>
    <w:lvl w:ilvl="0" w:tplc="67BE63D0">
      <w:start w:val="1"/>
      <w:numFmt w:val="decimal"/>
      <w:lvlText w:val="(%1)"/>
      <w:lvlJc w:val="left"/>
      <w:pPr>
        <w:ind w:left="420" w:hanging="420"/>
      </w:pPr>
      <w:rPr>
        <w:rFonts w:ascii="宋体" w:eastAsia="宋体" w:hAnsi="Courier New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2506040B"/>
    <w:multiLevelType w:val="hybridMultilevel"/>
    <w:tmpl w:val="8FC026A2"/>
    <w:lvl w:ilvl="0" w:tplc="67BE63D0">
      <w:start w:val="1"/>
      <w:numFmt w:val="decimal"/>
      <w:lvlText w:val="(%1)"/>
      <w:lvlJc w:val="left"/>
      <w:pPr>
        <w:ind w:left="420" w:hanging="420"/>
      </w:pPr>
      <w:rPr>
        <w:rFonts w:ascii="宋体" w:eastAsia="宋体" w:hAnsi="Courier New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263573FB"/>
    <w:multiLevelType w:val="hybridMultilevel"/>
    <w:tmpl w:val="8EA01512"/>
    <w:lvl w:ilvl="0" w:tplc="67BE63D0">
      <w:start w:val="1"/>
      <w:numFmt w:val="decimal"/>
      <w:lvlText w:val="(%1)"/>
      <w:lvlJc w:val="left"/>
      <w:pPr>
        <w:ind w:left="420" w:hanging="420"/>
      </w:pPr>
      <w:rPr>
        <w:rFonts w:ascii="宋体" w:eastAsia="宋体" w:hAnsi="Courier New" w:cs="Times New Roman" w:hint="default"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2C212C46"/>
    <w:multiLevelType w:val="hybridMultilevel"/>
    <w:tmpl w:val="6FDCE3FE"/>
    <w:lvl w:ilvl="0" w:tplc="67BE63D0">
      <w:start w:val="1"/>
      <w:numFmt w:val="decimal"/>
      <w:lvlText w:val="(%1)"/>
      <w:lvlJc w:val="left"/>
      <w:pPr>
        <w:ind w:left="420" w:hanging="420"/>
      </w:pPr>
      <w:rPr>
        <w:rFonts w:ascii="宋体" w:eastAsia="宋体" w:hAnsi="Courier New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2C393A6F"/>
    <w:multiLevelType w:val="hybridMultilevel"/>
    <w:tmpl w:val="05725B0E"/>
    <w:lvl w:ilvl="0" w:tplc="67BE63D0">
      <w:start w:val="1"/>
      <w:numFmt w:val="decimal"/>
      <w:lvlText w:val="(%1)"/>
      <w:lvlJc w:val="left"/>
      <w:pPr>
        <w:ind w:left="420" w:hanging="420"/>
      </w:pPr>
      <w:rPr>
        <w:rFonts w:ascii="宋体" w:eastAsia="宋体" w:hAnsi="Courier New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2DE55B01"/>
    <w:multiLevelType w:val="hybridMultilevel"/>
    <w:tmpl w:val="E1D651FC"/>
    <w:lvl w:ilvl="0" w:tplc="67BE63D0">
      <w:start w:val="1"/>
      <w:numFmt w:val="decimal"/>
      <w:lvlText w:val="(%1)"/>
      <w:lvlJc w:val="left"/>
      <w:pPr>
        <w:ind w:left="420" w:hanging="420"/>
      </w:pPr>
      <w:rPr>
        <w:rFonts w:ascii="宋体" w:eastAsia="宋体" w:hAnsi="Courier New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309E643A"/>
    <w:multiLevelType w:val="hybridMultilevel"/>
    <w:tmpl w:val="866C8472"/>
    <w:lvl w:ilvl="0" w:tplc="67BE63D0">
      <w:start w:val="1"/>
      <w:numFmt w:val="decimal"/>
      <w:lvlText w:val="(%1)"/>
      <w:lvlJc w:val="left"/>
      <w:pPr>
        <w:ind w:left="420" w:hanging="420"/>
      </w:pPr>
      <w:rPr>
        <w:rFonts w:ascii="宋体" w:eastAsia="宋体" w:hAnsi="Courier New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35C46EAB"/>
    <w:multiLevelType w:val="hybridMultilevel"/>
    <w:tmpl w:val="AD566574"/>
    <w:lvl w:ilvl="0" w:tplc="67BE63D0">
      <w:start w:val="1"/>
      <w:numFmt w:val="decimal"/>
      <w:lvlText w:val="(%1)"/>
      <w:lvlJc w:val="left"/>
      <w:pPr>
        <w:ind w:left="420" w:hanging="420"/>
      </w:pPr>
      <w:rPr>
        <w:rFonts w:ascii="宋体" w:eastAsia="宋体" w:hAnsi="Courier New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375E5E39"/>
    <w:multiLevelType w:val="hybridMultilevel"/>
    <w:tmpl w:val="E44610DC"/>
    <w:lvl w:ilvl="0" w:tplc="67BE63D0">
      <w:start w:val="1"/>
      <w:numFmt w:val="decimal"/>
      <w:lvlText w:val="(%1)"/>
      <w:lvlJc w:val="left"/>
      <w:pPr>
        <w:ind w:left="420" w:hanging="420"/>
      </w:pPr>
      <w:rPr>
        <w:rFonts w:ascii="宋体" w:eastAsia="宋体" w:hAnsi="Courier New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399A0D83"/>
    <w:multiLevelType w:val="hybridMultilevel"/>
    <w:tmpl w:val="22243858"/>
    <w:lvl w:ilvl="0" w:tplc="67BE63D0">
      <w:start w:val="1"/>
      <w:numFmt w:val="decimal"/>
      <w:lvlText w:val="(%1)"/>
      <w:lvlJc w:val="left"/>
      <w:pPr>
        <w:ind w:left="420" w:hanging="420"/>
      </w:pPr>
      <w:rPr>
        <w:rFonts w:ascii="宋体" w:eastAsia="宋体" w:hAnsi="Courier New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39C91EAE"/>
    <w:multiLevelType w:val="hybridMultilevel"/>
    <w:tmpl w:val="66B21018"/>
    <w:lvl w:ilvl="0" w:tplc="67BE63D0">
      <w:start w:val="1"/>
      <w:numFmt w:val="decimal"/>
      <w:lvlText w:val="(%1)"/>
      <w:lvlJc w:val="left"/>
      <w:pPr>
        <w:ind w:left="420" w:hanging="420"/>
      </w:pPr>
      <w:rPr>
        <w:rFonts w:ascii="宋体" w:eastAsia="宋体" w:hAnsi="Courier New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3A0D31B6"/>
    <w:multiLevelType w:val="hybridMultilevel"/>
    <w:tmpl w:val="88001008"/>
    <w:lvl w:ilvl="0" w:tplc="67BE63D0">
      <w:start w:val="1"/>
      <w:numFmt w:val="decimal"/>
      <w:lvlText w:val="(%1)"/>
      <w:lvlJc w:val="left"/>
      <w:pPr>
        <w:ind w:left="420" w:hanging="420"/>
      </w:pPr>
      <w:rPr>
        <w:rFonts w:ascii="宋体" w:eastAsia="宋体" w:hAnsi="Courier New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 w15:restartNumberingAfterBreak="0">
    <w:nsid w:val="42C95A4B"/>
    <w:multiLevelType w:val="hybridMultilevel"/>
    <w:tmpl w:val="618A88EA"/>
    <w:lvl w:ilvl="0" w:tplc="4E86DD38">
      <w:start w:val="1"/>
      <w:numFmt w:val="japaneseCounting"/>
      <w:lvlText w:val="第%1章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4526002F"/>
    <w:multiLevelType w:val="hybridMultilevel"/>
    <w:tmpl w:val="5DC8181A"/>
    <w:lvl w:ilvl="0" w:tplc="67BE63D0">
      <w:start w:val="1"/>
      <w:numFmt w:val="decimal"/>
      <w:lvlText w:val="(%1)"/>
      <w:lvlJc w:val="left"/>
      <w:pPr>
        <w:ind w:left="420" w:hanging="420"/>
      </w:pPr>
      <w:rPr>
        <w:rFonts w:ascii="宋体" w:eastAsia="宋体" w:hAnsi="Courier New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 w15:restartNumberingAfterBreak="0">
    <w:nsid w:val="45E4023C"/>
    <w:multiLevelType w:val="hybridMultilevel"/>
    <w:tmpl w:val="D9C03058"/>
    <w:lvl w:ilvl="0" w:tplc="67BE63D0">
      <w:start w:val="1"/>
      <w:numFmt w:val="decimal"/>
      <w:lvlText w:val="(%1)"/>
      <w:lvlJc w:val="left"/>
      <w:pPr>
        <w:ind w:left="420" w:hanging="420"/>
      </w:pPr>
      <w:rPr>
        <w:rFonts w:ascii="宋体" w:eastAsia="宋体" w:hAnsi="Courier New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4" w15:restartNumberingAfterBreak="0">
    <w:nsid w:val="46BB2AED"/>
    <w:multiLevelType w:val="hybridMultilevel"/>
    <w:tmpl w:val="18B2ADEC"/>
    <w:lvl w:ilvl="0" w:tplc="67BE63D0">
      <w:start w:val="1"/>
      <w:numFmt w:val="decimal"/>
      <w:lvlText w:val="(%1)"/>
      <w:lvlJc w:val="left"/>
      <w:pPr>
        <w:ind w:left="420" w:hanging="420"/>
      </w:pPr>
      <w:rPr>
        <w:rFonts w:ascii="宋体" w:eastAsia="宋体" w:hAnsi="Courier New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5" w15:restartNumberingAfterBreak="0">
    <w:nsid w:val="524617CC"/>
    <w:multiLevelType w:val="hybridMultilevel"/>
    <w:tmpl w:val="629C62C2"/>
    <w:lvl w:ilvl="0" w:tplc="67BE63D0">
      <w:start w:val="1"/>
      <w:numFmt w:val="decimal"/>
      <w:lvlText w:val="(%1)"/>
      <w:lvlJc w:val="left"/>
      <w:pPr>
        <w:ind w:left="420" w:hanging="420"/>
      </w:pPr>
      <w:rPr>
        <w:rFonts w:ascii="宋体" w:eastAsia="宋体" w:hAnsi="Courier New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6" w15:restartNumberingAfterBreak="0">
    <w:nsid w:val="52B53A2B"/>
    <w:multiLevelType w:val="hybridMultilevel"/>
    <w:tmpl w:val="7C3A19A0"/>
    <w:lvl w:ilvl="0" w:tplc="67BE63D0">
      <w:start w:val="1"/>
      <w:numFmt w:val="decimal"/>
      <w:lvlText w:val="(%1)"/>
      <w:lvlJc w:val="left"/>
      <w:pPr>
        <w:ind w:left="420" w:hanging="420"/>
      </w:pPr>
      <w:rPr>
        <w:rFonts w:ascii="宋体" w:eastAsia="宋体" w:hAnsi="Courier New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7" w15:restartNumberingAfterBreak="0">
    <w:nsid w:val="56E139C8"/>
    <w:multiLevelType w:val="hybridMultilevel"/>
    <w:tmpl w:val="D0C4A916"/>
    <w:lvl w:ilvl="0" w:tplc="67BE63D0">
      <w:start w:val="1"/>
      <w:numFmt w:val="decimal"/>
      <w:lvlText w:val="(%1)"/>
      <w:lvlJc w:val="left"/>
      <w:pPr>
        <w:ind w:left="420" w:hanging="420"/>
      </w:pPr>
      <w:rPr>
        <w:rFonts w:ascii="宋体" w:eastAsia="宋体" w:hAnsi="Courier New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8" w15:restartNumberingAfterBreak="0">
    <w:nsid w:val="594F7677"/>
    <w:multiLevelType w:val="hybridMultilevel"/>
    <w:tmpl w:val="E9D653C6"/>
    <w:lvl w:ilvl="0" w:tplc="67BE63D0">
      <w:start w:val="1"/>
      <w:numFmt w:val="decimal"/>
      <w:lvlText w:val="(%1)"/>
      <w:lvlJc w:val="left"/>
      <w:pPr>
        <w:ind w:left="420" w:hanging="420"/>
      </w:pPr>
      <w:rPr>
        <w:rFonts w:ascii="宋体" w:eastAsia="宋体" w:hAnsi="Courier New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9" w15:restartNumberingAfterBreak="0">
    <w:nsid w:val="597C42B4"/>
    <w:multiLevelType w:val="hybridMultilevel"/>
    <w:tmpl w:val="6340E962"/>
    <w:lvl w:ilvl="0" w:tplc="67BE63D0">
      <w:start w:val="1"/>
      <w:numFmt w:val="decimal"/>
      <w:lvlText w:val="(%1)"/>
      <w:lvlJc w:val="left"/>
      <w:pPr>
        <w:ind w:left="420" w:hanging="420"/>
      </w:pPr>
      <w:rPr>
        <w:rFonts w:ascii="宋体" w:eastAsia="宋体" w:hAnsi="Courier New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0" w15:restartNumberingAfterBreak="0">
    <w:nsid w:val="5A3B5C3B"/>
    <w:multiLevelType w:val="hybridMultilevel"/>
    <w:tmpl w:val="0B086C0A"/>
    <w:lvl w:ilvl="0" w:tplc="67BE63D0">
      <w:start w:val="1"/>
      <w:numFmt w:val="decimal"/>
      <w:lvlText w:val="(%1)"/>
      <w:lvlJc w:val="left"/>
      <w:pPr>
        <w:ind w:left="420" w:hanging="420"/>
      </w:pPr>
      <w:rPr>
        <w:rFonts w:ascii="宋体" w:eastAsia="宋体" w:hAnsi="Courier New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1" w15:restartNumberingAfterBreak="0">
    <w:nsid w:val="64AC6FA3"/>
    <w:multiLevelType w:val="hybridMultilevel"/>
    <w:tmpl w:val="41B88BB6"/>
    <w:lvl w:ilvl="0" w:tplc="67BE63D0">
      <w:start w:val="1"/>
      <w:numFmt w:val="decimal"/>
      <w:lvlText w:val="(%1)"/>
      <w:lvlJc w:val="left"/>
      <w:pPr>
        <w:ind w:left="420" w:hanging="420"/>
      </w:pPr>
      <w:rPr>
        <w:rFonts w:ascii="宋体" w:eastAsia="宋体" w:hAnsi="Courier New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2" w15:restartNumberingAfterBreak="0">
    <w:nsid w:val="664F2912"/>
    <w:multiLevelType w:val="hybridMultilevel"/>
    <w:tmpl w:val="AB7C6330"/>
    <w:lvl w:ilvl="0" w:tplc="67BE63D0">
      <w:start w:val="1"/>
      <w:numFmt w:val="decimal"/>
      <w:lvlText w:val="(%1)"/>
      <w:lvlJc w:val="left"/>
      <w:pPr>
        <w:ind w:left="420" w:hanging="420"/>
      </w:pPr>
      <w:rPr>
        <w:rFonts w:ascii="宋体" w:eastAsia="宋体" w:hAnsi="Courier New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3" w15:restartNumberingAfterBreak="0">
    <w:nsid w:val="6B864FC9"/>
    <w:multiLevelType w:val="hybridMultilevel"/>
    <w:tmpl w:val="1592CF2A"/>
    <w:lvl w:ilvl="0" w:tplc="67BE63D0">
      <w:start w:val="1"/>
      <w:numFmt w:val="decimal"/>
      <w:lvlText w:val="(%1)"/>
      <w:lvlJc w:val="left"/>
      <w:pPr>
        <w:ind w:left="420" w:hanging="420"/>
      </w:pPr>
      <w:rPr>
        <w:rFonts w:ascii="宋体" w:eastAsia="宋体" w:hAnsi="Courier New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4" w15:restartNumberingAfterBreak="0">
    <w:nsid w:val="6C8C17ED"/>
    <w:multiLevelType w:val="hybridMultilevel"/>
    <w:tmpl w:val="1D42B28A"/>
    <w:lvl w:ilvl="0" w:tplc="67BE63D0">
      <w:start w:val="1"/>
      <w:numFmt w:val="decimal"/>
      <w:lvlText w:val="(%1)"/>
      <w:lvlJc w:val="left"/>
      <w:pPr>
        <w:ind w:left="420" w:hanging="420"/>
      </w:pPr>
      <w:rPr>
        <w:rFonts w:ascii="宋体" w:eastAsia="宋体" w:hAnsi="Courier New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5" w15:restartNumberingAfterBreak="0">
    <w:nsid w:val="6FB82384"/>
    <w:multiLevelType w:val="hybridMultilevel"/>
    <w:tmpl w:val="517687FA"/>
    <w:lvl w:ilvl="0" w:tplc="67BE63D0">
      <w:start w:val="1"/>
      <w:numFmt w:val="decimal"/>
      <w:lvlText w:val="(%1)"/>
      <w:lvlJc w:val="left"/>
      <w:pPr>
        <w:ind w:left="420" w:hanging="420"/>
      </w:pPr>
      <w:rPr>
        <w:rFonts w:ascii="宋体" w:eastAsia="宋体" w:hAnsi="Courier New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6" w15:restartNumberingAfterBreak="0">
    <w:nsid w:val="70DC7C07"/>
    <w:multiLevelType w:val="hybridMultilevel"/>
    <w:tmpl w:val="BFD03FE8"/>
    <w:lvl w:ilvl="0" w:tplc="67BE63D0">
      <w:start w:val="1"/>
      <w:numFmt w:val="decimal"/>
      <w:lvlText w:val="(%1)"/>
      <w:lvlJc w:val="left"/>
      <w:pPr>
        <w:ind w:left="420" w:hanging="420"/>
      </w:pPr>
      <w:rPr>
        <w:rFonts w:ascii="宋体" w:eastAsia="宋体" w:hAnsi="Courier New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7" w15:restartNumberingAfterBreak="0">
    <w:nsid w:val="74552E20"/>
    <w:multiLevelType w:val="hybridMultilevel"/>
    <w:tmpl w:val="70642C1C"/>
    <w:lvl w:ilvl="0" w:tplc="67BE63D0">
      <w:start w:val="1"/>
      <w:numFmt w:val="decimal"/>
      <w:lvlText w:val="(%1)"/>
      <w:lvlJc w:val="left"/>
      <w:pPr>
        <w:ind w:left="420" w:hanging="420"/>
      </w:pPr>
      <w:rPr>
        <w:rFonts w:ascii="宋体" w:eastAsia="宋体" w:hAnsi="Courier New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8" w15:restartNumberingAfterBreak="0">
    <w:nsid w:val="75A4686C"/>
    <w:multiLevelType w:val="hybridMultilevel"/>
    <w:tmpl w:val="7E76088C"/>
    <w:lvl w:ilvl="0" w:tplc="67BE63D0">
      <w:start w:val="1"/>
      <w:numFmt w:val="decimal"/>
      <w:lvlText w:val="(%1)"/>
      <w:lvlJc w:val="left"/>
      <w:pPr>
        <w:ind w:left="420" w:hanging="420"/>
      </w:pPr>
      <w:rPr>
        <w:rFonts w:ascii="宋体" w:eastAsia="宋体" w:hAnsi="Courier New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9" w15:restartNumberingAfterBreak="0">
    <w:nsid w:val="78BE697F"/>
    <w:multiLevelType w:val="hybridMultilevel"/>
    <w:tmpl w:val="1A966BC0"/>
    <w:lvl w:ilvl="0" w:tplc="67BE63D0">
      <w:start w:val="1"/>
      <w:numFmt w:val="decimal"/>
      <w:lvlText w:val="(%1)"/>
      <w:lvlJc w:val="left"/>
      <w:pPr>
        <w:ind w:left="420" w:hanging="420"/>
      </w:pPr>
      <w:rPr>
        <w:rFonts w:ascii="宋体" w:eastAsia="宋体" w:hAnsi="Courier New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1"/>
  </w:num>
  <w:num w:numId="2">
    <w:abstractNumId w:val="49"/>
  </w:num>
  <w:num w:numId="3">
    <w:abstractNumId w:val="44"/>
  </w:num>
  <w:num w:numId="4">
    <w:abstractNumId w:val="30"/>
  </w:num>
  <w:num w:numId="5">
    <w:abstractNumId w:val="25"/>
  </w:num>
  <w:num w:numId="6">
    <w:abstractNumId w:val="32"/>
  </w:num>
  <w:num w:numId="7">
    <w:abstractNumId w:val="33"/>
  </w:num>
  <w:num w:numId="8">
    <w:abstractNumId w:val="1"/>
  </w:num>
  <w:num w:numId="9">
    <w:abstractNumId w:val="23"/>
  </w:num>
  <w:num w:numId="10">
    <w:abstractNumId w:val="15"/>
  </w:num>
  <w:num w:numId="11">
    <w:abstractNumId w:val="20"/>
  </w:num>
  <w:num w:numId="12">
    <w:abstractNumId w:val="13"/>
  </w:num>
  <w:num w:numId="13">
    <w:abstractNumId w:val="5"/>
  </w:num>
  <w:num w:numId="14">
    <w:abstractNumId w:val="27"/>
  </w:num>
  <w:num w:numId="15">
    <w:abstractNumId w:val="12"/>
  </w:num>
  <w:num w:numId="16">
    <w:abstractNumId w:val="10"/>
  </w:num>
  <w:num w:numId="17">
    <w:abstractNumId w:val="46"/>
  </w:num>
  <w:num w:numId="18">
    <w:abstractNumId w:val="38"/>
  </w:num>
  <w:num w:numId="19">
    <w:abstractNumId w:val="37"/>
  </w:num>
  <w:num w:numId="20">
    <w:abstractNumId w:val="17"/>
  </w:num>
  <w:num w:numId="21">
    <w:abstractNumId w:val="7"/>
  </w:num>
  <w:num w:numId="22">
    <w:abstractNumId w:val="16"/>
  </w:num>
  <w:num w:numId="23">
    <w:abstractNumId w:val="42"/>
  </w:num>
  <w:num w:numId="24">
    <w:abstractNumId w:val="39"/>
  </w:num>
  <w:num w:numId="25">
    <w:abstractNumId w:val="0"/>
  </w:num>
  <w:num w:numId="26">
    <w:abstractNumId w:val="35"/>
  </w:num>
  <w:num w:numId="27">
    <w:abstractNumId w:val="48"/>
  </w:num>
  <w:num w:numId="28">
    <w:abstractNumId w:val="4"/>
  </w:num>
  <w:num w:numId="29">
    <w:abstractNumId w:val="40"/>
  </w:num>
  <w:num w:numId="30">
    <w:abstractNumId w:val="21"/>
  </w:num>
  <w:num w:numId="31">
    <w:abstractNumId w:val="47"/>
  </w:num>
  <w:num w:numId="32">
    <w:abstractNumId w:val="36"/>
  </w:num>
  <w:num w:numId="33">
    <w:abstractNumId w:val="28"/>
  </w:num>
  <w:num w:numId="34">
    <w:abstractNumId w:val="43"/>
  </w:num>
  <w:num w:numId="35">
    <w:abstractNumId w:val="8"/>
  </w:num>
  <w:num w:numId="36">
    <w:abstractNumId w:val="34"/>
  </w:num>
  <w:num w:numId="37">
    <w:abstractNumId w:val="41"/>
  </w:num>
  <w:num w:numId="38">
    <w:abstractNumId w:val="2"/>
  </w:num>
  <w:num w:numId="39">
    <w:abstractNumId w:val="18"/>
  </w:num>
  <w:num w:numId="40">
    <w:abstractNumId w:val="3"/>
  </w:num>
  <w:num w:numId="41">
    <w:abstractNumId w:val="24"/>
  </w:num>
  <w:num w:numId="42">
    <w:abstractNumId w:val="45"/>
  </w:num>
  <w:num w:numId="43">
    <w:abstractNumId w:val="22"/>
  </w:num>
  <w:num w:numId="44">
    <w:abstractNumId w:val="14"/>
  </w:num>
  <w:num w:numId="45">
    <w:abstractNumId w:val="29"/>
  </w:num>
  <w:num w:numId="46">
    <w:abstractNumId w:val="19"/>
  </w:num>
  <w:num w:numId="47">
    <w:abstractNumId w:val="9"/>
  </w:num>
  <w:num w:numId="48">
    <w:abstractNumId w:val="26"/>
  </w:num>
  <w:num w:numId="49">
    <w:abstractNumId w:val="11"/>
  </w:num>
  <w:num w:numId="50">
    <w:abstractNumId w:val="6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724"/>
    <w:rsid w:val="00022CBB"/>
    <w:rsid w:val="0003330E"/>
    <w:rsid w:val="00077A5F"/>
    <w:rsid w:val="000E0762"/>
    <w:rsid w:val="000F054A"/>
    <w:rsid w:val="000F217C"/>
    <w:rsid w:val="00160F15"/>
    <w:rsid w:val="001860FA"/>
    <w:rsid w:val="00195397"/>
    <w:rsid w:val="001D2D73"/>
    <w:rsid w:val="001E5724"/>
    <w:rsid w:val="001E5F2A"/>
    <w:rsid w:val="001F2F05"/>
    <w:rsid w:val="001F7B36"/>
    <w:rsid w:val="00217613"/>
    <w:rsid w:val="0022182C"/>
    <w:rsid w:val="00225967"/>
    <w:rsid w:val="002305ED"/>
    <w:rsid w:val="0023565E"/>
    <w:rsid w:val="00242673"/>
    <w:rsid w:val="002539C9"/>
    <w:rsid w:val="00256F83"/>
    <w:rsid w:val="002734DD"/>
    <w:rsid w:val="00285327"/>
    <w:rsid w:val="002A6577"/>
    <w:rsid w:val="002A7568"/>
    <w:rsid w:val="002B1D2D"/>
    <w:rsid w:val="002D3259"/>
    <w:rsid w:val="002D43DF"/>
    <w:rsid w:val="002D779B"/>
    <w:rsid w:val="002E6297"/>
    <w:rsid w:val="00300751"/>
    <w:rsid w:val="003112A7"/>
    <w:rsid w:val="00313A87"/>
    <w:rsid w:val="00322986"/>
    <w:rsid w:val="00327764"/>
    <w:rsid w:val="0034254B"/>
    <w:rsid w:val="00354329"/>
    <w:rsid w:val="00361C6F"/>
    <w:rsid w:val="0038665C"/>
    <w:rsid w:val="00393452"/>
    <w:rsid w:val="00394BCA"/>
    <w:rsid w:val="003A4C35"/>
    <w:rsid w:val="003D0280"/>
    <w:rsid w:val="003D2FD2"/>
    <w:rsid w:val="004070CF"/>
    <w:rsid w:val="00492270"/>
    <w:rsid w:val="00493CBB"/>
    <w:rsid w:val="004C5F56"/>
    <w:rsid w:val="004D55A5"/>
    <w:rsid w:val="004D71E6"/>
    <w:rsid w:val="004F361F"/>
    <w:rsid w:val="005062FE"/>
    <w:rsid w:val="0052359A"/>
    <w:rsid w:val="005466CE"/>
    <w:rsid w:val="00552DA5"/>
    <w:rsid w:val="00566EE1"/>
    <w:rsid w:val="005A0378"/>
    <w:rsid w:val="005B614C"/>
    <w:rsid w:val="005C0AB7"/>
    <w:rsid w:val="005E4342"/>
    <w:rsid w:val="005E4E42"/>
    <w:rsid w:val="00614D0B"/>
    <w:rsid w:val="00651555"/>
    <w:rsid w:val="006529F9"/>
    <w:rsid w:val="00665621"/>
    <w:rsid w:val="00696B18"/>
    <w:rsid w:val="006B23CB"/>
    <w:rsid w:val="006C4EF0"/>
    <w:rsid w:val="006D2030"/>
    <w:rsid w:val="006E4F82"/>
    <w:rsid w:val="006F64C9"/>
    <w:rsid w:val="0071213A"/>
    <w:rsid w:val="007478D8"/>
    <w:rsid w:val="007639A2"/>
    <w:rsid w:val="007B02B8"/>
    <w:rsid w:val="007C379D"/>
    <w:rsid w:val="007C62ED"/>
    <w:rsid w:val="007E39E3"/>
    <w:rsid w:val="0080387A"/>
    <w:rsid w:val="008128AD"/>
    <w:rsid w:val="008129BE"/>
    <w:rsid w:val="00812A16"/>
    <w:rsid w:val="00823314"/>
    <w:rsid w:val="00834832"/>
    <w:rsid w:val="00845E22"/>
    <w:rsid w:val="008560E2"/>
    <w:rsid w:val="00875B33"/>
    <w:rsid w:val="00886EBF"/>
    <w:rsid w:val="008918E7"/>
    <w:rsid w:val="008A1D59"/>
    <w:rsid w:val="008D2032"/>
    <w:rsid w:val="008E5C89"/>
    <w:rsid w:val="008E657A"/>
    <w:rsid w:val="00902EC3"/>
    <w:rsid w:val="00945056"/>
    <w:rsid w:val="00946852"/>
    <w:rsid w:val="00965AA5"/>
    <w:rsid w:val="00983B4F"/>
    <w:rsid w:val="009B6586"/>
    <w:rsid w:val="009C04F2"/>
    <w:rsid w:val="009C2791"/>
    <w:rsid w:val="009F6ECC"/>
    <w:rsid w:val="009F709A"/>
    <w:rsid w:val="00A03BBD"/>
    <w:rsid w:val="00A24706"/>
    <w:rsid w:val="00A30D15"/>
    <w:rsid w:val="00A61EFD"/>
    <w:rsid w:val="00A9370C"/>
    <w:rsid w:val="00A93CF6"/>
    <w:rsid w:val="00AA4570"/>
    <w:rsid w:val="00AA630A"/>
    <w:rsid w:val="00AB0244"/>
    <w:rsid w:val="00AE3D1A"/>
    <w:rsid w:val="00B03909"/>
    <w:rsid w:val="00B40ECD"/>
    <w:rsid w:val="00B7574F"/>
    <w:rsid w:val="00B92CE2"/>
    <w:rsid w:val="00BA23F0"/>
    <w:rsid w:val="00BC1BCA"/>
    <w:rsid w:val="00BC68D8"/>
    <w:rsid w:val="00BE5099"/>
    <w:rsid w:val="00C00798"/>
    <w:rsid w:val="00C07B2A"/>
    <w:rsid w:val="00C51F82"/>
    <w:rsid w:val="00C54636"/>
    <w:rsid w:val="00C54890"/>
    <w:rsid w:val="00C57BEB"/>
    <w:rsid w:val="00C72CAA"/>
    <w:rsid w:val="00C82260"/>
    <w:rsid w:val="00C86042"/>
    <w:rsid w:val="00CA13DC"/>
    <w:rsid w:val="00CA53B2"/>
    <w:rsid w:val="00CC47F0"/>
    <w:rsid w:val="00CE2F79"/>
    <w:rsid w:val="00D02F99"/>
    <w:rsid w:val="00D035F8"/>
    <w:rsid w:val="00D05742"/>
    <w:rsid w:val="00D13271"/>
    <w:rsid w:val="00D14471"/>
    <w:rsid w:val="00D33572"/>
    <w:rsid w:val="00D36217"/>
    <w:rsid w:val="00D417A1"/>
    <w:rsid w:val="00D504B7"/>
    <w:rsid w:val="00D715F7"/>
    <w:rsid w:val="00D810F0"/>
    <w:rsid w:val="00DB169E"/>
    <w:rsid w:val="00DC4924"/>
    <w:rsid w:val="00DC6E9A"/>
    <w:rsid w:val="00DC7485"/>
    <w:rsid w:val="00DD7B5F"/>
    <w:rsid w:val="00DE3F1A"/>
    <w:rsid w:val="00DE7849"/>
    <w:rsid w:val="00DF15B7"/>
    <w:rsid w:val="00E05E8B"/>
    <w:rsid w:val="00E3570F"/>
    <w:rsid w:val="00E366AB"/>
    <w:rsid w:val="00E65883"/>
    <w:rsid w:val="00E6599D"/>
    <w:rsid w:val="00E7156E"/>
    <w:rsid w:val="00E72884"/>
    <w:rsid w:val="00E76E34"/>
    <w:rsid w:val="00E91B3B"/>
    <w:rsid w:val="00E962C5"/>
    <w:rsid w:val="00EA2C60"/>
    <w:rsid w:val="00ED1E67"/>
    <w:rsid w:val="00ED7F81"/>
    <w:rsid w:val="00F14780"/>
    <w:rsid w:val="00F177FA"/>
    <w:rsid w:val="00F200CC"/>
    <w:rsid w:val="00F45A30"/>
    <w:rsid w:val="00F462A6"/>
    <w:rsid w:val="00F56396"/>
    <w:rsid w:val="00F642AB"/>
    <w:rsid w:val="00FA060F"/>
    <w:rsid w:val="00FB297A"/>
    <w:rsid w:val="00FB77A1"/>
    <w:rsid w:val="00FC2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39220C"/>
  <w15:chartTrackingRefBased/>
  <w15:docId w15:val="{873A3ED1-5FFF-445B-8217-DB18DA0B5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qFormat/>
    <w:rsid w:val="00D13271"/>
    <w:rPr>
      <w:rFonts w:ascii="宋体" w:eastAsia="宋体" w:hAnsi="Courier New" w:cs="Times New Roman"/>
      <w:szCs w:val="20"/>
    </w:rPr>
  </w:style>
  <w:style w:type="character" w:customStyle="1" w:styleId="a4">
    <w:name w:val="纯文本 字符"/>
    <w:basedOn w:val="a0"/>
    <w:link w:val="a3"/>
    <w:uiPriority w:val="99"/>
    <w:rsid w:val="00D13271"/>
    <w:rPr>
      <w:rFonts w:ascii="宋体" w:eastAsia="宋体" w:hAnsi="Courier New" w:cs="Times New Roman"/>
      <w:szCs w:val="20"/>
    </w:rPr>
  </w:style>
  <w:style w:type="paragraph" w:styleId="a5">
    <w:name w:val="header"/>
    <w:basedOn w:val="a"/>
    <w:link w:val="a6"/>
    <w:uiPriority w:val="99"/>
    <w:unhideWhenUsed/>
    <w:rsid w:val="00AA63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A630A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AA63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AA630A"/>
    <w:rPr>
      <w:sz w:val="18"/>
      <w:szCs w:val="18"/>
    </w:rPr>
  </w:style>
  <w:style w:type="table" w:styleId="a9">
    <w:name w:val="Table Grid"/>
    <w:basedOn w:val="a1"/>
    <w:uiPriority w:val="39"/>
    <w:rsid w:val="00CA53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8560E2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8560E2"/>
    <w:rPr>
      <w:sz w:val="18"/>
      <w:szCs w:val="18"/>
    </w:rPr>
  </w:style>
  <w:style w:type="paragraph" w:styleId="ac">
    <w:name w:val="List Paragraph"/>
    <w:basedOn w:val="a"/>
    <w:uiPriority w:val="34"/>
    <w:qFormat/>
    <w:rsid w:val="00902EC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7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7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1008</Words>
  <Characters>5750</Characters>
  <Application>Microsoft Office Word</Application>
  <DocSecurity>0</DocSecurity>
  <Lines>47</Lines>
  <Paragraphs>13</Paragraphs>
  <ScaleCrop>false</ScaleCrop>
  <Company>P R C</Company>
  <LinksUpToDate>false</LinksUpToDate>
  <CharactersWithSpaces>6745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Administrator</cp:lastModifiedBy>
  <cp:revision>2</cp:revision>
  <cp:lastPrinted>2020-12-24T07:17:00Z</cp:lastPrinted>
  <dcterms:created xsi:type="dcterms:W3CDTF">2023-05-04T07:37:00Z</dcterms:created>
  <dcterms:modified xsi:type="dcterms:W3CDTF">2023-05-04T07:37:00Z</dcterms:modified>
</cp:coreProperties>
</file>