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6977" w14:textId="44689210" w:rsidR="006F64C9" w:rsidRDefault="001E5724" w:rsidP="00DD7B5F">
      <w:pPr>
        <w:spacing w:beforeLines="50" w:before="156" w:afterLines="50" w:after="156"/>
        <w:jc w:val="center"/>
        <w:rPr>
          <w:rFonts w:ascii="SimHei" w:eastAsia="SimHei" w:hAnsi="SimHei"/>
          <w:sz w:val="32"/>
          <w:szCs w:val="32"/>
        </w:rPr>
      </w:pPr>
      <w:r w:rsidRPr="001E5724">
        <w:rPr>
          <w:rFonts w:ascii="SimHei" w:eastAsia="SimHei" w:hAnsi="SimHei" w:hint="eastAsia"/>
          <w:sz w:val="32"/>
          <w:szCs w:val="32"/>
        </w:rPr>
        <w:t>《</w:t>
      </w:r>
      <w:r w:rsidR="0017272B" w:rsidRPr="0017272B">
        <w:rPr>
          <w:rFonts w:ascii="SimHei" w:eastAsia="SimHei" w:hAnsi="SimHei" w:hint="eastAsia"/>
          <w:sz w:val="32"/>
          <w:szCs w:val="32"/>
        </w:rPr>
        <w:t>中学化学教学案例赏析与研究</w:t>
      </w:r>
      <w:r w:rsidRPr="001E5724">
        <w:rPr>
          <w:rFonts w:ascii="SimHei" w:eastAsia="SimHei" w:hAnsi="SimHei" w:hint="eastAsia"/>
          <w:sz w:val="32"/>
          <w:szCs w:val="32"/>
        </w:rPr>
        <w:t>》课程教学大纲</w:t>
      </w:r>
    </w:p>
    <w:p w14:paraId="64F9D4F7" w14:textId="415E5D02" w:rsidR="00D13271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SimSun" w:cs="SimSun"/>
        </w:rPr>
      </w:pPr>
      <w:r>
        <w:rPr>
          <w:rFonts w:ascii="SimHei" w:eastAsia="SimHei" w:hAnsi="SimHei" w:cs="SimSun" w:hint="eastAsia"/>
          <w:b/>
          <w:sz w:val="28"/>
          <w:szCs w:val="28"/>
        </w:rPr>
        <w:t>一、</w:t>
      </w:r>
      <w:r w:rsidR="00D13271" w:rsidRPr="00C8492C">
        <w:rPr>
          <w:rFonts w:ascii="SimHei" w:eastAsia="SimHei" w:hAnsi="SimHei" w:cs="SimSun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6B69A48B" w14:textId="77777777" w:rsidTr="00DD7B5F">
        <w:trPr>
          <w:jc w:val="center"/>
        </w:trPr>
        <w:tc>
          <w:tcPr>
            <w:tcW w:w="1135" w:type="dxa"/>
            <w:vAlign w:val="center"/>
          </w:tcPr>
          <w:p w14:paraId="5F6C06A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4E484FB2" w14:textId="755CF471" w:rsidR="00D13271" w:rsidRPr="0017272B" w:rsidRDefault="0017272B" w:rsidP="00DD7B5F">
            <w:pPr>
              <w:spacing w:beforeLines="50" w:before="156" w:afterLines="50" w:after="156"/>
              <w:rPr>
                <w:rFonts w:eastAsia="SimSun"/>
              </w:rPr>
            </w:pPr>
            <w:r>
              <w:rPr>
                <w:rFonts w:eastAsia="SimSun"/>
              </w:rPr>
              <w:t>A</w:t>
            </w:r>
            <w:r w:rsidR="00FE172D">
              <w:rPr>
                <w:rFonts w:eastAsia="SimSun"/>
              </w:rPr>
              <w:t>ppreciation</w:t>
            </w:r>
            <w:r w:rsidR="0092721C">
              <w:rPr>
                <w:rFonts w:eastAsia="SimSun"/>
              </w:rPr>
              <w:t xml:space="preserve"> and</w:t>
            </w:r>
            <w:r w:rsidRPr="0017272B">
              <w:rPr>
                <w:rFonts w:eastAsia="SimSun"/>
              </w:rPr>
              <w:t xml:space="preserve"> </w:t>
            </w:r>
            <w:r w:rsidR="00FE172D">
              <w:rPr>
                <w:rFonts w:eastAsia="SimSun" w:hint="eastAsia"/>
              </w:rPr>
              <w:t>Analy</w:t>
            </w:r>
            <w:r w:rsidR="00FE172D">
              <w:rPr>
                <w:rFonts w:eastAsia="SimSun"/>
              </w:rPr>
              <w:t>sis</w:t>
            </w:r>
            <w:r w:rsidR="0092721C" w:rsidRPr="0017272B">
              <w:rPr>
                <w:rFonts w:eastAsia="SimSun"/>
              </w:rPr>
              <w:t xml:space="preserve"> </w:t>
            </w:r>
            <w:r w:rsidRPr="0017272B">
              <w:rPr>
                <w:rFonts w:eastAsia="SimSun"/>
              </w:rPr>
              <w:t xml:space="preserve">of Chemistry </w:t>
            </w:r>
            <w:r w:rsidR="0092721C">
              <w:rPr>
                <w:rFonts w:eastAsia="SimSun"/>
              </w:rPr>
              <w:t xml:space="preserve">Courses </w:t>
            </w:r>
            <w:r w:rsidRPr="0017272B">
              <w:rPr>
                <w:rFonts w:eastAsia="SimSun"/>
              </w:rPr>
              <w:t>in Middle Schoo</w:t>
            </w:r>
            <w:r>
              <w:rPr>
                <w:rFonts w:eastAsia="SimSun" w:hint="eastAsia"/>
              </w:rPr>
              <w:t>l</w:t>
            </w:r>
            <w:r w:rsidR="00D44DBC">
              <w:rPr>
                <w:rFonts w:eastAsia="SimSun"/>
              </w:rPr>
              <w:t>s</w:t>
            </w:r>
          </w:p>
        </w:tc>
        <w:tc>
          <w:tcPr>
            <w:tcW w:w="1134" w:type="dxa"/>
            <w:vAlign w:val="center"/>
          </w:tcPr>
          <w:p w14:paraId="4726326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F67C7D3" w14:textId="386FA5B8" w:rsidR="00D13271" w:rsidRPr="00DD7B5F" w:rsidRDefault="0004690F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 w:rsidRPr="0092721C">
              <w:rPr>
                <w:rFonts w:eastAsia="SimSun"/>
              </w:rPr>
              <w:t>CHEE</w:t>
            </w:r>
            <w:r w:rsidRPr="0004690F">
              <w:rPr>
                <w:rFonts w:ascii="SimSun" w:eastAsia="SimSun" w:hAnsi="SimSun"/>
              </w:rPr>
              <w:t>30</w:t>
            </w:r>
            <w:r w:rsidR="0092721C">
              <w:rPr>
                <w:rFonts w:ascii="SimSun" w:eastAsia="SimSun" w:hAnsi="SimSun"/>
              </w:rPr>
              <w:t>11</w:t>
            </w:r>
          </w:p>
        </w:tc>
      </w:tr>
      <w:tr w:rsidR="00D13271" w:rsidRPr="002F4D99" w14:paraId="0DCCD880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DA5FD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2A9C3C09" w14:textId="463A8652" w:rsidR="00D13271" w:rsidRPr="007935C1" w:rsidRDefault="007935C1" w:rsidP="007935C1">
            <w:pPr>
              <w:rPr>
                <w:rFonts w:ascii="SimSun" w:eastAsia="SimSun" w:hAnsi="SimSun" w:cstheme="minorBidi"/>
                <w:sz w:val="21"/>
                <w:szCs w:val="22"/>
              </w:rPr>
            </w:pPr>
            <w:r w:rsidRPr="007935C1">
              <w:rPr>
                <w:rFonts w:ascii="SimSun" w:eastAsia="SimSun" w:hAnsi="SimSun" w:cstheme="minorBidi"/>
                <w:sz w:val="21"/>
                <w:szCs w:val="22"/>
              </w:rPr>
              <w:t>专业必修课</w:t>
            </w:r>
            <w:r w:rsidRPr="007935C1">
              <w:rPr>
                <w:rFonts w:ascii="SimSun" w:eastAsia="SimSun" w:hAnsi="SimSun" w:cstheme="minorBidi" w:hint="eastAsia"/>
                <w:sz w:val="21"/>
                <w:szCs w:val="22"/>
              </w:rPr>
              <w:t>程</w:t>
            </w:r>
          </w:p>
        </w:tc>
        <w:tc>
          <w:tcPr>
            <w:tcW w:w="1134" w:type="dxa"/>
            <w:vAlign w:val="center"/>
          </w:tcPr>
          <w:p w14:paraId="46B7F930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ADF9110" w14:textId="121F7864" w:rsidR="00D13271" w:rsidRPr="00DD7B5F" w:rsidRDefault="007935C1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化学（师范）</w:t>
            </w:r>
          </w:p>
        </w:tc>
      </w:tr>
      <w:tr w:rsidR="00D13271" w:rsidRPr="002F4D99" w14:paraId="4EEB61C7" w14:textId="77777777" w:rsidTr="00DD7B5F">
        <w:trPr>
          <w:jc w:val="center"/>
        </w:trPr>
        <w:tc>
          <w:tcPr>
            <w:tcW w:w="1135" w:type="dxa"/>
            <w:vAlign w:val="center"/>
          </w:tcPr>
          <w:p w14:paraId="069A572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A0D6267" w14:textId="5C5A5849" w:rsidR="00D13271" w:rsidRPr="00DD7B5F" w:rsidRDefault="007935C1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2</w:t>
            </w:r>
          </w:p>
        </w:tc>
        <w:tc>
          <w:tcPr>
            <w:tcW w:w="1134" w:type="dxa"/>
            <w:vAlign w:val="center"/>
          </w:tcPr>
          <w:p w14:paraId="1E850C5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13665C6" w14:textId="7C71F143" w:rsidR="00D13271" w:rsidRPr="00DD7B5F" w:rsidRDefault="0092721C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36</w:t>
            </w:r>
          </w:p>
        </w:tc>
      </w:tr>
      <w:tr w:rsidR="00D13271" w:rsidRPr="002F4D99" w14:paraId="442A10EC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12EB1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BD14BA9" w14:textId="2FEDCBD5" w:rsidR="00D13271" w:rsidRPr="00DD7B5F" w:rsidRDefault="007935C1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魏建业</w:t>
            </w:r>
          </w:p>
        </w:tc>
        <w:tc>
          <w:tcPr>
            <w:tcW w:w="1134" w:type="dxa"/>
            <w:vAlign w:val="center"/>
          </w:tcPr>
          <w:p w14:paraId="575073B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4747E9C" w14:textId="7EE9FD7D" w:rsidR="00D13271" w:rsidRPr="00DD7B5F" w:rsidRDefault="007935C1" w:rsidP="00DD7B5F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202</w:t>
            </w:r>
            <w:r w:rsidR="0092721C">
              <w:rPr>
                <w:rFonts w:ascii="SimSun" w:eastAsia="SimSun" w:hAnsi="SimSun"/>
              </w:rPr>
              <w:t>2</w:t>
            </w:r>
            <w:r>
              <w:rPr>
                <w:rFonts w:ascii="SimSun" w:eastAsia="SimSun" w:hAnsi="SimSun"/>
              </w:rPr>
              <w:t>.05</w:t>
            </w:r>
          </w:p>
        </w:tc>
      </w:tr>
      <w:tr w:rsidR="00D13271" w:rsidRPr="002F4D99" w14:paraId="5DA73290" w14:textId="77777777" w:rsidTr="00DD7B5F">
        <w:trPr>
          <w:jc w:val="center"/>
        </w:trPr>
        <w:tc>
          <w:tcPr>
            <w:tcW w:w="1135" w:type="dxa"/>
            <w:vAlign w:val="center"/>
          </w:tcPr>
          <w:p w14:paraId="1CD7F6F1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SimSun" w:eastAsia="SimSun" w:hAnsi="SimSun" w:cs="SimHei"/>
                <w:b/>
                <w:bCs/>
              </w:rPr>
            </w:pPr>
            <w:r w:rsidRPr="00DD7B5F">
              <w:rPr>
                <w:rFonts w:ascii="SimSun" w:eastAsia="SimSun" w:hAnsi="SimSun" w:cs="SimHei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42940C9" w14:textId="5C967F33" w:rsidR="00D13271" w:rsidRPr="0092721C" w:rsidRDefault="0092721C" w:rsidP="0092721C">
            <w:pPr>
              <w:spacing w:beforeLines="50" w:before="156" w:afterLines="50" w:after="156"/>
              <w:rPr>
                <w:rFonts w:ascii="SimSun" w:eastAsia="SimSun" w:hAnsi="SimSun"/>
              </w:rPr>
            </w:pPr>
            <w:r w:rsidRPr="0092721C">
              <w:rPr>
                <w:rFonts w:ascii="SimSun" w:eastAsia="SimSun" w:hAnsi="SimSun" w:hint="eastAsia"/>
              </w:rPr>
              <w:t>《普通高中化学课程分析与实施策略》王磊 主编，北京师范大学出版社，2010年07月。</w:t>
            </w:r>
          </w:p>
        </w:tc>
      </w:tr>
    </w:tbl>
    <w:p w14:paraId="724BAC74" w14:textId="13B0D689" w:rsidR="00E05E8B" w:rsidRDefault="00E05E8B" w:rsidP="00DD7B5F">
      <w:pPr>
        <w:pStyle w:val="PlainText"/>
        <w:spacing w:beforeLines="50" w:before="156" w:afterLines="50" w:after="156"/>
        <w:ind w:firstLineChars="200" w:firstLine="562"/>
        <w:rPr>
          <w:rFonts w:hAnsi="SimSun" w:cs="SimSun"/>
        </w:rPr>
      </w:pPr>
      <w:r w:rsidRPr="00C8492C">
        <w:rPr>
          <w:rFonts w:ascii="SimHei" w:eastAsia="SimHei" w:hAnsi="SimHei" w:cs="SimSun" w:hint="eastAsia"/>
          <w:b/>
          <w:sz w:val="28"/>
          <w:szCs w:val="28"/>
        </w:rPr>
        <w:t>二、课程目标</w:t>
      </w:r>
    </w:p>
    <w:p w14:paraId="5C23DECB" w14:textId="439B321F" w:rsidR="00E05E8B" w:rsidRPr="00C8492C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ascii="SimHei" w:eastAsia="SimHei" w:hAnsi="SimHei" w:cs="SimSun"/>
          <w:b/>
          <w:szCs w:val="24"/>
        </w:rPr>
      </w:pPr>
      <w:r w:rsidRPr="00C8492C">
        <w:rPr>
          <w:rFonts w:ascii="SimHei" w:eastAsia="SimHei" w:hAnsi="SimHei" w:cs="SimSun" w:hint="eastAsia"/>
          <w:szCs w:val="24"/>
        </w:rPr>
        <w:t>（一）</w:t>
      </w:r>
      <w:r w:rsidRPr="00C8492C">
        <w:rPr>
          <w:rFonts w:ascii="SimHei" w:eastAsia="SimHei" w:hAnsi="SimHei" w:cs="SimSun" w:hint="eastAsia"/>
          <w:b/>
          <w:szCs w:val="24"/>
        </w:rPr>
        <w:t>总</w:t>
      </w:r>
      <w:r>
        <w:rPr>
          <w:rFonts w:ascii="SimHei" w:eastAsia="SimHei" w:hAnsi="SimHei" w:cs="SimSun" w:hint="eastAsia"/>
          <w:b/>
          <w:szCs w:val="24"/>
        </w:rPr>
        <w:t>体</w:t>
      </w:r>
      <w:r w:rsidRPr="00C8492C">
        <w:rPr>
          <w:rFonts w:ascii="SimHei" w:eastAsia="SimHei" w:hAnsi="SimHei" w:cs="SimSun" w:hint="eastAsia"/>
          <w:b/>
          <w:szCs w:val="24"/>
        </w:rPr>
        <w:t>目标：</w:t>
      </w:r>
    </w:p>
    <w:p w14:paraId="6726E6F0" w14:textId="7DD91247" w:rsidR="00E05E8B" w:rsidRPr="00FE172D" w:rsidRDefault="00890816" w:rsidP="00FE172D">
      <w:r w:rsidRPr="00890816">
        <w:rPr>
          <w:rFonts w:ascii="SimSun" w:eastAsia="SimSun" w:hAnsi="SimSun" w:cs="SimSun" w:hint="eastAsia"/>
        </w:rPr>
        <w:t>该课程面向未来的中学化学教师，</w:t>
      </w:r>
      <w:r w:rsidR="00FE172D" w:rsidRPr="00FE172D">
        <w:rPr>
          <w:rFonts w:ascii="SimSun" w:eastAsia="SimSun" w:hAnsi="SimSun" w:cs="SimSun" w:hint="eastAsia"/>
        </w:rPr>
        <w:t>通过优秀教学案例的赏析</w:t>
      </w:r>
      <w:r w:rsidRPr="00890816">
        <w:rPr>
          <w:rFonts w:ascii="SimSun" w:eastAsia="SimSun" w:hAnsi="SimSun" w:cs="SimSun" w:hint="eastAsia"/>
        </w:rPr>
        <w:t>，</w:t>
      </w:r>
      <w:r w:rsidR="00FE172D" w:rsidRPr="00FE172D">
        <w:rPr>
          <w:rFonts w:ascii="SimSun" w:eastAsia="SimSun" w:hAnsi="SimSun" w:cs="SimSun" w:hint="eastAsia"/>
        </w:rPr>
        <w:t>围绕中学化学教学中的实际案例，开展深入对话与研讨，为教师在实践情境中，更好的发现问题，解决问题，促进</w:t>
      </w:r>
      <w:r w:rsidR="00FE172D">
        <w:rPr>
          <w:rFonts w:ascii="SimSun" w:eastAsia="SimSun" w:hAnsi="SimSun" w:cs="SimSun" w:hint="eastAsia"/>
        </w:rPr>
        <w:t>化学师范生</w:t>
      </w:r>
      <w:r w:rsidR="00FE172D" w:rsidRPr="00FE172D">
        <w:rPr>
          <w:rFonts w:ascii="SimSun" w:eastAsia="SimSun" w:hAnsi="SimSun" w:cs="SimSun" w:hint="eastAsia"/>
        </w:rPr>
        <w:t>快速成长，提升</w:t>
      </w:r>
      <w:r w:rsidR="00FE172D">
        <w:rPr>
          <w:rFonts w:ascii="SimSun" w:eastAsia="SimSun" w:hAnsi="SimSun" w:cs="SimSun" w:hint="eastAsia"/>
        </w:rPr>
        <w:t>化学课堂教学设计与分析水平。同时，通过学习优秀教学案例，将有助于师范生深入地了解学生的发展变化，认识和发现化学教育学的规律，恰当地做出教学决策，改进教学，提高教学质量。</w:t>
      </w:r>
    </w:p>
    <w:p w14:paraId="5A76732E" w14:textId="5C27C4EF" w:rsidR="00E05E8B" w:rsidRPr="00FB77A1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SimSun" w:cs="SimSun"/>
        </w:rPr>
      </w:pPr>
      <w:r w:rsidRPr="00FB77A1">
        <w:rPr>
          <w:rFonts w:ascii="SimHei" w:eastAsia="SimHei" w:hAnsi="SimHei" w:cs="SimSun" w:hint="eastAsia"/>
          <w:szCs w:val="24"/>
        </w:rPr>
        <w:t>（二）课程目标：</w:t>
      </w:r>
    </w:p>
    <w:p w14:paraId="5B179D0E" w14:textId="6023F64C" w:rsidR="00305436" w:rsidRDefault="003A7E37" w:rsidP="00DD7B5F">
      <w:pPr>
        <w:pStyle w:val="PlainText"/>
        <w:spacing w:beforeLines="50" w:before="156" w:afterLines="50" w:after="156"/>
        <w:ind w:firstLineChars="200" w:firstLine="480"/>
        <w:rPr>
          <w:rFonts w:hAnsi="SimSun" w:cs="SimSun"/>
        </w:rPr>
      </w:pPr>
      <w:r w:rsidRPr="003A7E37">
        <w:rPr>
          <w:rFonts w:hAnsi="SimSun" w:cs="SimSun"/>
        </w:rPr>
        <w:t>本课程</w:t>
      </w:r>
      <w:r w:rsidR="00582E89">
        <w:rPr>
          <w:rFonts w:hAnsi="SimSun" w:cs="SimSun" w:hint="eastAsia"/>
        </w:rPr>
        <w:t>在化学师范生大三几门专业必修课程中具有其特殊性。本课程在化学教学论及化学教学设计和教学能力实训的理论基础上，进一步从理论和实践结合的方面，在</w:t>
      </w:r>
      <w:r w:rsidR="00305436" w:rsidRPr="00305436">
        <w:rPr>
          <w:rFonts w:hAnsi="SimSun" w:cs="SimSun" w:hint="eastAsia"/>
        </w:rPr>
        <w:t>以现代教学设计原则和方法、先进的教学理念和教学方式为主要内容，</w:t>
      </w:r>
      <w:r w:rsidR="00305436">
        <w:rPr>
          <w:rFonts w:hAnsi="SimSun" w:cs="SimSun" w:hint="eastAsia"/>
        </w:rPr>
        <w:t>从不同方面</w:t>
      </w:r>
      <w:r w:rsidR="00582E89">
        <w:rPr>
          <w:rFonts w:hAnsi="SimSun" w:cs="SimSun" w:hint="eastAsia"/>
        </w:rPr>
        <w:t>培养学生综合能力。同时，在理论性和实践性基础上，适当培养学生的创新性。</w:t>
      </w:r>
    </w:p>
    <w:p w14:paraId="2082FE4D" w14:textId="6C9B3EB6" w:rsidR="003A7E37" w:rsidRDefault="00E05E8B" w:rsidP="00DD7B5F">
      <w:pPr>
        <w:pStyle w:val="PlainText"/>
        <w:spacing w:beforeLines="50" w:before="156" w:afterLines="50" w:after="156"/>
        <w:ind w:firstLineChars="200" w:firstLine="482"/>
        <w:rPr>
          <w:rFonts w:hAnsi="SimSun" w:cs="SimSun"/>
          <w:b/>
        </w:rPr>
      </w:pPr>
      <w:r w:rsidRPr="000C2D1F">
        <w:rPr>
          <w:rFonts w:hAnsi="SimSun" w:cs="SimSun" w:hint="eastAsia"/>
          <w:b/>
        </w:rPr>
        <w:t>课程目标1：</w:t>
      </w:r>
      <w:r w:rsidR="00AB3323" w:rsidRPr="00AB3323">
        <w:rPr>
          <w:rFonts w:hAnsi="SimSun" w:cs="SimSun" w:hint="eastAsia"/>
        </w:rPr>
        <w:t>通过观看和分析</w:t>
      </w:r>
      <w:r w:rsidR="00AB3323">
        <w:rPr>
          <w:rFonts w:hAnsi="SimSun" w:cs="SimSun" w:hint="eastAsia"/>
        </w:rPr>
        <w:t>优秀初高中课堂实录，</w:t>
      </w:r>
      <w:r w:rsidR="003A7E37" w:rsidRPr="00182580">
        <w:rPr>
          <w:rFonts w:hAnsi="SimSun" w:cs="SimSun" w:hint="eastAsia"/>
        </w:rPr>
        <w:t>掌握</w:t>
      </w:r>
      <w:r w:rsidR="00636B94">
        <w:rPr>
          <w:rFonts w:hAnsi="SimSun" w:cs="SimSun" w:hint="eastAsia"/>
        </w:rPr>
        <w:t>中学</w:t>
      </w:r>
      <w:r w:rsidR="003A7E37" w:rsidRPr="00182580">
        <w:rPr>
          <w:rFonts w:hAnsi="SimSun" w:cs="SimSun" w:hint="eastAsia"/>
        </w:rPr>
        <w:t>化学</w:t>
      </w:r>
      <w:r w:rsidR="003A7E37">
        <w:rPr>
          <w:rFonts w:hAnsi="SimSun" w:cs="SimSun" w:hint="eastAsia"/>
        </w:rPr>
        <w:t>教育教学</w:t>
      </w:r>
      <w:r w:rsidR="003A7E37" w:rsidRPr="00182580">
        <w:rPr>
          <w:rFonts w:hAnsi="SimSun" w:cs="SimSun" w:hint="eastAsia"/>
        </w:rPr>
        <w:t>基础知识、基本方法和技能</w:t>
      </w:r>
      <w:r w:rsidR="00AB3323">
        <w:rPr>
          <w:rFonts w:hAnsi="SimSun" w:cs="SimSun" w:hint="eastAsia"/>
        </w:rPr>
        <w:t>，</w:t>
      </w:r>
      <w:r w:rsidR="003A7E37" w:rsidRPr="00182580">
        <w:rPr>
          <w:rFonts w:hAnsi="SimSun" w:cs="SimSun"/>
        </w:rPr>
        <w:t>具有运用化学理论和方法解决实际问题的能力。理解化学学科知识体系、思想与方法，重点理解和掌握学科核心素养内涵；了解跨学科知识；初步习得基于核心素养的化学</w:t>
      </w:r>
      <w:r w:rsidR="003A7E37">
        <w:rPr>
          <w:rFonts w:hAnsi="SimSun" w:cs="SimSun" w:hint="eastAsia"/>
        </w:rPr>
        <w:t>教学</w:t>
      </w:r>
      <w:r w:rsidR="003A7E37" w:rsidRPr="00182580">
        <w:rPr>
          <w:rFonts w:hAnsi="SimSun" w:cs="SimSun"/>
        </w:rPr>
        <w:t>指导方法和策略。</w:t>
      </w:r>
    </w:p>
    <w:p w14:paraId="3352B23B" w14:textId="7B03F5E6" w:rsidR="00FC6D92" w:rsidRDefault="006860EB" w:rsidP="00FC6D92">
      <w:pPr>
        <w:pStyle w:val="PlainText"/>
        <w:numPr>
          <w:ilvl w:val="1"/>
          <w:numId w:val="3"/>
        </w:numPr>
        <w:spacing w:beforeLines="50" w:before="156" w:afterLines="50" w:after="156"/>
      </w:pPr>
      <w:r>
        <w:rPr>
          <w:rFonts w:hint="eastAsia"/>
        </w:rPr>
        <w:lastRenderedPageBreak/>
        <w:t xml:space="preserve"> </w:t>
      </w:r>
      <w:r w:rsidR="00A218B1" w:rsidRPr="003A7E37">
        <w:t>认识</w:t>
      </w:r>
      <w:r w:rsidR="00650377">
        <w:rPr>
          <w:rFonts w:hint="eastAsia"/>
        </w:rPr>
        <w:t>中学化学教学特点，掌握不同专题教学设计与教学理论、教学方式的关系，并可迁移到自己的教学活动中</w:t>
      </w:r>
      <w:r w:rsidR="008F4107">
        <w:rPr>
          <w:rFonts w:hint="eastAsia"/>
        </w:rPr>
        <w:t>。</w:t>
      </w:r>
    </w:p>
    <w:p w14:paraId="32AFD548" w14:textId="2210D68F" w:rsidR="00E05E8B" w:rsidRPr="00FC6D92" w:rsidRDefault="006860EB" w:rsidP="00FC6D92">
      <w:pPr>
        <w:pStyle w:val="PlainText"/>
        <w:numPr>
          <w:ilvl w:val="1"/>
          <w:numId w:val="3"/>
        </w:numPr>
        <w:spacing w:beforeLines="50" w:before="156" w:afterLines="50" w:after="156"/>
        <w:rPr>
          <w:rFonts w:hAnsi="SimSun" w:cs="SimSun"/>
          <w:b/>
        </w:rPr>
      </w:pPr>
      <w:r>
        <w:rPr>
          <w:rFonts w:hint="eastAsia"/>
        </w:rPr>
        <w:t xml:space="preserve"> </w:t>
      </w:r>
      <w:r w:rsidR="00A218B1" w:rsidRPr="003A7E37">
        <w:t>通过</w:t>
      </w:r>
      <w:r w:rsidR="00650377">
        <w:rPr>
          <w:rFonts w:hint="eastAsia"/>
        </w:rPr>
        <w:t>自行实施教学设计</w:t>
      </w:r>
      <w:r w:rsidR="00A218B1" w:rsidRPr="003A7E37">
        <w:t>，</w:t>
      </w:r>
      <w:r w:rsidR="00636B94">
        <w:rPr>
          <w:rFonts w:hint="eastAsia"/>
        </w:rPr>
        <w:t>学会中学化学</w:t>
      </w:r>
      <w:r w:rsidR="00EB07E6">
        <w:rPr>
          <w:rFonts w:hint="eastAsia"/>
        </w:rPr>
        <w:t>教学</w:t>
      </w:r>
      <w:r w:rsidR="00636B94">
        <w:rPr>
          <w:rFonts w:hint="eastAsia"/>
        </w:rPr>
        <w:t>的研究方法，</w:t>
      </w:r>
      <w:r w:rsidR="00EB07E6">
        <w:rPr>
          <w:rFonts w:hint="eastAsia"/>
        </w:rPr>
        <w:t>增强有关</w:t>
      </w:r>
      <w:r w:rsidR="00A218B1" w:rsidRPr="003A7E37">
        <w:rPr>
          <w:rFonts w:hint="eastAsia"/>
        </w:rPr>
        <w:t>学</w:t>
      </w:r>
      <w:r w:rsidR="00A218B1" w:rsidRPr="003A7E37">
        <w:t>科思想</w:t>
      </w:r>
      <w:r w:rsidR="00EB07E6">
        <w:rPr>
          <w:rFonts w:hint="eastAsia"/>
        </w:rPr>
        <w:t>、</w:t>
      </w:r>
      <w:r w:rsidR="00A218B1" w:rsidRPr="003A7E37">
        <w:t>学科方法</w:t>
      </w:r>
      <w:r w:rsidR="00EB07E6">
        <w:rPr>
          <w:rFonts w:hint="eastAsia"/>
        </w:rPr>
        <w:t>与教学实施关系的认识</w:t>
      </w:r>
      <w:r w:rsidR="008F4107">
        <w:rPr>
          <w:rFonts w:hint="eastAsia"/>
        </w:rPr>
        <w:t>。</w:t>
      </w:r>
    </w:p>
    <w:p w14:paraId="7BF16050" w14:textId="55A989CE" w:rsidR="00E05E8B" w:rsidRDefault="00FC6D92" w:rsidP="006860EB">
      <w:pPr>
        <w:pStyle w:val="PlainText"/>
        <w:spacing w:beforeLines="50" w:before="156" w:afterLines="50" w:after="156"/>
        <w:ind w:firstLine="420"/>
        <w:rPr>
          <w:rFonts w:hAnsi="SimSun" w:cs="SimSun"/>
        </w:rPr>
      </w:pPr>
      <w:r>
        <w:rPr>
          <w:rFonts w:hAnsi="SimSun" w:cs="SimSun"/>
        </w:rPr>
        <w:t xml:space="preserve">1.3 </w:t>
      </w:r>
      <w:r w:rsidRPr="003A7E37">
        <w:rPr>
          <w:rFonts w:hAnsi="SimSun" w:cs="SimSun"/>
        </w:rPr>
        <w:t>通过课外自主学习、课堂交流讨论与</w:t>
      </w:r>
      <w:r w:rsidR="00EB07E6">
        <w:rPr>
          <w:rFonts w:hAnsi="SimSun" w:cs="SimSun" w:hint="eastAsia"/>
        </w:rPr>
        <w:t>互助合作</w:t>
      </w:r>
      <w:r w:rsidRPr="003A7E37">
        <w:rPr>
          <w:rFonts w:hAnsi="SimSun" w:cs="SimSun"/>
        </w:rPr>
        <w:t>，在学习共同体中学会运用批判性思维分析与改进</w:t>
      </w:r>
      <w:r w:rsidR="00EB07E6">
        <w:rPr>
          <w:rFonts w:hAnsi="SimSun" w:cs="SimSun" w:hint="eastAsia"/>
        </w:rPr>
        <w:t>教学</w:t>
      </w:r>
      <w:r w:rsidRPr="003A7E37">
        <w:rPr>
          <w:rFonts w:hAnsi="SimSun" w:cs="SimSun"/>
        </w:rPr>
        <w:t>方案、解决教学问题，提高表达和沟通能力，养成积极的团队合作精神。</w:t>
      </w:r>
    </w:p>
    <w:p w14:paraId="24EBEB50" w14:textId="582F4579" w:rsidR="003A7E37" w:rsidRDefault="00E05E8B" w:rsidP="00DD7B5F">
      <w:pPr>
        <w:pStyle w:val="PlainText"/>
        <w:spacing w:beforeLines="50" w:before="156" w:afterLines="50" w:after="156"/>
        <w:ind w:firstLineChars="200" w:firstLine="482"/>
        <w:rPr>
          <w:rFonts w:hAnsi="SimSun" w:cs="SimSun"/>
          <w:b/>
        </w:rPr>
      </w:pPr>
      <w:r w:rsidRPr="000C2D1F">
        <w:rPr>
          <w:rFonts w:hAnsi="SimSun" w:cs="SimSun" w:hint="eastAsia"/>
          <w:b/>
        </w:rPr>
        <w:t>课程目标2：</w:t>
      </w:r>
      <w:r w:rsidR="00A218B1">
        <w:rPr>
          <w:rFonts w:hAnsi="SimSun" w:cs="SimSun" w:hint="eastAsia"/>
        </w:rPr>
        <w:t>能</w:t>
      </w:r>
      <w:r w:rsidR="00650377">
        <w:rPr>
          <w:rFonts w:hAnsi="SimSun" w:cs="SimSun" w:hint="eastAsia"/>
        </w:rPr>
        <w:t>在分析优秀典型课例的基础上，初步掌握</w:t>
      </w:r>
      <w:r w:rsidR="00A218B1">
        <w:rPr>
          <w:rFonts w:hAnsi="SimSun" w:cs="SimSun" w:hint="eastAsia"/>
        </w:rPr>
        <w:t>设计</w:t>
      </w:r>
      <w:r w:rsidR="00A218B1" w:rsidRPr="00104EE8">
        <w:rPr>
          <w:rFonts w:hAnsi="SimSun" w:cs="SimSun" w:hint="eastAsia"/>
        </w:rPr>
        <w:t>各种类型的中学化学课堂教学计划。用多样化的教学方式</w:t>
      </w:r>
      <w:r w:rsidR="00650377">
        <w:rPr>
          <w:rFonts w:hAnsi="SimSun" w:cs="SimSun" w:hint="eastAsia"/>
        </w:rPr>
        <w:t>、教学策略和教学媒体</w:t>
      </w:r>
      <w:r w:rsidR="00A218B1" w:rsidRPr="00104EE8">
        <w:rPr>
          <w:rFonts w:hAnsi="SimSun" w:cs="SimSun" w:hint="eastAsia"/>
        </w:rPr>
        <w:t>实施化学课堂教学。能多元化地科学评价中学生的化学学习，科学利用评价结果，及时调整和改进教育教学工作。初步掌握应用信息技术优化化学课堂教学的方法技能，具有运用信息技术支持学习设计和转变学生学习方式的初步</w:t>
      </w:r>
      <w:r w:rsidR="00A218B1">
        <w:rPr>
          <w:rFonts w:hAnsi="SimSun" w:cs="SimSun" w:hint="eastAsia"/>
        </w:rPr>
        <w:t>经验。</w:t>
      </w:r>
    </w:p>
    <w:p w14:paraId="53AC3203" w14:textId="310EF105" w:rsidR="00FC6D92" w:rsidRDefault="00FC6D92" w:rsidP="00DD7B5F">
      <w:pPr>
        <w:pStyle w:val="PlainText"/>
        <w:spacing w:beforeLines="50" w:before="156" w:afterLines="50" w:after="156"/>
        <w:ind w:firstLineChars="200" w:firstLine="480"/>
      </w:pPr>
      <w:r>
        <w:t xml:space="preserve">2.1 </w:t>
      </w:r>
      <w:r w:rsidR="003A7E37" w:rsidRPr="003A7E37">
        <w:t>了解中学化学教学的特点和一般要求，掌握</w:t>
      </w:r>
      <w:r w:rsidR="00650377">
        <w:rPr>
          <w:rFonts w:hint="eastAsia"/>
        </w:rPr>
        <w:t>化学教学</w:t>
      </w:r>
      <w:r w:rsidR="003A7E37" w:rsidRPr="003A7E37">
        <w:t>技能及</w:t>
      </w:r>
      <w:r w:rsidR="00650377">
        <w:rPr>
          <w:rFonts w:hint="eastAsia"/>
        </w:rPr>
        <w:t>化学</w:t>
      </w:r>
      <w:r w:rsidR="003A7E37" w:rsidRPr="003A7E37">
        <w:t>教学研究方法</w:t>
      </w:r>
      <w:r w:rsidR="008F4107">
        <w:rPr>
          <w:rFonts w:hint="eastAsia"/>
        </w:rPr>
        <w:t>。</w:t>
      </w:r>
    </w:p>
    <w:p w14:paraId="7608E97A" w14:textId="5559CEB9" w:rsidR="00E05E8B" w:rsidRPr="003A7E37" w:rsidRDefault="00FC6D92" w:rsidP="00DD7B5F">
      <w:pPr>
        <w:pStyle w:val="PlainText"/>
        <w:spacing w:beforeLines="50" w:before="156" w:afterLines="50" w:after="156"/>
        <w:ind w:firstLineChars="200" w:firstLine="480"/>
      </w:pPr>
      <w:r>
        <w:t xml:space="preserve">2.2 </w:t>
      </w:r>
      <w:r w:rsidR="003A7E37" w:rsidRPr="003A7E37">
        <w:t>了解信息技术特点与功能，增强利用信息技术辅助中学化学教学的能力。</w:t>
      </w:r>
    </w:p>
    <w:p w14:paraId="006F9A40" w14:textId="04671E4F" w:rsidR="00E05E8B" w:rsidRPr="008F4107" w:rsidRDefault="00E05E8B" w:rsidP="008F4107">
      <w:pPr>
        <w:pStyle w:val="PlainText"/>
        <w:spacing w:beforeLines="50" w:before="156" w:afterLines="50" w:after="156"/>
        <w:ind w:firstLineChars="200" w:firstLine="482"/>
        <w:rPr>
          <w:rFonts w:hAnsi="SimSun" w:cs="SimSun"/>
          <w:b/>
        </w:rPr>
      </w:pPr>
      <w:r w:rsidRPr="000C2D1F">
        <w:rPr>
          <w:rFonts w:hAnsi="SimSun" w:cs="SimSun" w:hint="eastAsia"/>
          <w:b/>
        </w:rPr>
        <w:t>课程目标3：</w:t>
      </w:r>
      <w:r w:rsidR="00A218B1" w:rsidRPr="00A218B1">
        <w:rPr>
          <w:rFonts w:hAnsi="SimSun" w:cs="SimSun"/>
        </w:rPr>
        <w:t>具有全程育人、立体育人意识。了解中学生身心发展和养成教育规律。理解化学学科育人价值，能够有机结合化学教学进行育人</w:t>
      </w:r>
      <w:r w:rsidR="00636B94">
        <w:rPr>
          <w:rFonts w:hAnsi="SimSun" w:cs="SimSun" w:hint="eastAsia"/>
        </w:rPr>
        <w:t>教育</w:t>
      </w:r>
      <w:r w:rsidR="00A218B1" w:rsidRPr="00A218B1">
        <w:rPr>
          <w:rFonts w:hAnsi="SimSun" w:cs="SimSun"/>
        </w:rPr>
        <w:t>。</w:t>
      </w:r>
    </w:p>
    <w:p w14:paraId="547D2DBD" w14:textId="18ED0184" w:rsidR="00E05E8B" w:rsidRDefault="00E05E8B" w:rsidP="00DD7B5F">
      <w:pPr>
        <w:pStyle w:val="PlainText"/>
        <w:spacing w:beforeLines="50" w:before="156" w:afterLines="50" w:after="156"/>
        <w:ind w:firstLineChars="200" w:firstLine="480"/>
        <w:rPr>
          <w:rFonts w:hAnsi="SimSun" w:cs="SimSun"/>
        </w:rPr>
      </w:pPr>
      <w:r w:rsidRPr="009C566C">
        <w:rPr>
          <w:rFonts w:ascii="SimHei" w:eastAsia="SimHei" w:hAnsi="SimHei" w:cs="SimSun" w:hint="eastAsia"/>
          <w:szCs w:val="24"/>
        </w:rPr>
        <w:t>（三）课程目标与毕业要求</w:t>
      </w:r>
      <w:r>
        <w:rPr>
          <w:rFonts w:ascii="SimHei" w:eastAsia="SimHei" w:hAnsi="SimHei" w:cs="SimSun" w:hint="eastAsia"/>
          <w:szCs w:val="24"/>
        </w:rPr>
        <w:t>、课程内容</w:t>
      </w:r>
      <w:r w:rsidRPr="009C566C">
        <w:rPr>
          <w:rFonts w:ascii="SimHei" w:eastAsia="SimHei" w:hAnsi="SimHei" w:cs="SimSun" w:hint="eastAsia"/>
          <w:szCs w:val="24"/>
        </w:rPr>
        <w:t>的</w:t>
      </w:r>
      <w:r w:rsidR="00DD7B5F">
        <w:rPr>
          <w:rFonts w:ascii="SimHei" w:eastAsia="SimHei" w:hAnsi="SimHei" w:cs="SimSun" w:hint="eastAsia"/>
          <w:szCs w:val="24"/>
        </w:rPr>
        <w:t>对应</w:t>
      </w:r>
      <w:r w:rsidRPr="009C566C">
        <w:rPr>
          <w:rFonts w:ascii="SimHei" w:eastAsia="SimHei" w:hAnsi="SimHei" w:cs="SimSun" w:hint="eastAsia"/>
          <w:szCs w:val="24"/>
        </w:rPr>
        <w:t>关系</w:t>
      </w:r>
    </w:p>
    <w:p w14:paraId="6150971B" w14:textId="156F0897" w:rsidR="00E05E8B" w:rsidRPr="00EB7EB1" w:rsidRDefault="00DD7B5F" w:rsidP="00DD7B5F">
      <w:pPr>
        <w:pStyle w:val="PlainText"/>
        <w:spacing w:beforeLines="50" w:before="156" w:afterLines="50" w:after="156"/>
        <w:ind w:firstLineChars="200" w:firstLine="482"/>
        <w:jc w:val="center"/>
        <w:rPr>
          <w:rFonts w:ascii="SimHei" w:hAnsi="SimSun"/>
          <w:b/>
          <w:bCs/>
          <w:szCs w:val="21"/>
        </w:rPr>
      </w:pPr>
      <w:r>
        <w:rPr>
          <w:rFonts w:ascii="SimHei" w:hAnsi="SimSun" w:hint="eastAsia"/>
          <w:b/>
          <w:bCs/>
          <w:szCs w:val="21"/>
        </w:rPr>
        <w:t>表</w:t>
      </w:r>
      <w:r>
        <w:rPr>
          <w:rFonts w:ascii="SimHei" w:hAnsi="SimSun" w:hint="eastAsia"/>
          <w:b/>
          <w:bCs/>
          <w:szCs w:val="21"/>
        </w:rPr>
        <w:t>1</w:t>
      </w:r>
      <w:r>
        <w:rPr>
          <w:rFonts w:ascii="SimHei" w:hAnsi="SimSun" w:hint="eastAsia"/>
          <w:b/>
          <w:bCs/>
          <w:szCs w:val="21"/>
        </w:rPr>
        <w:t>：</w:t>
      </w:r>
      <w:r w:rsidR="00E05E8B">
        <w:rPr>
          <w:rFonts w:ascii="SimHei" w:hAnsi="SimSun" w:hint="eastAsia"/>
          <w:b/>
          <w:bCs/>
          <w:szCs w:val="21"/>
        </w:rPr>
        <w:t>课程目标与</w:t>
      </w:r>
      <w:r w:rsidR="00242673">
        <w:rPr>
          <w:rFonts w:ascii="SimHei" w:hAnsi="SimSun" w:hint="eastAsia"/>
          <w:b/>
          <w:bCs/>
          <w:szCs w:val="21"/>
        </w:rPr>
        <w:t>课程内容、毕业要求</w:t>
      </w:r>
      <w:r w:rsidR="00E05E8B">
        <w:rPr>
          <w:rFonts w:ascii="SimHei" w:hAnsi="SimSun" w:hint="eastAsia"/>
          <w:b/>
          <w:bCs/>
          <w:szCs w:val="21"/>
        </w:rPr>
        <w:t>的对应关系表</w:t>
      </w:r>
      <w:r w:rsidR="00D504B7">
        <w:rPr>
          <w:rFonts w:ascii="SimHei" w:hAnsi="SimSun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2E3818DE" w14:textId="77777777" w:rsidTr="00DD7B5F">
        <w:trPr>
          <w:jc w:val="center"/>
        </w:trPr>
        <w:tc>
          <w:tcPr>
            <w:tcW w:w="1302" w:type="dxa"/>
            <w:vAlign w:val="center"/>
          </w:tcPr>
          <w:p w14:paraId="6BC1DE3E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0777DEE6" w14:textId="77777777" w:rsidR="00E05E8B" w:rsidRDefault="00E05E8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b/>
              </w:rPr>
            </w:pPr>
            <w:r>
              <w:rPr>
                <w:rFonts w:hAnsi="SimSun" w:cs="SimSun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1CAEC019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70C4ECD" w14:textId="77777777" w:rsidR="00E05E8B" w:rsidRDefault="00B40ECD" w:rsidP="00DD7B5F">
            <w:pPr>
              <w:pStyle w:val="PlainText"/>
              <w:spacing w:beforeLines="50" w:before="156" w:afterLines="50" w:after="156"/>
              <w:jc w:val="center"/>
              <w:rPr>
                <w:rFonts w:ascii="SimHei" w:hAnsi="SimSun"/>
                <w:b/>
                <w:bCs/>
                <w:szCs w:val="21"/>
              </w:rPr>
            </w:pPr>
            <w:r>
              <w:rPr>
                <w:rFonts w:ascii="SimHei" w:hAnsi="SimSun" w:hint="eastAsia"/>
                <w:b/>
                <w:bCs/>
                <w:szCs w:val="21"/>
              </w:rPr>
              <w:t>对应毕业要求</w:t>
            </w:r>
          </w:p>
        </w:tc>
      </w:tr>
      <w:tr w:rsidR="00063781" w14:paraId="3595D9C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91EC302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6C2BECB4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6C24B272" w14:textId="13D9BA7F" w:rsidR="00063781" w:rsidRDefault="006D492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 w:hint="eastAsia"/>
              </w:rPr>
            </w:pPr>
            <w:r>
              <w:rPr>
                <w:rFonts w:hAnsi="SimSun" w:cs="SimSun" w:hint="eastAsia"/>
              </w:rPr>
              <w:t>第二——第七讲</w:t>
            </w:r>
          </w:p>
        </w:tc>
        <w:tc>
          <w:tcPr>
            <w:tcW w:w="2688" w:type="dxa"/>
            <w:vAlign w:val="center"/>
          </w:tcPr>
          <w:p w14:paraId="56DE9F65" w14:textId="3FA86F9B" w:rsidR="00063781" w:rsidRDefault="00AB3323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 w:hint="eastAsia"/>
              </w:rPr>
            </w:pPr>
            <w:r>
              <w:rPr>
                <w:rFonts w:hAnsi="SimSun" w:cs="SimSun"/>
              </w:rPr>
              <w:t>4</w:t>
            </w:r>
            <w:r>
              <w:rPr>
                <w:rFonts w:hAnsi="SimSun" w:cs="SimSun" w:hint="eastAsia"/>
              </w:rPr>
              <w:t>、6、7、9</w:t>
            </w:r>
          </w:p>
        </w:tc>
      </w:tr>
      <w:tr w:rsidR="00063781" w14:paraId="23E59F2B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0CFA8D0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8C1C63" w14:textId="77777777" w:rsidR="00063781" w:rsidRDefault="0006378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1F29E03A" w14:textId="44E84A06" w:rsidR="00063781" w:rsidRDefault="006D492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第二——</w:t>
            </w:r>
            <w:r>
              <w:rPr>
                <w:rFonts w:hAnsi="SimSun" w:cs="SimSun" w:hint="eastAsia"/>
              </w:rPr>
              <w:t>第</w:t>
            </w:r>
            <w:r>
              <w:rPr>
                <w:rFonts w:hAnsi="SimSun" w:cs="SimSun" w:hint="eastAsia"/>
              </w:rPr>
              <w:t>七讲</w:t>
            </w:r>
          </w:p>
        </w:tc>
        <w:tc>
          <w:tcPr>
            <w:tcW w:w="2688" w:type="dxa"/>
            <w:vAlign w:val="center"/>
          </w:tcPr>
          <w:p w14:paraId="248BD7E1" w14:textId="53014515" w:rsidR="00063781" w:rsidRDefault="006D25A8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4</w:t>
            </w:r>
            <w:r>
              <w:rPr>
                <w:rFonts w:hAnsi="SimSun" w:cs="SimSun" w:hint="eastAsia"/>
              </w:rPr>
              <w:t>、6、7、9</w:t>
            </w:r>
          </w:p>
        </w:tc>
      </w:tr>
      <w:tr w:rsidR="006D492B" w14:paraId="446D1CD9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453413C4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79E717A6" w14:textId="0A318F0A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1.3</w:t>
            </w:r>
          </w:p>
        </w:tc>
        <w:tc>
          <w:tcPr>
            <w:tcW w:w="3118" w:type="dxa"/>
            <w:vAlign w:val="center"/>
          </w:tcPr>
          <w:p w14:paraId="31832627" w14:textId="5C9EE5F0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 w:rsidRPr="006D492B">
              <w:rPr>
                <w:rFonts w:hAnsi="SimSun" w:cs="SimSun" w:hint="eastAsia"/>
              </w:rPr>
              <w:t>第一——第八讲</w:t>
            </w:r>
          </w:p>
        </w:tc>
        <w:tc>
          <w:tcPr>
            <w:tcW w:w="2688" w:type="dxa"/>
            <w:vAlign w:val="center"/>
          </w:tcPr>
          <w:p w14:paraId="0F5B80E9" w14:textId="131BE315" w:rsidR="006D492B" w:rsidRDefault="006D25A8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 w:hint="eastAsia"/>
              </w:rPr>
            </w:pPr>
            <w:r>
              <w:rPr>
                <w:rFonts w:hAnsi="SimSun" w:cs="SimSun"/>
              </w:rPr>
              <w:t>8</w:t>
            </w:r>
            <w:r>
              <w:rPr>
                <w:rFonts w:hAnsi="SimSun" w:cs="SimSun" w:hint="eastAsia"/>
              </w:rPr>
              <w:t>、9</w:t>
            </w:r>
          </w:p>
        </w:tc>
      </w:tr>
      <w:tr w:rsidR="006D492B" w14:paraId="04D0A1C5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3B17F296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20C246A7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581D2632" w14:textId="7AFFA2D0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 w:hint="eastAsia"/>
              </w:rPr>
            </w:pPr>
            <w:r>
              <w:rPr>
                <w:rFonts w:hAnsi="SimSun" w:cs="SimSun" w:hint="eastAsia"/>
              </w:rPr>
              <w:t>第二——第八讲</w:t>
            </w:r>
          </w:p>
        </w:tc>
        <w:tc>
          <w:tcPr>
            <w:tcW w:w="2688" w:type="dxa"/>
            <w:vAlign w:val="center"/>
          </w:tcPr>
          <w:p w14:paraId="714F2879" w14:textId="72C41808" w:rsidR="006D492B" w:rsidRDefault="006D25A8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4</w:t>
            </w:r>
            <w:r>
              <w:rPr>
                <w:rFonts w:hAnsi="SimSun" w:cs="SimSun" w:hint="eastAsia"/>
              </w:rPr>
              <w:t>、6、7、9</w:t>
            </w:r>
          </w:p>
        </w:tc>
      </w:tr>
      <w:tr w:rsidR="006D492B" w14:paraId="7A412ACE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52DAC720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2E15F82F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1BDEE996" w14:textId="04E3F72C" w:rsidR="006D492B" w:rsidRPr="00063781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 w:hint="eastAsia"/>
              </w:rPr>
              <w:t>第八讲</w:t>
            </w:r>
          </w:p>
        </w:tc>
        <w:tc>
          <w:tcPr>
            <w:tcW w:w="2688" w:type="dxa"/>
            <w:vAlign w:val="center"/>
          </w:tcPr>
          <w:p w14:paraId="51B3D00C" w14:textId="67DAF034" w:rsidR="006D492B" w:rsidRDefault="006D25A8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9</w:t>
            </w:r>
          </w:p>
        </w:tc>
      </w:tr>
      <w:tr w:rsidR="006D492B" w14:paraId="43193C96" w14:textId="77777777" w:rsidTr="00DD7B5F">
        <w:trPr>
          <w:jc w:val="center"/>
        </w:trPr>
        <w:tc>
          <w:tcPr>
            <w:tcW w:w="1302" w:type="dxa"/>
            <w:vAlign w:val="center"/>
          </w:tcPr>
          <w:p w14:paraId="311427DC" w14:textId="77777777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  <w:szCs w:val="21"/>
              </w:rPr>
            </w:pPr>
            <w:r>
              <w:rPr>
                <w:rFonts w:hAnsi="SimSun" w:cs="SimSun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6D49E2AF" w14:textId="21C468A0" w:rsid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——</w:t>
            </w:r>
          </w:p>
        </w:tc>
        <w:tc>
          <w:tcPr>
            <w:tcW w:w="3118" w:type="dxa"/>
            <w:vAlign w:val="center"/>
          </w:tcPr>
          <w:p w14:paraId="468A4384" w14:textId="67A09F98" w:rsidR="006D492B" w:rsidRPr="006D492B" w:rsidRDefault="006D492B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 w:rsidRPr="006D492B">
              <w:rPr>
                <w:rFonts w:hAnsi="SimSun" w:cs="SimSun" w:hint="eastAsia"/>
              </w:rPr>
              <w:t>第一——第八讲</w:t>
            </w:r>
          </w:p>
        </w:tc>
        <w:tc>
          <w:tcPr>
            <w:tcW w:w="2688" w:type="dxa"/>
            <w:vAlign w:val="center"/>
          </w:tcPr>
          <w:p w14:paraId="414D072E" w14:textId="553DDA20" w:rsidR="006D492B" w:rsidRDefault="006D25A8" w:rsidP="006D492B">
            <w:pPr>
              <w:pStyle w:val="PlainText"/>
              <w:spacing w:beforeLines="50" w:before="156" w:afterLines="50" w:after="156"/>
              <w:jc w:val="center"/>
              <w:rPr>
                <w:rFonts w:hAnsi="SimSun" w:cs="SimSun"/>
              </w:rPr>
            </w:pPr>
            <w:r>
              <w:rPr>
                <w:rFonts w:hAnsi="SimSun" w:cs="SimSun"/>
              </w:rPr>
              <w:t>4</w:t>
            </w:r>
            <w:r>
              <w:rPr>
                <w:rFonts w:hAnsi="SimSun" w:cs="SimSun" w:hint="eastAsia"/>
              </w:rPr>
              <w:t>、6、7、9</w:t>
            </w:r>
          </w:p>
        </w:tc>
      </w:tr>
    </w:tbl>
    <w:p w14:paraId="2A48EC4C" w14:textId="02401C4A" w:rsidR="001077B5" w:rsidRDefault="001077B5" w:rsidP="00CE6AAA">
      <w:pPr>
        <w:spacing w:beforeLines="50" w:before="156" w:afterLines="50" w:after="156" w:line="360" w:lineRule="auto"/>
        <w:rPr>
          <w:rFonts w:ascii="SimSun" w:eastAsia="SimSun" w:hAnsi="SimSun"/>
          <w:szCs w:val="21"/>
        </w:rPr>
      </w:pPr>
    </w:p>
    <w:p w14:paraId="664F10B0" w14:textId="75BD501D" w:rsidR="008560E2" w:rsidRPr="008560E2" w:rsidRDefault="001077B5" w:rsidP="001077B5">
      <w:pPr>
        <w:rPr>
          <w:rFonts w:ascii="SimSun" w:eastAsia="SimSun" w:hAnsi="SimSun"/>
          <w:szCs w:val="21"/>
        </w:rPr>
      </w:pPr>
      <w:r>
        <w:rPr>
          <w:rFonts w:ascii="SimSun" w:eastAsia="SimSun" w:hAnsi="SimSun"/>
          <w:szCs w:val="21"/>
        </w:rPr>
        <w:br w:type="page"/>
      </w:r>
    </w:p>
    <w:p w14:paraId="253EB314" w14:textId="061C41CA" w:rsidR="007C62ED" w:rsidRPr="00CE6AAA" w:rsidRDefault="007C62ED" w:rsidP="00CE6AAA">
      <w:pPr>
        <w:spacing w:beforeLines="50" w:before="156" w:afterLines="50" w:after="156"/>
        <w:ind w:firstLineChars="200" w:firstLine="562"/>
        <w:rPr>
          <w:rFonts w:ascii="SimHei" w:eastAsia="SimHei" w:hAnsi="SimHei"/>
          <w:b/>
          <w:sz w:val="28"/>
          <w:szCs w:val="28"/>
        </w:rPr>
      </w:pPr>
      <w:r w:rsidRPr="007C62ED">
        <w:rPr>
          <w:rFonts w:ascii="SimHei" w:eastAsia="SimHei" w:hAnsi="SimHei" w:hint="eastAsia"/>
          <w:b/>
          <w:sz w:val="28"/>
          <w:szCs w:val="28"/>
        </w:rPr>
        <w:lastRenderedPageBreak/>
        <w:t>三、教学内容</w:t>
      </w:r>
    </w:p>
    <w:p w14:paraId="7168C846" w14:textId="6CE0839D" w:rsidR="002A7568" w:rsidRDefault="00EB07E6" w:rsidP="00DD7B5F">
      <w:pPr>
        <w:spacing w:beforeLines="50" w:before="156" w:afterLines="50" w:after="156"/>
        <w:ind w:firstLineChars="200" w:firstLine="482"/>
        <w:rPr>
          <w:rFonts w:hint="eastAsia"/>
        </w:rPr>
      </w:pPr>
      <w:r>
        <w:rPr>
          <w:rFonts w:ascii="SimHei" w:eastAsia="SimHei" w:hAnsi="SimHei" w:hint="eastAsia"/>
          <w:b/>
        </w:rPr>
        <w:t>第一讲 教学设计概述</w:t>
      </w:r>
    </w:p>
    <w:p w14:paraId="3703D740" w14:textId="3BBC2D8D" w:rsidR="00BA269C" w:rsidRDefault="002A7568" w:rsidP="00BA269C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  <w:szCs w:val="21"/>
        </w:rPr>
      </w:pPr>
      <w:r w:rsidRPr="00313A87">
        <w:rPr>
          <w:rFonts w:ascii="SimSun" w:eastAsia="SimSun" w:hAnsi="SimSun" w:cs="TimesNewRomanPSMT"/>
          <w:color w:val="000000"/>
          <w:szCs w:val="21"/>
        </w:rPr>
        <w:t>1.</w:t>
      </w:r>
      <w:r w:rsidR="00BA269C" w:rsidRPr="00BA269C">
        <w:rPr>
          <w:rFonts w:ascii="SimSun" w:eastAsia="SimSun" w:hAnsi="SimSun" w:cs="SimSun" w:hint="eastAsia"/>
          <w:color w:val="000000"/>
          <w:szCs w:val="21"/>
        </w:rPr>
        <w:t xml:space="preserve"> </w:t>
      </w:r>
      <w:r w:rsidR="00BA269C" w:rsidRPr="00313A87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204CA65B" w14:textId="5AF6E332" w:rsidR="00335BA2" w:rsidRPr="00335BA2" w:rsidRDefault="00335BA2" w:rsidP="00335BA2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 w:rsidRPr="00335BA2">
        <w:rPr>
          <w:rFonts w:ascii="SimSun" w:eastAsia="SimSun" w:hAnsi="SimSun" w:hint="eastAsia"/>
          <w:szCs w:val="21"/>
        </w:rPr>
        <w:t>化学</w:t>
      </w:r>
      <w:r w:rsidR="00EB07E6">
        <w:rPr>
          <w:rFonts w:ascii="SimSun" w:eastAsia="SimSun" w:hAnsi="SimSun" w:hint="eastAsia"/>
          <w:szCs w:val="21"/>
        </w:rPr>
        <w:t>教学设计系统</w:t>
      </w:r>
    </w:p>
    <w:p w14:paraId="132564D2" w14:textId="4C76DF7D" w:rsidR="00335BA2" w:rsidRDefault="00335BA2" w:rsidP="00335BA2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 w:rsidRPr="00335BA2">
        <w:rPr>
          <w:rFonts w:ascii="SimSun" w:eastAsia="SimSun" w:hAnsi="SimSun" w:hint="eastAsia"/>
          <w:szCs w:val="21"/>
        </w:rPr>
        <w:t>化学</w:t>
      </w:r>
      <w:r w:rsidR="00EB07E6">
        <w:rPr>
          <w:rFonts w:ascii="SimSun" w:eastAsia="SimSun" w:hAnsi="SimSun" w:hint="eastAsia"/>
          <w:szCs w:val="21"/>
        </w:rPr>
        <w:t>教学设计过程设计的主要内容</w:t>
      </w:r>
    </w:p>
    <w:p w14:paraId="37112664" w14:textId="07688E96" w:rsidR="00335BA2" w:rsidRPr="00313A87" w:rsidRDefault="00EB07E6" w:rsidP="00EB07E6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教学设计的基本取向</w:t>
      </w:r>
    </w:p>
    <w:p w14:paraId="5BD8269B" w14:textId="3B991682" w:rsidR="002A7568" w:rsidRDefault="00BA269C" w:rsidP="00DD7B5F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  <w:szCs w:val="21"/>
        </w:rPr>
      </w:pPr>
      <w:r>
        <w:rPr>
          <w:rFonts w:ascii="SimSun" w:eastAsia="SimSun" w:hAnsi="SimSun" w:cs="SimSun" w:hint="eastAsia"/>
          <w:color w:val="000000"/>
          <w:szCs w:val="21"/>
        </w:rPr>
        <w:t>2</w:t>
      </w:r>
      <w:r>
        <w:rPr>
          <w:rFonts w:ascii="SimSun" w:eastAsia="SimSun" w:hAnsi="SimSun" w:cs="SimSun"/>
          <w:color w:val="000000"/>
          <w:szCs w:val="21"/>
        </w:rPr>
        <w:t xml:space="preserve">. </w:t>
      </w:r>
      <w:r w:rsidR="002A7568" w:rsidRPr="00313A87">
        <w:rPr>
          <w:rFonts w:ascii="SimSun" w:eastAsia="SimSun" w:hAnsi="SimSun" w:cs="SimSun" w:hint="eastAsia"/>
          <w:color w:val="000000"/>
          <w:szCs w:val="21"/>
        </w:rPr>
        <w:t xml:space="preserve">教学目标 </w:t>
      </w:r>
    </w:p>
    <w:p w14:paraId="5ADEFD31" w14:textId="639D783F" w:rsidR="001C0B08" w:rsidRPr="001C0B08" w:rsidRDefault="001C0B08" w:rsidP="001C0B08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  <w:szCs w:val="21"/>
        </w:rPr>
      </w:pPr>
      <w:r w:rsidRPr="001C0B08">
        <w:rPr>
          <w:rFonts w:ascii="SimSun" w:eastAsia="SimSun" w:hAnsi="SimSun"/>
          <w:szCs w:val="21"/>
        </w:rPr>
        <w:t>（1）了解</w:t>
      </w:r>
      <w:r w:rsidR="00EB07E6">
        <w:rPr>
          <w:rFonts w:ascii="SimSun" w:eastAsia="SimSun" w:hAnsi="SimSun" w:hint="eastAsia"/>
          <w:szCs w:val="21"/>
        </w:rPr>
        <w:t>化学教学设计系统的来源及及其构成要素</w:t>
      </w:r>
    </w:p>
    <w:p w14:paraId="4215F481" w14:textId="5495977C" w:rsidR="001C0B08" w:rsidRDefault="001C0B08" w:rsidP="00BA269C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 w:rsidRPr="001C0B08">
        <w:rPr>
          <w:rFonts w:ascii="SimSun" w:eastAsia="SimSun" w:hAnsi="SimSun"/>
          <w:szCs w:val="21"/>
        </w:rPr>
        <w:t>（2）熟悉</w:t>
      </w:r>
      <w:r w:rsidR="00EB07E6">
        <w:rPr>
          <w:rFonts w:ascii="SimSun" w:eastAsia="SimSun" w:hAnsi="SimSun" w:hint="eastAsia"/>
          <w:szCs w:val="21"/>
        </w:rPr>
        <w:t>化学教学设计包含内容，为后续自行设计教学过程打基础</w:t>
      </w:r>
    </w:p>
    <w:p w14:paraId="3762B693" w14:textId="0C4DEE04" w:rsidR="00C13C97" w:rsidRPr="00313A87" w:rsidRDefault="00C13C97" w:rsidP="00BA269C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（3）了解</w:t>
      </w:r>
      <w:r w:rsidR="00EB07E6">
        <w:rPr>
          <w:rFonts w:ascii="SimSun" w:eastAsia="SimSun" w:hAnsi="SimSun" w:hint="eastAsia"/>
          <w:szCs w:val="21"/>
        </w:rPr>
        <w:t>教学设计的几种基本取向，建立从分类角度认识分析课型的理念</w:t>
      </w:r>
    </w:p>
    <w:p w14:paraId="27BA1713" w14:textId="2F0D64B4" w:rsidR="00FC24B5" w:rsidRDefault="00EB07E6" w:rsidP="00DD7B5F">
      <w:pPr>
        <w:spacing w:beforeLines="50" w:before="156" w:afterLines="50" w:after="156"/>
        <w:ind w:firstLineChars="200" w:firstLine="482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imHei" w:eastAsia="SimHei" w:hAnsi="SimHei" w:hint="eastAsia"/>
          <w:b/>
        </w:rPr>
        <w:t>第二讲</w:t>
      </w:r>
      <w:r w:rsidR="00014AB4">
        <w:rPr>
          <w:rFonts w:ascii="SimHei" w:eastAsia="SimHei" w:hAnsi="SimHei"/>
          <w:b/>
        </w:rPr>
        <w:t>:</w:t>
      </w:r>
      <w:r>
        <w:rPr>
          <w:rFonts w:ascii="SimHei" w:eastAsia="SimHei" w:hAnsi="SimHei" w:hint="eastAsia"/>
          <w:b/>
        </w:rPr>
        <w:t>元素化合物课程赏析与研究</w:t>
      </w:r>
      <w:r w:rsidR="00FC24B5" w:rsidRPr="00FC24B5">
        <w:rPr>
          <w:rFonts w:ascii="SimHei" w:eastAsia="SimHei" w:hAnsi="SimHei" w:hint="eastAsia"/>
          <w:b/>
        </w:rPr>
        <w:t xml:space="preserve"> </w:t>
      </w:r>
    </w:p>
    <w:p w14:paraId="0BDE19A9" w14:textId="77777777" w:rsidR="00BA269C" w:rsidRPr="00BA269C" w:rsidRDefault="00BA269C" w:rsidP="00BA269C">
      <w:pPr>
        <w:pStyle w:val="ListParagraph"/>
        <w:numPr>
          <w:ilvl w:val="0"/>
          <w:numId w:val="4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BA269C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6DB40405" w14:textId="58872A9E" w:rsidR="00BA269C" w:rsidRDefault="009A7C45" w:rsidP="00BC46EA">
      <w:pPr>
        <w:ind w:left="42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优质课——氧气</w:t>
      </w:r>
      <w:r w:rsidR="00BA269C" w:rsidRPr="00BC46EA">
        <w:rPr>
          <w:rFonts w:ascii="SimSun" w:eastAsia="SimSun" w:hAnsi="SimSun" w:hint="eastAsia"/>
          <w:szCs w:val="21"/>
        </w:rPr>
        <w:t>（初中）</w:t>
      </w:r>
    </w:p>
    <w:p w14:paraId="014E07B9" w14:textId="30F8EC1F" w:rsidR="009A7C45" w:rsidRPr="00BC46EA" w:rsidRDefault="009A7C45" w:rsidP="00BC46EA">
      <w:pPr>
        <w:ind w:left="420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优质课——钠 （高中）</w:t>
      </w:r>
    </w:p>
    <w:p w14:paraId="7CD66935" w14:textId="4D3997A2" w:rsidR="001C0B08" w:rsidRPr="00F33340" w:rsidRDefault="001C0B08" w:rsidP="00F33340">
      <w:pPr>
        <w:pStyle w:val="ListParagraph"/>
        <w:numPr>
          <w:ilvl w:val="0"/>
          <w:numId w:val="4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F33340">
        <w:rPr>
          <w:rFonts w:ascii="SimSun" w:eastAsia="SimSun" w:hAnsi="SimSun" w:cs="SimSun" w:hint="eastAsia"/>
          <w:color w:val="000000"/>
          <w:szCs w:val="21"/>
        </w:rPr>
        <w:t xml:space="preserve">教学目标 </w:t>
      </w:r>
    </w:p>
    <w:p w14:paraId="68B19C0B" w14:textId="2809E4B9" w:rsidR="00636B94" w:rsidRPr="00BC46EA" w:rsidRDefault="00BC46EA" w:rsidP="001077B5">
      <w:pPr>
        <w:spacing w:beforeLines="50" w:before="156" w:afterLines="50" w:after="156"/>
        <w:ind w:firstLineChars="200" w:firstLine="480"/>
        <w:jc w:val="both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（1）</w:t>
      </w:r>
      <w:r w:rsidR="009A7C45">
        <w:rPr>
          <w:rFonts w:ascii="SimSun" w:eastAsia="SimSun" w:hAnsi="SimSun" w:hint="eastAsia"/>
          <w:szCs w:val="21"/>
        </w:rPr>
        <w:t>通过观看优秀元素化合物课例，分析元素化合物课型的教学特点</w:t>
      </w:r>
    </w:p>
    <w:p w14:paraId="619428E0" w14:textId="01889540" w:rsidR="00636B94" w:rsidRPr="00BC46EA" w:rsidRDefault="00BC46EA" w:rsidP="00BC46EA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（2）</w:t>
      </w:r>
      <w:r w:rsidR="009A7C45">
        <w:rPr>
          <w:rFonts w:ascii="SimSun" w:eastAsia="SimSun" w:hAnsi="SimSun" w:hint="eastAsia"/>
          <w:szCs w:val="21"/>
        </w:rPr>
        <w:t>通过分析初高中元素化合物课例，体验知识逻辑关系，学习综合分析各要素，进行初步课程设计的能力</w:t>
      </w:r>
    </w:p>
    <w:p w14:paraId="4B3C1812" w14:textId="772A0705" w:rsidR="00BA269C" w:rsidRDefault="009A7C45" w:rsidP="00BA269C">
      <w:pPr>
        <w:spacing w:beforeLines="50" w:before="156" w:afterLines="50" w:after="156"/>
        <w:ind w:firstLineChars="200" w:firstLine="482"/>
        <w:rPr>
          <w:rFonts w:ascii="SimHei" w:eastAsia="SimHei" w:hAnsi="SimHei" w:hint="eastAsia"/>
          <w:b/>
        </w:rPr>
      </w:pPr>
      <w:r>
        <w:rPr>
          <w:rFonts w:ascii="SimHei" w:eastAsia="SimHei" w:hAnsi="SimHei" w:hint="eastAsia"/>
          <w:b/>
        </w:rPr>
        <w:t>第三讲</w:t>
      </w:r>
      <w:r w:rsidR="00014AB4">
        <w:rPr>
          <w:rFonts w:ascii="SimHei" w:eastAsia="SimHei" w:hAnsi="SimHei"/>
          <w:b/>
        </w:rPr>
        <w:t xml:space="preserve">: </w:t>
      </w:r>
      <w:r>
        <w:rPr>
          <w:rFonts w:ascii="SimHei" w:eastAsia="SimHei" w:hAnsi="SimHei" w:hint="eastAsia"/>
          <w:b/>
        </w:rPr>
        <w:t>概念原理课程赏析与研究</w:t>
      </w:r>
    </w:p>
    <w:p w14:paraId="21167FA7" w14:textId="1852DD9F" w:rsidR="00BA269C" w:rsidRDefault="00E12852" w:rsidP="00BA269C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  <w:szCs w:val="21"/>
        </w:rPr>
      </w:pPr>
      <w:r>
        <w:rPr>
          <w:rFonts w:ascii="SimSun" w:eastAsia="SimSun" w:hAnsi="SimSun" w:cs="TimesNewRomanPSMT"/>
          <w:color w:val="000000"/>
          <w:szCs w:val="21"/>
        </w:rPr>
        <w:t>1</w:t>
      </w:r>
      <w:r w:rsidR="00BA269C" w:rsidRPr="00313A87">
        <w:rPr>
          <w:rFonts w:ascii="SimSun" w:eastAsia="SimSun" w:hAnsi="SimSun" w:cs="TimesNewRomanPSMT"/>
          <w:color w:val="000000"/>
          <w:szCs w:val="21"/>
        </w:rPr>
        <w:t>.</w:t>
      </w:r>
      <w:r w:rsidR="00BA269C" w:rsidRPr="00313A87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48314ECA" w14:textId="216F65DD" w:rsidR="00E12852" w:rsidRPr="00707916" w:rsidRDefault="009A7C45" w:rsidP="009A7C45">
      <w:pPr>
        <w:spacing w:beforeLines="50" w:before="156" w:afterLines="50" w:after="156"/>
        <w:ind w:firstLine="42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hint="eastAsia"/>
          <w:szCs w:val="21"/>
        </w:rPr>
        <w:t>优质课——</w:t>
      </w:r>
      <w:r>
        <w:rPr>
          <w:rFonts w:ascii="SimSun" w:eastAsia="SimSun" w:hAnsi="SimSun" w:cs="SimSun" w:hint="eastAsia"/>
          <w:color w:val="000000"/>
        </w:rPr>
        <w:t>燃烧（</w:t>
      </w:r>
      <w:r w:rsidR="00E12852" w:rsidRPr="00707916">
        <w:rPr>
          <w:rFonts w:ascii="SimSun" w:eastAsia="SimSun" w:hAnsi="SimSun" w:cs="SimSun"/>
          <w:color w:val="000000"/>
        </w:rPr>
        <w:t>初中）</w:t>
      </w:r>
    </w:p>
    <w:p w14:paraId="69D57832" w14:textId="6A8E74AF" w:rsidR="009A7C45" w:rsidRPr="009A7C45" w:rsidRDefault="009A7C45" w:rsidP="009A7C45">
      <w:pPr>
        <w:ind w:firstLine="420"/>
        <w:rPr>
          <w:rFonts w:ascii="SimSun" w:eastAsia="SimSun" w:hAnsi="SimSun" w:hint="eastAsia"/>
          <w:szCs w:val="21"/>
        </w:rPr>
      </w:pPr>
      <w:r w:rsidRPr="009A7C45">
        <w:rPr>
          <w:rFonts w:ascii="SimSun" w:eastAsia="SimSun" w:hAnsi="SimSun" w:hint="eastAsia"/>
          <w:szCs w:val="21"/>
        </w:rPr>
        <w:t>优质课——</w:t>
      </w:r>
      <w:r>
        <w:rPr>
          <w:rFonts w:ascii="SimSun" w:eastAsia="SimSun" w:hAnsi="SimSun" w:hint="eastAsia"/>
          <w:szCs w:val="21"/>
        </w:rPr>
        <w:t>元素周期律</w:t>
      </w:r>
      <w:r w:rsidRPr="009A7C45">
        <w:rPr>
          <w:rFonts w:ascii="SimSun" w:eastAsia="SimSun" w:hAnsi="SimSun" w:hint="eastAsia"/>
          <w:szCs w:val="21"/>
        </w:rPr>
        <w:t xml:space="preserve"> （高中）</w:t>
      </w:r>
    </w:p>
    <w:p w14:paraId="1F9B3B0E" w14:textId="05C15B2A" w:rsidR="00C06EDF" w:rsidRPr="00C06EDF" w:rsidRDefault="00C06EDF" w:rsidP="00C06EDF">
      <w:pPr>
        <w:pStyle w:val="ListParagraph"/>
        <w:numPr>
          <w:ilvl w:val="0"/>
          <w:numId w:val="7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C06EDF">
        <w:rPr>
          <w:rFonts w:ascii="SimSun" w:eastAsia="SimSun" w:hAnsi="SimSun" w:cs="SimSun" w:hint="eastAsia"/>
          <w:color w:val="000000"/>
          <w:szCs w:val="21"/>
        </w:rPr>
        <w:t>教学目标</w:t>
      </w:r>
    </w:p>
    <w:p w14:paraId="2D4F1D15" w14:textId="3151675E" w:rsidR="00C06EDF" w:rsidRPr="0091208A" w:rsidRDefault="00BC46EA" w:rsidP="009A7C45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 w:rsidRPr="0091208A">
        <w:rPr>
          <w:rFonts w:ascii="SimSun" w:eastAsia="SimSun" w:hAnsi="SimSun" w:hint="eastAsia"/>
          <w:szCs w:val="21"/>
        </w:rPr>
        <w:t>（1）</w:t>
      </w:r>
      <w:r w:rsidR="009A7C45">
        <w:rPr>
          <w:rFonts w:ascii="SimSun" w:eastAsia="SimSun" w:hAnsi="SimSun" w:hint="eastAsia"/>
          <w:szCs w:val="21"/>
        </w:rPr>
        <w:t>通过观看优秀</w:t>
      </w:r>
      <w:r w:rsidR="00157071">
        <w:rPr>
          <w:rFonts w:ascii="SimSun" w:eastAsia="SimSun" w:hAnsi="SimSun" w:hint="eastAsia"/>
          <w:szCs w:val="21"/>
        </w:rPr>
        <w:t>概念原理</w:t>
      </w:r>
      <w:r w:rsidR="009A7C45">
        <w:rPr>
          <w:rFonts w:ascii="SimSun" w:eastAsia="SimSun" w:hAnsi="SimSun" w:hint="eastAsia"/>
          <w:szCs w:val="21"/>
        </w:rPr>
        <w:t>初高中课例，分析</w:t>
      </w:r>
      <w:r w:rsidR="009A7C45">
        <w:rPr>
          <w:rFonts w:ascii="SimSun" w:eastAsia="SimSun" w:hAnsi="SimSun" w:hint="eastAsia"/>
          <w:szCs w:val="21"/>
        </w:rPr>
        <w:t>概念原理</w:t>
      </w:r>
      <w:r w:rsidR="009A7C45">
        <w:rPr>
          <w:rFonts w:ascii="SimSun" w:eastAsia="SimSun" w:hAnsi="SimSun" w:hint="eastAsia"/>
          <w:szCs w:val="21"/>
        </w:rPr>
        <w:t>课型的教学特点</w:t>
      </w:r>
    </w:p>
    <w:p w14:paraId="56D91D74" w14:textId="66F8C901" w:rsidR="00C06EDF" w:rsidRPr="0091208A" w:rsidRDefault="0091208A" w:rsidP="0091208A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（2）</w:t>
      </w:r>
      <w:r w:rsidR="009A7C45">
        <w:rPr>
          <w:rFonts w:ascii="SimSun" w:eastAsia="SimSun" w:hAnsi="SimSun" w:hint="eastAsia"/>
          <w:szCs w:val="21"/>
        </w:rPr>
        <w:t>通过分析初高中</w:t>
      </w:r>
      <w:r w:rsidR="009A7C45">
        <w:rPr>
          <w:rFonts w:ascii="SimSun" w:eastAsia="SimSun" w:hAnsi="SimSun" w:hint="eastAsia"/>
          <w:szCs w:val="21"/>
        </w:rPr>
        <w:t>概念原理</w:t>
      </w:r>
      <w:r w:rsidR="009A7C45">
        <w:rPr>
          <w:rFonts w:ascii="SimSun" w:eastAsia="SimSun" w:hAnsi="SimSun" w:hint="eastAsia"/>
          <w:szCs w:val="21"/>
        </w:rPr>
        <w:t>课例，体验知识逻辑关系，学习综合分析各要素，进行初步课程设计的能力</w:t>
      </w:r>
    </w:p>
    <w:p w14:paraId="5CAB8F90" w14:textId="08641B9C" w:rsidR="00C06EDF" w:rsidRDefault="00207EB1" w:rsidP="005F3BD9">
      <w:pPr>
        <w:spacing w:beforeLines="50" w:before="156" w:afterLines="50" w:after="156"/>
        <w:rPr>
          <w:rFonts w:ascii="SimHei" w:eastAsia="SimHei" w:hAnsi="SimHei" w:hint="eastAsia"/>
          <w:b/>
        </w:rPr>
      </w:pPr>
      <w:r>
        <w:rPr>
          <w:rFonts w:ascii="SimHei" w:eastAsia="SimHei" w:hAnsi="SimHei"/>
          <w:b/>
        </w:rPr>
        <w:t xml:space="preserve">  </w:t>
      </w:r>
      <w:r w:rsidR="00EA79AC">
        <w:rPr>
          <w:rFonts w:ascii="SimHei" w:eastAsia="SimHei" w:hAnsi="SimHei"/>
          <w:b/>
        </w:rPr>
        <w:t xml:space="preserve"> </w:t>
      </w:r>
      <w:r w:rsidR="009A7C45">
        <w:rPr>
          <w:rFonts w:ascii="SimHei" w:eastAsia="SimHei" w:hAnsi="SimHei" w:hint="eastAsia"/>
          <w:b/>
        </w:rPr>
        <w:t>第四讲</w:t>
      </w:r>
      <w:r w:rsidR="00014AB4">
        <w:rPr>
          <w:rFonts w:ascii="SimHei" w:eastAsia="SimHei" w:hAnsi="SimHei"/>
          <w:b/>
        </w:rPr>
        <w:t>:</w:t>
      </w:r>
      <w:r w:rsidR="005F3BD9">
        <w:rPr>
          <w:rFonts w:ascii="SimHei" w:eastAsia="SimHei" w:hAnsi="SimHei" w:hint="eastAsia"/>
          <w:b/>
        </w:rPr>
        <w:t>有机化合物课程赏析与研究</w:t>
      </w:r>
    </w:p>
    <w:p w14:paraId="0DB22141" w14:textId="251761C7" w:rsidR="00C06EDF" w:rsidRPr="00C06EDF" w:rsidRDefault="00C06EDF" w:rsidP="00C06EDF">
      <w:pPr>
        <w:pStyle w:val="ListParagraph"/>
        <w:numPr>
          <w:ilvl w:val="0"/>
          <w:numId w:val="12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C06EDF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31C6E8F7" w14:textId="77C758BB" w:rsidR="00C06EDF" w:rsidRDefault="005F3BD9" w:rsidP="00BE484C">
      <w:pPr>
        <w:spacing w:beforeLines="50" w:before="156" w:afterLines="50" w:after="156"/>
        <w:ind w:left="420"/>
        <w:rPr>
          <w:rFonts w:ascii="SimSun" w:eastAsia="SimSun" w:hAnsi="SimSun" w:cs="SimSun"/>
          <w:color w:val="000000"/>
          <w:szCs w:val="21"/>
        </w:rPr>
      </w:pPr>
      <w:r>
        <w:rPr>
          <w:rFonts w:ascii="SimSun" w:eastAsia="SimSun" w:hAnsi="SimSun" w:cs="SimSun" w:hint="eastAsia"/>
          <w:color w:val="000000"/>
          <w:szCs w:val="21"/>
        </w:rPr>
        <w:t>优质课——甲烷</w:t>
      </w:r>
    </w:p>
    <w:p w14:paraId="2647DB3E" w14:textId="35A3ECD4" w:rsidR="007A4422" w:rsidRPr="00BE484C" w:rsidRDefault="007A4422" w:rsidP="00BE484C">
      <w:pPr>
        <w:spacing w:beforeLines="50" w:before="156" w:afterLines="50" w:after="156"/>
        <w:ind w:left="420"/>
        <w:rPr>
          <w:rFonts w:ascii="SimSun" w:eastAsia="SimSun" w:hAnsi="SimSun" w:cs="SimSun" w:hint="eastAsia"/>
          <w:color w:val="000000"/>
          <w:szCs w:val="21"/>
        </w:rPr>
      </w:pPr>
      <w:r>
        <w:rPr>
          <w:rFonts w:ascii="SimSun" w:eastAsia="SimSun" w:hAnsi="SimSun" w:cs="SimSun" w:hint="eastAsia"/>
          <w:color w:val="000000"/>
          <w:szCs w:val="21"/>
        </w:rPr>
        <w:t>优质课——有机合成</w:t>
      </w:r>
    </w:p>
    <w:p w14:paraId="6E9275D0" w14:textId="723CFAFB" w:rsidR="00C06EDF" w:rsidRPr="00C06EDF" w:rsidRDefault="00C06EDF" w:rsidP="00C06EDF">
      <w:pPr>
        <w:pStyle w:val="ListParagraph"/>
        <w:numPr>
          <w:ilvl w:val="0"/>
          <w:numId w:val="12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C06EDF">
        <w:rPr>
          <w:rFonts w:ascii="SimSun" w:eastAsia="SimSun" w:hAnsi="SimSun" w:cs="SimSun" w:hint="eastAsia"/>
          <w:color w:val="000000"/>
          <w:szCs w:val="21"/>
        </w:rPr>
        <w:lastRenderedPageBreak/>
        <w:t>教学目标</w:t>
      </w:r>
    </w:p>
    <w:p w14:paraId="10178B05" w14:textId="438E3E32" w:rsidR="00C06EDF" w:rsidRDefault="00494561" w:rsidP="0091208A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（1）</w:t>
      </w:r>
      <w:r w:rsidR="005F3BD9">
        <w:rPr>
          <w:rFonts w:ascii="SimSun" w:eastAsia="SimSun" w:hAnsi="SimSun" w:hint="eastAsia"/>
          <w:szCs w:val="21"/>
        </w:rPr>
        <w:t>通过观看优秀</w:t>
      </w:r>
      <w:r w:rsidR="005F3BD9">
        <w:rPr>
          <w:rFonts w:ascii="SimSun" w:eastAsia="SimSun" w:hAnsi="SimSun" w:hint="eastAsia"/>
          <w:szCs w:val="21"/>
        </w:rPr>
        <w:t>有机化合物</w:t>
      </w:r>
      <w:r w:rsidR="005F3BD9">
        <w:rPr>
          <w:rFonts w:ascii="SimSun" w:eastAsia="SimSun" w:hAnsi="SimSun" w:hint="eastAsia"/>
          <w:szCs w:val="21"/>
        </w:rPr>
        <w:t>课例，分析</w:t>
      </w:r>
      <w:r w:rsidR="005F3BD9">
        <w:rPr>
          <w:rFonts w:ascii="SimSun" w:eastAsia="SimSun" w:hAnsi="SimSun" w:hint="eastAsia"/>
          <w:szCs w:val="21"/>
        </w:rPr>
        <w:t>有机化合物新授课</w:t>
      </w:r>
      <w:r w:rsidR="007A4422">
        <w:rPr>
          <w:rFonts w:ascii="SimSun" w:eastAsia="SimSun" w:hAnsi="SimSun" w:hint="eastAsia"/>
          <w:szCs w:val="21"/>
        </w:rPr>
        <w:t>及复习课</w:t>
      </w:r>
      <w:r w:rsidR="005F3BD9">
        <w:rPr>
          <w:rFonts w:ascii="SimSun" w:eastAsia="SimSun" w:hAnsi="SimSun" w:hint="eastAsia"/>
          <w:szCs w:val="21"/>
        </w:rPr>
        <w:t>课型的教学特点</w:t>
      </w:r>
    </w:p>
    <w:p w14:paraId="17CCE6FD" w14:textId="3A1D35BD" w:rsidR="007A4422" w:rsidRPr="0091208A" w:rsidRDefault="00494561" w:rsidP="0091208A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（2）</w:t>
      </w:r>
      <w:r w:rsidR="007A4422">
        <w:rPr>
          <w:rFonts w:ascii="SimSun" w:eastAsia="SimSun" w:hAnsi="SimSun" w:hint="eastAsia"/>
          <w:szCs w:val="21"/>
        </w:rPr>
        <w:t>通过对比不同有机化合物课型，</w:t>
      </w:r>
      <w:r>
        <w:rPr>
          <w:rFonts w:ascii="SimSun" w:eastAsia="SimSun" w:hAnsi="SimSun" w:hint="eastAsia"/>
          <w:szCs w:val="21"/>
        </w:rPr>
        <w:t>体验教学设计中各要素对教学过程的影响</w:t>
      </w:r>
    </w:p>
    <w:p w14:paraId="662D5E63" w14:textId="23440C01" w:rsidR="00555292" w:rsidRDefault="00BE484C" w:rsidP="00BE484C">
      <w:pPr>
        <w:spacing w:beforeLines="50" w:before="156" w:afterLines="50" w:after="156"/>
        <w:rPr>
          <w:rFonts w:ascii="SimHei" w:eastAsia="SimHei" w:hAnsi="SimHei"/>
          <w:b/>
        </w:rPr>
      </w:pPr>
      <w:r>
        <w:rPr>
          <w:rFonts w:ascii="SimHei" w:eastAsia="SimHei" w:hAnsi="SimHei" w:hint="eastAsia"/>
          <w:b/>
        </w:rPr>
        <w:t xml:space="preserve"> </w:t>
      </w:r>
      <w:r>
        <w:rPr>
          <w:rFonts w:ascii="SimHei" w:eastAsia="SimHei" w:hAnsi="SimHei"/>
          <w:b/>
        </w:rPr>
        <w:t xml:space="preserve">  </w:t>
      </w:r>
      <w:r w:rsidR="005F3BD9">
        <w:rPr>
          <w:rFonts w:ascii="SimHei" w:eastAsia="SimHei" w:hAnsi="SimHei" w:hint="eastAsia"/>
          <w:b/>
        </w:rPr>
        <w:t>第五讲</w:t>
      </w:r>
      <w:r w:rsidR="00014AB4">
        <w:rPr>
          <w:rFonts w:ascii="SimHei" w:eastAsia="SimHei" w:hAnsi="SimHei"/>
          <w:b/>
        </w:rPr>
        <w:t>:</w:t>
      </w:r>
      <w:r w:rsidR="005F3BD9">
        <w:rPr>
          <w:rFonts w:ascii="SimHei" w:eastAsia="SimHei" w:hAnsi="SimHei" w:hint="eastAsia"/>
          <w:b/>
        </w:rPr>
        <w:t>化学史课程赏析与研究</w:t>
      </w:r>
    </w:p>
    <w:p w14:paraId="77ADF0E4" w14:textId="62FA7E63" w:rsidR="00555292" w:rsidRDefault="00555292" w:rsidP="00555292">
      <w:pPr>
        <w:pStyle w:val="ListParagraph"/>
        <w:numPr>
          <w:ilvl w:val="0"/>
          <w:numId w:val="14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555292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544DF1F8" w14:textId="18E9F59A" w:rsidR="00555292" w:rsidRDefault="005F3BD9" w:rsidP="00F97C12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cs="SimSun" w:hint="eastAsia"/>
          <w:color w:val="000000"/>
        </w:rPr>
        <w:t>优质课——</w:t>
      </w:r>
      <w:r w:rsidR="00856552">
        <w:rPr>
          <w:rFonts w:ascii="SimSun" w:eastAsia="SimSun" w:hAnsi="SimSun" w:cs="SimSun" w:hint="eastAsia"/>
          <w:color w:val="000000"/>
        </w:rPr>
        <w:t>化学史基础课程</w:t>
      </w:r>
    </w:p>
    <w:p w14:paraId="60E76E53" w14:textId="6CC15442" w:rsidR="00856552" w:rsidRPr="00F97C12" w:rsidRDefault="00856552" w:rsidP="00F97C12">
      <w:pPr>
        <w:spacing w:beforeLines="50" w:before="156" w:afterLines="50" w:after="156"/>
        <w:ind w:firstLineChars="200" w:firstLine="480"/>
        <w:rPr>
          <w:rFonts w:ascii="SimSun" w:eastAsia="SimSun" w:hAnsi="SimSun" w:cs="SimSun" w:hint="eastAsia"/>
          <w:color w:val="000000"/>
        </w:rPr>
      </w:pPr>
      <w:r>
        <w:rPr>
          <w:rFonts w:ascii="SimSun" w:eastAsia="SimSun" w:hAnsi="SimSun" w:cs="SimSun" w:hint="eastAsia"/>
          <w:color w:val="000000"/>
        </w:rPr>
        <w:t>优质课——</w:t>
      </w:r>
      <w:r>
        <w:rPr>
          <w:rFonts w:ascii="SimSun" w:eastAsia="SimSun" w:hAnsi="SimSun" w:cs="SimSun" w:hint="eastAsia"/>
          <w:color w:val="000000"/>
        </w:rPr>
        <w:t>青蒿素分子的结构测定</w:t>
      </w:r>
    </w:p>
    <w:p w14:paraId="512DF9D1" w14:textId="184A4724" w:rsidR="00555292" w:rsidRPr="00555292" w:rsidRDefault="00555292" w:rsidP="00555292">
      <w:pPr>
        <w:pStyle w:val="ListParagraph"/>
        <w:numPr>
          <w:ilvl w:val="0"/>
          <w:numId w:val="14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555292">
        <w:rPr>
          <w:rFonts w:ascii="SimSun" w:eastAsia="SimSun" w:hAnsi="SimSun" w:cs="SimSun" w:hint="eastAsia"/>
          <w:color w:val="000000"/>
          <w:szCs w:val="21"/>
        </w:rPr>
        <w:t>教学目标</w:t>
      </w:r>
    </w:p>
    <w:p w14:paraId="6FF9FA0A" w14:textId="6E12AD90" w:rsidR="007A4422" w:rsidRPr="007A4422" w:rsidRDefault="007A4422" w:rsidP="007A4422">
      <w:pPr>
        <w:pStyle w:val="ListParagraph"/>
        <w:spacing w:beforeLines="50" w:before="156" w:afterLines="50" w:after="156"/>
        <w:rPr>
          <w:rFonts w:ascii="SimSun" w:eastAsia="SimSun" w:hAnsi="SimSun"/>
          <w:szCs w:val="21"/>
        </w:rPr>
      </w:pPr>
      <w:r w:rsidRPr="007A4422">
        <w:rPr>
          <w:rFonts w:ascii="SimSun" w:eastAsia="SimSun" w:hAnsi="SimSun" w:hint="eastAsia"/>
          <w:szCs w:val="21"/>
        </w:rPr>
        <w:t>通过观看</w:t>
      </w:r>
      <w:r>
        <w:rPr>
          <w:rFonts w:ascii="SimSun" w:eastAsia="SimSun" w:hAnsi="SimSun" w:hint="eastAsia"/>
          <w:szCs w:val="21"/>
        </w:rPr>
        <w:t>化学史</w:t>
      </w:r>
      <w:r w:rsidRPr="007A4422">
        <w:rPr>
          <w:rFonts w:ascii="SimSun" w:eastAsia="SimSun" w:hAnsi="SimSun" w:hint="eastAsia"/>
          <w:szCs w:val="21"/>
        </w:rPr>
        <w:t>课例，分析</w:t>
      </w:r>
      <w:r w:rsidR="00856552">
        <w:rPr>
          <w:rFonts w:ascii="SimSun" w:eastAsia="SimSun" w:hAnsi="SimSun" w:hint="eastAsia"/>
          <w:szCs w:val="21"/>
        </w:rPr>
        <w:t>化学史基础课型及发展类</w:t>
      </w:r>
      <w:r w:rsidRPr="007A4422">
        <w:rPr>
          <w:rFonts w:ascii="SimSun" w:eastAsia="SimSun" w:hAnsi="SimSun" w:hint="eastAsia"/>
          <w:szCs w:val="21"/>
        </w:rPr>
        <w:t>课型的教学特点</w:t>
      </w:r>
    </w:p>
    <w:p w14:paraId="06F257F9" w14:textId="2D72DF3C" w:rsidR="0085761E" w:rsidRDefault="00856552" w:rsidP="002540E5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>
        <w:rPr>
          <w:rFonts w:ascii="SimHei" w:eastAsia="SimHei" w:hAnsi="SimHei" w:hint="eastAsia"/>
          <w:b/>
        </w:rPr>
        <w:t>第六讲</w:t>
      </w:r>
      <w:r w:rsidR="00014AB4">
        <w:rPr>
          <w:rFonts w:ascii="SimHei" w:eastAsia="SimHei" w:hAnsi="SimHei"/>
          <w:b/>
        </w:rPr>
        <w:t>:</w:t>
      </w:r>
      <w:r>
        <w:rPr>
          <w:rFonts w:ascii="SimHei" w:eastAsia="SimHei" w:hAnsi="SimHei" w:hint="eastAsia"/>
          <w:b/>
        </w:rPr>
        <w:t>基于实验探究的元素化合物知识</w:t>
      </w:r>
      <w:r w:rsidR="009E12E2">
        <w:rPr>
          <w:rFonts w:ascii="SimHei" w:eastAsia="SimHei" w:hAnsi="SimHei" w:hint="eastAsia"/>
          <w:b/>
        </w:rPr>
        <w:t>案例赏析与研究</w:t>
      </w:r>
    </w:p>
    <w:p w14:paraId="0C4BB55C" w14:textId="77777777" w:rsidR="0085761E" w:rsidRDefault="0085761E" w:rsidP="0085761E">
      <w:pPr>
        <w:pStyle w:val="ListParagraph"/>
        <w:numPr>
          <w:ilvl w:val="0"/>
          <w:numId w:val="19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555292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5CF843BE" w14:textId="1BE063CE" w:rsidR="009E12E2" w:rsidRPr="00494561" w:rsidRDefault="00494561" w:rsidP="00494561">
      <w:pPr>
        <w:spacing w:beforeLines="50" w:before="156" w:afterLines="50" w:after="156"/>
        <w:ind w:firstLineChars="200" w:firstLine="480"/>
        <w:rPr>
          <w:rFonts w:ascii="SimSun" w:eastAsia="SimSun" w:hAnsi="SimSun" w:cs="SimSun" w:hint="eastAsia"/>
          <w:color w:val="000000"/>
        </w:rPr>
      </w:pPr>
      <w:r w:rsidRPr="00494561">
        <w:rPr>
          <w:rFonts w:ascii="SimSun" w:eastAsia="SimSun" w:hAnsi="SimSun" w:cs="SimSun" w:hint="eastAsia"/>
          <w:color w:val="000000"/>
        </w:rPr>
        <w:t>元素化合物知识教学中探究过程的组织及外显</w:t>
      </w:r>
    </w:p>
    <w:p w14:paraId="1033D20C" w14:textId="7CC63547" w:rsidR="009E12E2" w:rsidRPr="00494561" w:rsidRDefault="009E12E2" w:rsidP="00494561">
      <w:pPr>
        <w:spacing w:beforeLines="50" w:before="156" w:afterLines="50" w:after="156"/>
        <w:ind w:firstLineChars="200" w:firstLine="480"/>
        <w:rPr>
          <w:rFonts w:ascii="SimSun" w:eastAsia="SimSun" w:hAnsi="SimSun" w:cs="SimSun" w:hint="eastAsia"/>
          <w:color w:val="000000"/>
        </w:rPr>
      </w:pPr>
      <w:r w:rsidRPr="00494561">
        <w:rPr>
          <w:rFonts w:ascii="SimSun" w:eastAsia="SimSun" w:hAnsi="SimSun" w:cs="SimSun" w:hint="eastAsia"/>
          <w:color w:val="000000"/>
        </w:rPr>
        <w:t>优质课——铁及其重要化合物</w:t>
      </w:r>
    </w:p>
    <w:p w14:paraId="476E5E05" w14:textId="03193742" w:rsidR="0085761E" w:rsidRPr="00657A15" w:rsidRDefault="0085761E" w:rsidP="0085761E">
      <w:pPr>
        <w:pStyle w:val="ListParagraph"/>
        <w:numPr>
          <w:ilvl w:val="0"/>
          <w:numId w:val="19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657A15">
        <w:rPr>
          <w:rFonts w:ascii="SimSun" w:eastAsia="SimSun" w:hAnsi="SimSun" w:cs="SimSun" w:hint="eastAsia"/>
          <w:color w:val="000000"/>
          <w:szCs w:val="21"/>
        </w:rPr>
        <w:t>教学目标</w:t>
      </w:r>
    </w:p>
    <w:p w14:paraId="5B5783F6" w14:textId="0CBDFAB9" w:rsidR="0085761E" w:rsidRPr="00494561" w:rsidRDefault="00494561" w:rsidP="00494561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（1）</w:t>
      </w:r>
      <w:r w:rsidRPr="00494561">
        <w:rPr>
          <w:rFonts w:ascii="SimSun" w:eastAsia="SimSun" w:hAnsi="SimSun" w:hint="eastAsia"/>
          <w:szCs w:val="21"/>
        </w:rPr>
        <w:t>通过分析基于实验探究类元素化合物教学特点，培养初步的实验探究类课型的设计能力</w:t>
      </w:r>
    </w:p>
    <w:p w14:paraId="2D6BEFDF" w14:textId="3B08A008" w:rsidR="001E1B16" w:rsidRPr="00F97C12" w:rsidRDefault="00494561" w:rsidP="00494561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（2）通过观看基于实验探究类元素化合物课程，体验并学习该类课程的设计理念</w:t>
      </w:r>
    </w:p>
    <w:p w14:paraId="64D99AD5" w14:textId="006DEC1C" w:rsidR="00E84FC1" w:rsidRDefault="009E12E2" w:rsidP="000011E9">
      <w:pPr>
        <w:spacing w:beforeLines="50" w:before="156" w:afterLines="50" w:after="156"/>
        <w:ind w:firstLineChars="200" w:firstLine="482"/>
        <w:rPr>
          <w:rFonts w:ascii="SimHei" w:eastAsia="SimHei" w:hAnsi="SimHei" w:hint="eastAsia"/>
          <w:b/>
        </w:rPr>
      </w:pPr>
      <w:r>
        <w:rPr>
          <w:rFonts w:ascii="SimHei" w:eastAsia="SimHei" w:hAnsi="SimHei" w:hint="eastAsia"/>
          <w:b/>
        </w:rPr>
        <w:t>第七讲</w:t>
      </w:r>
      <w:r w:rsidR="00014AB4">
        <w:rPr>
          <w:rFonts w:ascii="SimHei" w:eastAsia="SimHei" w:hAnsi="SimHei"/>
          <w:b/>
        </w:rPr>
        <w:t>:</w:t>
      </w:r>
      <w:r>
        <w:rPr>
          <w:rFonts w:ascii="SimHei" w:eastAsia="SimHei" w:hAnsi="SimHei" w:hint="eastAsia"/>
          <w:b/>
        </w:rPr>
        <w:t>促进概念理解和概念转变的案例赏析与研究</w:t>
      </w:r>
    </w:p>
    <w:p w14:paraId="0D7D9791" w14:textId="3DE2391A" w:rsidR="00E84FC1" w:rsidRPr="00E84FC1" w:rsidRDefault="00E84FC1" w:rsidP="00E84FC1">
      <w:pPr>
        <w:pStyle w:val="ListParagraph"/>
        <w:numPr>
          <w:ilvl w:val="0"/>
          <w:numId w:val="21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E84FC1">
        <w:rPr>
          <w:rFonts w:ascii="SimSun" w:eastAsia="SimSun" w:hAnsi="SimSun" w:cs="SimSun" w:hint="eastAsia"/>
          <w:color w:val="000000"/>
          <w:szCs w:val="21"/>
        </w:rPr>
        <w:t>教学内容</w:t>
      </w:r>
    </w:p>
    <w:p w14:paraId="7AD5F882" w14:textId="0411486A" w:rsidR="00494561" w:rsidRPr="00494561" w:rsidRDefault="00494561" w:rsidP="00494561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</w:rPr>
      </w:pPr>
      <w:r>
        <w:rPr>
          <w:rFonts w:ascii="SimSun" w:eastAsia="SimSun" w:hAnsi="SimSun" w:cs="SimSun" w:hint="eastAsia"/>
          <w:color w:val="000000"/>
        </w:rPr>
        <w:t>促进概念</w:t>
      </w:r>
      <w:r w:rsidR="00B872A7">
        <w:rPr>
          <w:rFonts w:ascii="SimSun" w:eastAsia="SimSun" w:hAnsi="SimSun" w:cs="SimSun" w:hint="eastAsia"/>
          <w:color w:val="000000"/>
        </w:rPr>
        <w:t>理解和概念转变教学设计特点</w:t>
      </w:r>
    </w:p>
    <w:p w14:paraId="5C6B377A" w14:textId="26B3B2CC" w:rsidR="00E84FC1" w:rsidRPr="00F97C12" w:rsidRDefault="00494561" w:rsidP="00494561">
      <w:pPr>
        <w:spacing w:beforeLines="50" w:before="156" w:afterLines="50" w:after="156"/>
        <w:ind w:firstLineChars="200" w:firstLine="480"/>
        <w:rPr>
          <w:rFonts w:ascii="SimSun" w:eastAsia="SimSun" w:hAnsi="SimSun" w:cs="SimSun"/>
          <w:color w:val="000000"/>
        </w:rPr>
      </w:pPr>
      <w:r w:rsidRPr="00494561">
        <w:rPr>
          <w:rFonts w:ascii="SimSun" w:eastAsia="SimSun" w:hAnsi="SimSun" w:cs="SimSun" w:hint="eastAsia"/>
          <w:color w:val="000000"/>
        </w:rPr>
        <w:t>优质课——</w:t>
      </w:r>
      <w:r w:rsidR="00B872A7">
        <w:rPr>
          <w:rFonts w:ascii="SimSun" w:eastAsia="SimSun" w:hAnsi="SimSun" w:cs="SimSun" w:hint="eastAsia"/>
          <w:color w:val="000000"/>
        </w:rPr>
        <w:t>原电池</w:t>
      </w:r>
    </w:p>
    <w:p w14:paraId="15720B05" w14:textId="427E9938" w:rsidR="00E84FC1" w:rsidRPr="00E84FC1" w:rsidRDefault="00E84FC1" w:rsidP="00E84FC1">
      <w:pPr>
        <w:pStyle w:val="ListParagraph"/>
        <w:numPr>
          <w:ilvl w:val="0"/>
          <w:numId w:val="21"/>
        </w:numPr>
        <w:spacing w:beforeLines="50" w:before="156" w:afterLines="50" w:after="156"/>
        <w:rPr>
          <w:rFonts w:ascii="SimSun" w:eastAsia="SimSun" w:hAnsi="SimSun" w:cs="SimSun"/>
          <w:color w:val="000000"/>
          <w:szCs w:val="21"/>
        </w:rPr>
      </w:pPr>
      <w:r w:rsidRPr="00E84FC1">
        <w:rPr>
          <w:rFonts w:ascii="SimSun" w:eastAsia="SimSun" w:hAnsi="SimSun" w:cs="SimSun" w:hint="eastAsia"/>
          <w:color w:val="000000"/>
          <w:szCs w:val="21"/>
        </w:rPr>
        <w:t>教学目标</w:t>
      </w:r>
    </w:p>
    <w:p w14:paraId="018CE677" w14:textId="6362325B" w:rsidR="00E84FC1" w:rsidRPr="00F97C12" w:rsidRDefault="00F97C12" w:rsidP="00F97C12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（1）</w:t>
      </w:r>
      <w:r w:rsidR="00B872A7" w:rsidRPr="00494561">
        <w:rPr>
          <w:rFonts w:ascii="SimSun" w:eastAsia="SimSun" w:hAnsi="SimSun" w:hint="eastAsia"/>
          <w:szCs w:val="21"/>
        </w:rPr>
        <w:t>通过分析</w:t>
      </w:r>
      <w:r w:rsidR="00B872A7">
        <w:rPr>
          <w:rFonts w:ascii="SimSun" w:eastAsia="SimSun" w:hAnsi="SimSun" w:hint="eastAsia"/>
          <w:szCs w:val="21"/>
        </w:rPr>
        <w:t>促进概念理解和概念转变课型的</w:t>
      </w:r>
      <w:r w:rsidR="00B872A7" w:rsidRPr="00494561">
        <w:rPr>
          <w:rFonts w:ascii="SimSun" w:eastAsia="SimSun" w:hAnsi="SimSun" w:hint="eastAsia"/>
          <w:szCs w:val="21"/>
        </w:rPr>
        <w:t>教学特点，培养初步的</w:t>
      </w:r>
      <w:r w:rsidR="00B872A7">
        <w:rPr>
          <w:rFonts w:ascii="SimSun" w:eastAsia="SimSun" w:hAnsi="SimSun" w:hint="eastAsia"/>
          <w:szCs w:val="21"/>
        </w:rPr>
        <w:t>该类课程的</w:t>
      </w:r>
      <w:r w:rsidR="00B872A7" w:rsidRPr="00494561">
        <w:rPr>
          <w:rFonts w:ascii="SimSun" w:eastAsia="SimSun" w:hAnsi="SimSun" w:hint="eastAsia"/>
          <w:szCs w:val="21"/>
        </w:rPr>
        <w:t>设计能力</w:t>
      </w:r>
    </w:p>
    <w:p w14:paraId="618F893E" w14:textId="39BA76F9" w:rsidR="00932645" w:rsidRDefault="00F97C12" w:rsidP="00F97C12">
      <w:pPr>
        <w:spacing w:beforeLines="50" w:before="156" w:afterLines="50" w:after="156"/>
        <w:ind w:firstLineChars="200" w:firstLine="480"/>
        <w:rPr>
          <w:rFonts w:ascii="SimSun" w:eastAsia="SimSun" w:hAnsi="SimSun"/>
          <w:szCs w:val="21"/>
        </w:rPr>
      </w:pPr>
      <w:r>
        <w:rPr>
          <w:rFonts w:ascii="SimSun" w:eastAsia="SimSun" w:hAnsi="SimSun" w:hint="eastAsia"/>
          <w:szCs w:val="21"/>
        </w:rPr>
        <w:t>（2）</w:t>
      </w:r>
      <w:r w:rsidR="00B872A7">
        <w:rPr>
          <w:rFonts w:ascii="SimSun" w:eastAsia="SimSun" w:hAnsi="SimSun" w:hint="eastAsia"/>
          <w:szCs w:val="21"/>
        </w:rPr>
        <w:t>通过观看促进概念理解和概念转变类课程，体验并学习该类课程的设计理念</w:t>
      </w:r>
    </w:p>
    <w:p w14:paraId="77E69D9E" w14:textId="620902FA" w:rsidR="00494561" w:rsidRPr="00494561" w:rsidRDefault="00494561" w:rsidP="00494561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 w:rsidRPr="00494561">
        <w:rPr>
          <w:rFonts w:ascii="SimHei" w:eastAsia="SimHei" w:hAnsi="SimHei" w:hint="eastAsia"/>
          <w:b/>
        </w:rPr>
        <w:t>第八讲：综合实践提升</w:t>
      </w:r>
    </w:p>
    <w:p w14:paraId="0EC41860" w14:textId="2156481C" w:rsidR="00494561" w:rsidRPr="00F97C12" w:rsidRDefault="00494561" w:rsidP="00F97C12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  <w:szCs w:val="21"/>
        </w:rPr>
      </w:pPr>
      <w:r>
        <w:rPr>
          <w:rFonts w:ascii="SimSun" w:eastAsia="SimSun" w:hAnsi="SimSun" w:hint="eastAsia"/>
          <w:szCs w:val="21"/>
        </w:rPr>
        <w:t>学生设计完整一节课并进行教学实践</w:t>
      </w:r>
    </w:p>
    <w:p w14:paraId="1D39BB4B" w14:textId="77777777" w:rsidR="00157071" w:rsidRDefault="00157071">
      <w:pPr>
        <w:rPr>
          <w:rFonts w:ascii="SimHei" w:eastAsia="SimHei" w:hAnsi="SimHei"/>
          <w:b/>
          <w:sz w:val="28"/>
          <w:szCs w:val="28"/>
        </w:rPr>
      </w:pPr>
      <w:r>
        <w:rPr>
          <w:rFonts w:ascii="SimHei" w:eastAsia="SimHei" w:hAnsi="SimHei"/>
          <w:b/>
          <w:sz w:val="28"/>
          <w:szCs w:val="28"/>
        </w:rPr>
        <w:br w:type="page"/>
      </w:r>
    </w:p>
    <w:p w14:paraId="00C4CAAF" w14:textId="1AF7530C" w:rsidR="00313A87" w:rsidRDefault="00313A87" w:rsidP="00C06EDF">
      <w:pPr>
        <w:spacing w:beforeLines="50" w:before="156" w:afterLines="50" w:after="156"/>
        <w:ind w:firstLineChars="200" w:firstLine="562"/>
      </w:pPr>
      <w:r w:rsidRPr="00313A87">
        <w:rPr>
          <w:rFonts w:ascii="SimHei" w:eastAsia="SimHei" w:hAnsi="SimHei" w:hint="eastAsia"/>
          <w:b/>
          <w:sz w:val="28"/>
          <w:szCs w:val="28"/>
        </w:rPr>
        <w:lastRenderedPageBreak/>
        <w:t>四、学时分配</w:t>
      </w:r>
    </w:p>
    <w:p w14:paraId="18A046F6" w14:textId="48636270" w:rsidR="00313A87" w:rsidRPr="00CA53B2" w:rsidRDefault="00DD7B5F" w:rsidP="00DD7B5F">
      <w:pPr>
        <w:spacing w:beforeLines="50" w:before="156" w:afterLines="50" w:after="156"/>
        <w:jc w:val="center"/>
        <w:rPr>
          <w:rFonts w:ascii="SimHei" w:eastAsia="SimHei" w:hAnsi="SimHei"/>
          <w:b/>
        </w:rPr>
      </w:pPr>
      <w:r w:rsidRPr="00D504B7">
        <w:rPr>
          <w:rFonts w:ascii="SimSun" w:eastAsia="SimSun" w:hAnsi="SimSun" w:hint="eastAsia"/>
          <w:b/>
          <w:szCs w:val="21"/>
        </w:rPr>
        <w:t>表2：</w:t>
      </w:r>
      <w:r w:rsidR="00CA53B2" w:rsidRPr="00D504B7">
        <w:rPr>
          <w:rFonts w:ascii="SimSun" w:eastAsia="SimSun" w:hAnsi="SimSun" w:hint="eastAsia"/>
          <w:b/>
          <w:szCs w:val="21"/>
        </w:rPr>
        <w:t>各章节的具体内容和学时分配表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020"/>
        <w:gridCol w:w="2073"/>
        <w:gridCol w:w="2074"/>
      </w:tblGrid>
      <w:tr w:rsidR="008E6323" w14:paraId="2E82259D" w14:textId="77777777" w:rsidTr="008E6323">
        <w:trPr>
          <w:trHeight w:val="340"/>
          <w:jc w:val="center"/>
        </w:trPr>
        <w:tc>
          <w:tcPr>
            <w:tcW w:w="1129" w:type="dxa"/>
          </w:tcPr>
          <w:p w14:paraId="050ACA54" w14:textId="75927305" w:rsidR="008E6323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序号</w:t>
            </w:r>
          </w:p>
        </w:tc>
        <w:tc>
          <w:tcPr>
            <w:tcW w:w="3020" w:type="dxa"/>
            <w:vAlign w:val="center"/>
          </w:tcPr>
          <w:p w14:paraId="57CF055D" w14:textId="2DF976A1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名称</w:t>
            </w:r>
          </w:p>
        </w:tc>
        <w:tc>
          <w:tcPr>
            <w:tcW w:w="2073" w:type="dxa"/>
            <w:vAlign w:val="center"/>
          </w:tcPr>
          <w:p w14:paraId="3C0D9664" w14:textId="488B72ED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34254B">
              <w:rPr>
                <w:rFonts w:ascii="SimSun" w:eastAsia="SimSun" w:hAnsi="SimSun" w:hint="eastAsia"/>
              </w:rPr>
              <w:t>学时分配</w:t>
            </w:r>
          </w:p>
        </w:tc>
        <w:tc>
          <w:tcPr>
            <w:tcW w:w="2074" w:type="dxa"/>
            <w:vAlign w:val="center"/>
          </w:tcPr>
          <w:p w14:paraId="704F5523" w14:textId="18543C4F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每组人数</w:t>
            </w:r>
          </w:p>
        </w:tc>
      </w:tr>
      <w:tr w:rsidR="008E6323" w14:paraId="69542ACC" w14:textId="77777777" w:rsidTr="008E6323">
        <w:trPr>
          <w:trHeight w:val="340"/>
          <w:jc w:val="center"/>
        </w:trPr>
        <w:tc>
          <w:tcPr>
            <w:tcW w:w="1129" w:type="dxa"/>
          </w:tcPr>
          <w:p w14:paraId="593A2545" w14:textId="36BD918F" w:rsidR="008E6323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</w:t>
            </w:r>
          </w:p>
        </w:tc>
        <w:tc>
          <w:tcPr>
            <w:tcW w:w="3020" w:type="dxa"/>
            <w:vAlign w:val="center"/>
          </w:tcPr>
          <w:p w14:paraId="51E9C24A" w14:textId="0AFED673" w:rsidR="008E6323" w:rsidRPr="0034254B" w:rsidRDefault="00B872A7" w:rsidP="00B872A7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第一讲</w:t>
            </w:r>
          </w:p>
        </w:tc>
        <w:tc>
          <w:tcPr>
            <w:tcW w:w="2073" w:type="dxa"/>
            <w:vAlign w:val="center"/>
          </w:tcPr>
          <w:p w14:paraId="0FCF6AF3" w14:textId="34B48EAD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</w:t>
            </w:r>
          </w:p>
        </w:tc>
        <w:tc>
          <w:tcPr>
            <w:tcW w:w="2074" w:type="dxa"/>
            <w:vAlign w:val="center"/>
          </w:tcPr>
          <w:p w14:paraId="2346AC7E" w14:textId="26D64EC4" w:rsidR="008E6323" w:rsidRPr="0034254B" w:rsidRDefault="008F51D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</w:t>
            </w:r>
          </w:p>
        </w:tc>
      </w:tr>
      <w:tr w:rsidR="008E6323" w14:paraId="0D2604C7" w14:textId="77777777" w:rsidTr="008E6323">
        <w:trPr>
          <w:trHeight w:val="340"/>
          <w:jc w:val="center"/>
        </w:trPr>
        <w:tc>
          <w:tcPr>
            <w:tcW w:w="1129" w:type="dxa"/>
          </w:tcPr>
          <w:p w14:paraId="7AB412F3" w14:textId="2185E26F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2</w:t>
            </w:r>
          </w:p>
        </w:tc>
        <w:tc>
          <w:tcPr>
            <w:tcW w:w="3020" w:type="dxa"/>
            <w:vAlign w:val="center"/>
          </w:tcPr>
          <w:p w14:paraId="5CFAC9D2" w14:textId="25B57885" w:rsidR="008E6323" w:rsidRPr="00D12C38" w:rsidRDefault="00B872A7" w:rsidP="00B872A7">
            <w:pPr>
              <w:spacing w:beforeLines="50" w:before="156" w:afterLines="50" w:after="156"/>
              <w:jc w:val="center"/>
              <w:rPr>
                <w:rFonts w:ascii="SimSun" w:eastAsia="SimSun" w:hAnsi="SimSun" w:cstheme="minorBidi"/>
                <w:kern w:val="2"/>
                <w:sz w:val="21"/>
                <w:szCs w:val="22"/>
              </w:rPr>
            </w:pPr>
            <w:r>
              <w:rPr>
                <w:rFonts w:ascii="SimSun" w:eastAsia="SimSun" w:hAnsi="SimSun" w:hint="eastAsia"/>
              </w:rPr>
              <w:t>第</w:t>
            </w:r>
            <w:r>
              <w:rPr>
                <w:rFonts w:ascii="SimSun" w:eastAsia="SimSun" w:hAnsi="SimSun" w:hint="eastAsia"/>
              </w:rPr>
              <w:t>二</w:t>
            </w:r>
            <w:r>
              <w:rPr>
                <w:rFonts w:ascii="SimSun" w:eastAsia="SimSun" w:hAnsi="SimSun" w:hint="eastAsia"/>
              </w:rPr>
              <w:t>讲</w:t>
            </w:r>
          </w:p>
        </w:tc>
        <w:tc>
          <w:tcPr>
            <w:tcW w:w="2073" w:type="dxa"/>
            <w:vAlign w:val="center"/>
          </w:tcPr>
          <w:p w14:paraId="1C1D64D8" w14:textId="57F317DD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</w:p>
        </w:tc>
        <w:tc>
          <w:tcPr>
            <w:tcW w:w="2074" w:type="dxa"/>
            <w:vAlign w:val="center"/>
          </w:tcPr>
          <w:p w14:paraId="2EB266FF" w14:textId="75819E52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4D75B6BC" w14:textId="77777777" w:rsidTr="008E6323">
        <w:trPr>
          <w:trHeight w:val="340"/>
          <w:jc w:val="center"/>
        </w:trPr>
        <w:tc>
          <w:tcPr>
            <w:tcW w:w="1129" w:type="dxa"/>
          </w:tcPr>
          <w:p w14:paraId="0869A536" w14:textId="284C8635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</w:p>
        </w:tc>
        <w:tc>
          <w:tcPr>
            <w:tcW w:w="3020" w:type="dxa"/>
            <w:vAlign w:val="center"/>
          </w:tcPr>
          <w:p w14:paraId="06920C5B" w14:textId="75AB0879" w:rsidR="008E6323" w:rsidRPr="00D12C38" w:rsidRDefault="00B872A7" w:rsidP="00B872A7">
            <w:pPr>
              <w:spacing w:beforeLines="50" w:before="156" w:afterLines="50" w:after="156"/>
              <w:jc w:val="center"/>
              <w:rPr>
                <w:rFonts w:ascii="SimSun" w:eastAsia="SimSun" w:hAnsi="SimSun" w:cstheme="minorBidi"/>
                <w:kern w:val="2"/>
                <w:sz w:val="21"/>
                <w:szCs w:val="22"/>
              </w:rPr>
            </w:pPr>
            <w:r w:rsidRPr="00B872A7">
              <w:rPr>
                <w:rFonts w:ascii="SimSun" w:eastAsia="SimSun" w:hAnsi="SimSun" w:hint="eastAsia"/>
              </w:rPr>
              <w:t>第三讲</w:t>
            </w:r>
          </w:p>
        </w:tc>
        <w:tc>
          <w:tcPr>
            <w:tcW w:w="2073" w:type="dxa"/>
            <w:vAlign w:val="center"/>
          </w:tcPr>
          <w:p w14:paraId="2BF0AC2B" w14:textId="7B3EF1DF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</w:p>
        </w:tc>
        <w:tc>
          <w:tcPr>
            <w:tcW w:w="2074" w:type="dxa"/>
            <w:vAlign w:val="center"/>
          </w:tcPr>
          <w:p w14:paraId="4B09AE6F" w14:textId="119FE057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16ACFA80" w14:textId="77777777" w:rsidTr="008E6323">
        <w:trPr>
          <w:trHeight w:val="340"/>
          <w:jc w:val="center"/>
        </w:trPr>
        <w:tc>
          <w:tcPr>
            <w:tcW w:w="1129" w:type="dxa"/>
          </w:tcPr>
          <w:p w14:paraId="3B72A2AD" w14:textId="1AC5567B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4</w:t>
            </w:r>
          </w:p>
        </w:tc>
        <w:tc>
          <w:tcPr>
            <w:tcW w:w="3020" w:type="dxa"/>
            <w:vAlign w:val="center"/>
          </w:tcPr>
          <w:p w14:paraId="37F01F0B" w14:textId="67EA8DE8" w:rsidR="008E6323" w:rsidRPr="00B65937" w:rsidRDefault="00B872A7" w:rsidP="00B65937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B65937">
              <w:rPr>
                <w:rFonts w:ascii="SimSun" w:eastAsia="SimSun" w:hAnsi="SimSun" w:hint="eastAsia"/>
              </w:rPr>
              <w:t>第四讲</w:t>
            </w:r>
          </w:p>
        </w:tc>
        <w:tc>
          <w:tcPr>
            <w:tcW w:w="2073" w:type="dxa"/>
            <w:vAlign w:val="center"/>
          </w:tcPr>
          <w:p w14:paraId="11E3AD2F" w14:textId="6BB5F5EF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4</w:t>
            </w:r>
          </w:p>
        </w:tc>
        <w:tc>
          <w:tcPr>
            <w:tcW w:w="2074" w:type="dxa"/>
            <w:vAlign w:val="center"/>
          </w:tcPr>
          <w:p w14:paraId="6677A2CA" w14:textId="429854BC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48200281" w14:textId="77777777" w:rsidTr="008E6323">
        <w:trPr>
          <w:trHeight w:val="340"/>
          <w:jc w:val="center"/>
        </w:trPr>
        <w:tc>
          <w:tcPr>
            <w:tcW w:w="1129" w:type="dxa"/>
          </w:tcPr>
          <w:p w14:paraId="6758E4CE" w14:textId="1F935B24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5</w:t>
            </w:r>
          </w:p>
        </w:tc>
        <w:tc>
          <w:tcPr>
            <w:tcW w:w="3020" w:type="dxa"/>
            <w:vAlign w:val="center"/>
          </w:tcPr>
          <w:p w14:paraId="0512AF2F" w14:textId="3303C197" w:rsidR="008E6323" w:rsidRPr="0034254B" w:rsidRDefault="00B872A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第五讲</w:t>
            </w:r>
          </w:p>
        </w:tc>
        <w:tc>
          <w:tcPr>
            <w:tcW w:w="2073" w:type="dxa"/>
            <w:vAlign w:val="center"/>
          </w:tcPr>
          <w:p w14:paraId="38D757C5" w14:textId="695DF89A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4</w:t>
            </w:r>
          </w:p>
        </w:tc>
        <w:tc>
          <w:tcPr>
            <w:tcW w:w="2074" w:type="dxa"/>
            <w:vAlign w:val="center"/>
          </w:tcPr>
          <w:p w14:paraId="384EF529" w14:textId="7B41B4F8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4D17DBD6" w14:textId="77777777" w:rsidTr="008E6323">
        <w:trPr>
          <w:trHeight w:val="340"/>
          <w:jc w:val="center"/>
        </w:trPr>
        <w:tc>
          <w:tcPr>
            <w:tcW w:w="1129" w:type="dxa"/>
          </w:tcPr>
          <w:p w14:paraId="5A7FE31C" w14:textId="731C3F3A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6</w:t>
            </w:r>
          </w:p>
        </w:tc>
        <w:tc>
          <w:tcPr>
            <w:tcW w:w="3020" w:type="dxa"/>
            <w:vAlign w:val="center"/>
          </w:tcPr>
          <w:p w14:paraId="0F0CFC30" w14:textId="6221B770" w:rsidR="008E6323" w:rsidRPr="0034254B" w:rsidRDefault="00B872A7" w:rsidP="00E41D80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</w:rPr>
              <w:t>第六讲</w:t>
            </w:r>
          </w:p>
        </w:tc>
        <w:tc>
          <w:tcPr>
            <w:tcW w:w="2073" w:type="dxa"/>
            <w:vAlign w:val="center"/>
          </w:tcPr>
          <w:p w14:paraId="00337171" w14:textId="71AFC5E2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4</w:t>
            </w:r>
          </w:p>
        </w:tc>
        <w:tc>
          <w:tcPr>
            <w:tcW w:w="2074" w:type="dxa"/>
            <w:vAlign w:val="center"/>
          </w:tcPr>
          <w:p w14:paraId="5093B1C6" w14:textId="03D1024F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74F6971B" w14:textId="77777777" w:rsidTr="008E6323">
        <w:trPr>
          <w:trHeight w:val="340"/>
          <w:jc w:val="center"/>
        </w:trPr>
        <w:tc>
          <w:tcPr>
            <w:tcW w:w="1129" w:type="dxa"/>
          </w:tcPr>
          <w:p w14:paraId="5128D7AE" w14:textId="1DB29B65" w:rsidR="008E6323" w:rsidRPr="0034254B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7</w:t>
            </w:r>
          </w:p>
        </w:tc>
        <w:tc>
          <w:tcPr>
            <w:tcW w:w="3020" w:type="dxa"/>
            <w:vAlign w:val="center"/>
          </w:tcPr>
          <w:p w14:paraId="27597FFA" w14:textId="6701D274" w:rsidR="008E6323" w:rsidRPr="00B65937" w:rsidRDefault="00B872A7" w:rsidP="00E41D80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B65937">
              <w:rPr>
                <w:rFonts w:ascii="SimSun" w:eastAsia="SimSun" w:hAnsi="SimSun" w:hint="eastAsia"/>
              </w:rPr>
              <w:t>第七讲</w:t>
            </w:r>
          </w:p>
        </w:tc>
        <w:tc>
          <w:tcPr>
            <w:tcW w:w="2073" w:type="dxa"/>
            <w:vAlign w:val="center"/>
          </w:tcPr>
          <w:p w14:paraId="2F8F6E7E" w14:textId="71E7BC1E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4</w:t>
            </w:r>
          </w:p>
        </w:tc>
        <w:tc>
          <w:tcPr>
            <w:tcW w:w="2074" w:type="dxa"/>
            <w:vAlign w:val="center"/>
          </w:tcPr>
          <w:p w14:paraId="2C8E94FE" w14:textId="610BBB2B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3</w:t>
            </w:r>
            <w:r>
              <w:rPr>
                <w:rFonts w:ascii="SimSun" w:eastAsia="SimSun" w:hAnsi="SimSun" w:hint="eastAsia"/>
              </w:rPr>
              <w:t>（个别组4人）</w:t>
            </w:r>
          </w:p>
        </w:tc>
      </w:tr>
      <w:tr w:rsidR="008E6323" w14:paraId="373BAF22" w14:textId="77777777" w:rsidTr="008E6323">
        <w:trPr>
          <w:trHeight w:val="340"/>
          <w:jc w:val="center"/>
        </w:trPr>
        <w:tc>
          <w:tcPr>
            <w:tcW w:w="1129" w:type="dxa"/>
          </w:tcPr>
          <w:p w14:paraId="53708DE6" w14:textId="07BA7143" w:rsidR="008E6323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8</w:t>
            </w:r>
          </w:p>
        </w:tc>
        <w:tc>
          <w:tcPr>
            <w:tcW w:w="3020" w:type="dxa"/>
            <w:vAlign w:val="center"/>
          </w:tcPr>
          <w:p w14:paraId="20009EED" w14:textId="43175E4E" w:rsidR="008E6323" w:rsidRPr="00B65937" w:rsidRDefault="00B872A7" w:rsidP="008E6323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B65937">
              <w:rPr>
                <w:rFonts w:ascii="SimSun" w:eastAsia="SimSun" w:hAnsi="SimSun" w:hint="eastAsia"/>
              </w:rPr>
              <w:t>第八讲</w:t>
            </w:r>
          </w:p>
        </w:tc>
        <w:tc>
          <w:tcPr>
            <w:tcW w:w="2073" w:type="dxa"/>
            <w:vAlign w:val="center"/>
          </w:tcPr>
          <w:p w14:paraId="52DDB2ED" w14:textId="516EFCEB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8</w:t>
            </w:r>
          </w:p>
        </w:tc>
        <w:tc>
          <w:tcPr>
            <w:tcW w:w="2074" w:type="dxa"/>
            <w:vAlign w:val="center"/>
          </w:tcPr>
          <w:p w14:paraId="1E261D38" w14:textId="7874E8F0" w:rsidR="008E6323" w:rsidRPr="0034254B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6</w:t>
            </w:r>
            <w:r w:rsidR="00B65937">
              <w:rPr>
                <w:rFonts w:ascii="SimSun" w:eastAsia="SimSun" w:hAnsi="SimSun" w:hint="eastAsia"/>
              </w:rPr>
              <w:t>（个别组</w:t>
            </w:r>
            <w:r>
              <w:rPr>
                <w:rFonts w:ascii="SimSun" w:eastAsia="SimSun" w:hAnsi="SimSun"/>
              </w:rPr>
              <w:t>7</w:t>
            </w:r>
            <w:r w:rsidR="00B65937">
              <w:rPr>
                <w:rFonts w:ascii="SimSun" w:eastAsia="SimSun" w:hAnsi="SimSun" w:hint="eastAsia"/>
              </w:rPr>
              <w:t>人）</w:t>
            </w:r>
          </w:p>
        </w:tc>
      </w:tr>
      <w:tr w:rsidR="008E6323" w14:paraId="15F026F6" w14:textId="77777777" w:rsidTr="008E6323">
        <w:trPr>
          <w:trHeight w:val="340"/>
          <w:jc w:val="center"/>
        </w:trPr>
        <w:tc>
          <w:tcPr>
            <w:tcW w:w="1129" w:type="dxa"/>
          </w:tcPr>
          <w:p w14:paraId="7551D32B" w14:textId="3913624A" w:rsidR="008E6323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9</w:t>
            </w:r>
          </w:p>
        </w:tc>
        <w:tc>
          <w:tcPr>
            <w:tcW w:w="3020" w:type="dxa"/>
            <w:vAlign w:val="center"/>
          </w:tcPr>
          <w:p w14:paraId="5F1F11EE" w14:textId="115F5C9E" w:rsidR="008E6323" w:rsidRPr="00B65937" w:rsidRDefault="00B872A7" w:rsidP="00B65937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B65937">
              <w:rPr>
                <w:rFonts w:ascii="SimSun" w:eastAsia="SimSun" w:hAnsi="SimSun"/>
              </w:rPr>
              <w:t>教学技能考核</w:t>
            </w:r>
            <w:r w:rsidRPr="00B65937">
              <w:rPr>
                <w:rFonts w:ascii="SimSun" w:eastAsia="SimSun" w:hAnsi="SimSun" w:hint="eastAsia"/>
              </w:rPr>
              <w:t>（片段）</w:t>
            </w:r>
          </w:p>
        </w:tc>
        <w:tc>
          <w:tcPr>
            <w:tcW w:w="2073" w:type="dxa"/>
            <w:vAlign w:val="center"/>
          </w:tcPr>
          <w:p w14:paraId="45FFB44C" w14:textId="00D9A275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2</w:t>
            </w:r>
          </w:p>
        </w:tc>
        <w:tc>
          <w:tcPr>
            <w:tcW w:w="2074" w:type="dxa"/>
            <w:vAlign w:val="center"/>
          </w:tcPr>
          <w:p w14:paraId="7DB4A378" w14:textId="0216B50C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</w:t>
            </w:r>
          </w:p>
        </w:tc>
      </w:tr>
      <w:tr w:rsidR="008E6323" w14:paraId="20E71B32" w14:textId="77777777" w:rsidTr="008E6323">
        <w:trPr>
          <w:trHeight w:val="340"/>
          <w:jc w:val="center"/>
        </w:trPr>
        <w:tc>
          <w:tcPr>
            <w:tcW w:w="1129" w:type="dxa"/>
          </w:tcPr>
          <w:p w14:paraId="22C5C462" w14:textId="0DB67C21" w:rsidR="008E6323" w:rsidRDefault="008E6323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10</w:t>
            </w:r>
          </w:p>
        </w:tc>
        <w:tc>
          <w:tcPr>
            <w:tcW w:w="3020" w:type="dxa"/>
            <w:vAlign w:val="center"/>
          </w:tcPr>
          <w:p w14:paraId="180BA76A" w14:textId="6221F722" w:rsidR="008E6323" w:rsidRPr="00B65937" w:rsidRDefault="00B65937" w:rsidP="008E6323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</w:rPr>
            </w:pPr>
            <w:r w:rsidRPr="00B65937">
              <w:rPr>
                <w:rFonts w:ascii="SimSun" w:eastAsia="SimSun" w:hAnsi="SimSun" w:hint="eastAsia"/>
              </w:rPr>
              <w:t>教学技能考核（完整）</w:t>
            </w:r>
          </w:p>
        </w:tc>
        <w:tc>
          <w:tcPr>
            <w:tcW w:w="2073" w:type="dxa"/>
            <w:vAlign w:val="center"/>
          </w:tcPr>
          <w:p w14:paraId="12224FBF" w14:textId="4C12CA90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2</w:t>
            </w:r>
          </w:p>
        </w:tc>
        <w:tc>
          <w:tcPr>
            <w:tcW w:w="2074" w:type="dxa"/>
            <w:vAlign w:val="center"/>
          </w:tcPr>
          <w:p w14:paraId="495A1BBE" w14:textId="07F1CFC8" w:rsidR="008E6323" w:rsidRPr="0034254B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>
              <w:rPr>
                <w:rFonts w:ascii="SimSun" w:eastAsia="SimSun" w:hAnsi="SimSun"/>
              </w:rPr>
              <w:t>1</w:t>
            </w:r>
          </w:p>
        </w:tc>
      </w:tr>
    </w:tbl>
    <w:p w14:paraId="0E8B6DCF" w14:textId="77777777" w:rsidR="00157071" w:rsidRDefault="00157071" w:rsidP="00DD7B5F">
      <w:pPr>
        <w:spacing w:beforeLines="50" w:before="156" w:afterLines="50" w:after="156"/>
        <w:ind w:firstLineChars="200" w:firstLine="562"/>
        <w:rPr>
          <w:rFonts w:ascii="SimHei" w:eastAsia="SimHei" w:hAnsi="SimHei"/>
          <w:b/>
          <w:sz w:val="28"/>
          <w:szCs w:val="28"/>
        </w:rPr>
      </w:pPr>
    </w:p>
    <w:p w14:paraId="2552CB22" w14:textId="77777777" w:rsidR="00157071" w:rsidRDefault="00157071">
      <w:pPr>
        <w:rPr>
          <w:rFonts w:ascii="SimHei" w:eastAsia="SimHei" w:hAnsi="SimHei"/>
          <w:b/>
          <w:sz w:val="28"/>
          <w:szCs w:val="28"/>
        </w:rPr>
      </w:pPr>
      <w:r>
        <w:rPr>
          <w:rFonts w:ascii="SimHei" w:eastAsia="SimHei" w:hAnsi="SimHei"/>
          <w:b/>
          <w:sz w:val="28"/>
          <w:szCs w:val="28"/>
        </w:rPr>
        <w:br w:type="page"/>
      </w:r>
    </w:p>
    <w:p w14:paraId="330FE7E9" w14:textId="160051E7" w:rsidR="00CA53B2" w:rsidRDefault="0034254B" w:rsidP="00DD7B5F">
      <w:pPr>
        <w:spacing w:beforeLines="50" w:before="156" w:afterLines="50" w:after="156"/>
        <w:ind w:firstLineChars="200" w:firstLine="562"/>
      </w:pPr>
      <w:r w:rsidRPr="0034254B">
        <w:rPr>
          <w:rFonts w:ascii="SimHei" w:eastAsia="SimHei" w:hAnsi="SimHei" w:hint="eastAsia"/>
          <w:b/>
          <w:sz w:val="28"/>
          <w:szCs w:val="28"/>
        </w:rPr>
        <w:lastRenderedPageBreak/>
        <w:t>五、教学进度</w:t>
      </w:r>
    </w:p>
    <w:p w14:paraId="0440AE4A" w14:textId="3C46AB39" w:rsidR="0034254B" w:rsidRPr="00D504B7" w:rsidRDefault="00DD7B5F" w:rsidP="00DD7B5F">
      <w:pPr>
        <w:spacing w:beforeLines="50" w:before="156" w:afterLines="50" w:after="156"/>
        <w:jc w:val="center"/>
        <w:rPr>
          <w:rFonts w:ascii="SimSun" w:eastAsia="SimSun" w:hAnsi="SimSun"/>
          <w:szCs w:val="21"/>
        </w:rPr>
      </w:pPr>
      <w:r w:rsidRPr="00D504B7">
        <w:rPr>
          <w:rFonts w:ascii="SimSun" w:eastAsia="SimSun" w:hAnsi="SimSun" w:hint="eastAsia"/>
          <w:b/>
          <w:szCs w:val="21"/>
        </w:rPr>
        <w:t>表3：</w:t>
      </w:r>
      <w:r w:rsidR="007E39E3" w:rsidRPr="00D504B7">
        <w:rPr>
          <w:rFonts w:ascii="SimSun" w:eastAsia="SimSun" w:hAnsi="SimSun" w:hint="eastAsia"/>
          <w:b/>
          <w:szCs w:val="21"/>
        </w:rPr>
        <w:t>教学进度表</w:t>
      </w:r>
    </w:p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417"/>
        <w:gridCol w:w="1843"/>
        <w:gridCol w:w="1418"/>
      </w:tblGrid>
      <w:tr w:rsidR="006B7E2A" w:rsidRPr="00D715F7" w14:paraId="32898101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406AFBCA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周次</w:t>
            </w:r>
          </w:p>
        </w:tc>
        <w:tc>
          <w:tcPr>
            <w:tcW w:w="992" w:type="dxa"/>
            <w:vAlign w:val="center"/>
          </w:tcPr>
          <w:p w14:paraId="634A42FB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日期</w:t>
            </w:r>
          </w:p>
        </w:tc>
        <w:tc>
          <w:tcPr>
            <w:tcW w:w="1418" w:type="dxa"/>
            <w:vAlign w:val="center"/>
          </w:tcPr>
          <w:p w14:paraId="32F885C7" w14:textId="0E537C15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14:paraId="0A014C4D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6ED8E8E2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作业及要求</w:t>
            </w:r>
          </w:p>
        </w:tc>
        <w:tc>
          <w:tcPr>
            <w:tcW w:w="1418" w:type="dxa"/>
            <w:vAlign w:val="center"/>
          </w:tcPr>
          <w:p w14:paraId="126B1ECE" w14:textId="77777777" w:rsidR="006B7E2A" w:rsidRPr="00BA23F0" w:rsidRDefault="006B7E2A" w:rsidP="00DD7B5F">
            <w:pPr>
              <w:spacing w:beforeLines="50" w:before="156" w:afterLines="50" w:after="156"/>
              <w:jc w:val="center"/>
              <w:rPr>
                <w:rFonts w:ascii="SimHei" w:eastAsia="SimHei" w:hAnsi="SimHei"/>
              </w:rPr>
            </w:pPr>
            <w:r w:rsidRPr="00BA23F0">
              <w:rPr>
                <w:rFonts w:ascii="SimHei" w:eastAsia="SimHei" w:hAnsi="SimHei" w:hint="eastAsia"/>
              </w:rPr>
              <w:t>备注</w:t>
            </w:r>
          </w:p>
        </w:tc>
      </w:tr>
      <w:tr w:rsidR="006B7E2A" w:rsidRPr="00D715F7" w14:paraId="41EDEF28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6026D7BB" w14:textId="2B42E3B7" w:rsidR="006B7E2A" w:rsidRPr="00D715F7" w:rsidRDefault="00157071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第1周</w:t>
            </w:r>
          </w:p>
        </w:tc>
        <w:tc>
          <w:tcPr>
            <w:tcW w:w="992" w:type="dxa"/>
            <w:vAlign w:val="center"/>
          </w:tcPr>
          <w:p w14:paraId="4D2F0F01" w14:textId="36861C24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5F6CB0" w14:textId="46F2E551" w:rsidR="006B7E2A" w:rsidRPr="00D715F7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第一讲</w:t>
            </w:r>
          </w:p>
        </w:tc>
        <w:tc>
          <w:tcPr>
            <w:tcW w:w="1417" w:type="dxa"/>
            <w:vAlign w:val="center"/>
          </w:tcPr>
          <w:p w14:paraId="7FB16836" w14:textId="3B5B0849" w:rsidR="006B7E2A" w:rsidRPr="00D715F7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3F7D9F9" w14:textId="49CDA0AA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观看氧气教材并分析</w:t>
            </w:r>
          </w:p>
        </w:tc>
        <w:tc>
          <w:tcPr>
            <w:tcW w:w="1418" w:type="dxa"/>
            <w:vAlign w:val="center"/>
          </w:tcPr>
          <w:p w14:paraId="6672171F" w14:textId="77777777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B7E2A" w:rsidRPr="00D715F7" w14:paraId="5249F37C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5FFCA4C6" w14:textId="2CEF6D30" w:rsidR="006B7E2A" w:rsidRPr="00D715F7" w:rsidRDefault="00157071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第1、2周</w:t>
            </w:r>
          </w:p>
        </w:tc>
        <w:tc>
          <w:tcPr>
            <w:tcW w:w="992" w:type="dxa"/>
            <w:vAlign w:val="center"/>
          </w:tcPr>
          <w:p w14:paraId="7A4A3890" w14:textId="51F24FF1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C68D717" w14:textId="2362F286" w:rsidR="006B7E2A" w:rsidRPr="00D715F7" w:rsidRDefault="00B6593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</w:rPr>
              <w:t>第二讲</w:t>
            </w:r>
          </w:p>
        </w:tc>
        <w:tc>
          <w:tcPr>
            <w:tcW w:w="1417" w:type="dxa"/>
            <w:vAlign w:val="center"/>
          </w:tcPr>
          <w:p w14:paraId="62A847A7" w14:textId="4BC3516F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6CD1CA13" w14:textId="79A8EFB1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书写教学设计，完成工作坊观察表和教学计划表</w:t>
            </w:r>
          </w:p>
        </w:tc>
        <w:tc>
          <w:tcPr>
            <w:tcW w:w="1418" w:type="dxa"/>
            <w:vAlign w:val="center"/>
          </w:tcPr>
          <w:p w14:paraId="47423722" w14:textId="7D69A008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教学片段练习为5分钟</w:t>
            </w:r>
          </w:p>
        </w:tc>
      </w:tr>
      <w:tr w:rsidR="006B7E2A" w:rsidRPr="00D715F7" w14:paraId="3A94F23E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7A0EB79B" w14:textId="0478708B" w:rsidR="006B7E2A" w:rsidRPr="00D715F7" w:rsidRDefault="00157071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第3、4周</w:t>
            </w:r>
          </w:p>
        </w:tc>
        <w:tc>
          <w:tcPr>
            <w:tcW w:w="992" w:type="dxa"/>
            <w:vAlign w:val="center"/>
          </w:tcPr>
          <w:p w14:paraId="21A6B42A" w14:textId="4CC087DF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5A76AB" w14:textId="59EC8CBA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第三讲</w:t>
            </w:r>
          </w:p>
        </w:tc>
        <w:tc>
          <w:tcPr>
            <w:tcW w:w="1417" w:type="dxa"/>
            <w:vAlign w:val="center"/>
          </w:tcPr>
          <w:p w14:paraId="2E1EE567" w14:textId="660BF4E2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72535F35" w14:textId="3E80DBE1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完成工作坊观察表和教学计划表</w:t>
            </w:r>
          </w:p>
        </w:tc>
        <w:tc>
          <w:tcPr>
            <w:tcW w:w="1418" w:type="dxa"/>
            <w:vAlign w:val="center"/>
          </w:tcPr>
          <w:p w14:paraId="03785657" w14:textId="769A3F27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教学片段练习为5分钟</w:t>
            </w:r>
          </w:p>
        </w:tc>
      </w:tr>
      <w:tr w:rsidR="006B7E2A" w:rsidRPr="00D715F7" w14:paraId="5C77BB65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7F1DF58F" w14:textId="7186EBC2" w:rsidR="006B7E2A" w:rsidRPr="00D715F7" w:rsidRDefault="00157071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第4、5、6周</w:t>
            </w:r>
          </w:p>
        </w:tc>
        <w:tc>
          <w:tcPr>
            <w:tcW w:w="992" w:type="dxa"/>
            <w:vAlign w:val="center"/>
          </w:tcPr>
          <w:p w14:paraId="3B626244" w14:textId="1129528D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9329" w14:textId="22C60968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B65937">
              <w:rPr>
                <w:rFonts w:ascii="SimSun" w:eastAsia="SimSun" w:hAnsi="SimSun" w:hint="eastAsia"/>
              </w:rPr>
              <w:t>第四讲</w:t>
            </w:r>
          </w:p>
        </w:tc>
        <w:tc>
          <w:tcPr>
            <w:tcW w:w="1417" w:type="dxa"/>
            <w:vAlign w:val="center"/>
          </w:tcPr>
          <w:p w14:paraId="0E156661" w14:textId="28802BAF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66055B45" w14:textId="60B7C53F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完成工作坊观察表和教学计划表</w:t>
            </w:r>
          </w:p>
        </w:tc>
        <w:tc>
          <w:tcPr>
            <w:tcW w:w="1418" w:type="dxa"/>
            <w:vAlign w:val="center"/>
          </w:tcPr>
          <w:p w14:paraId="768B6391" w14:textId="46C1AA8D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从有机2开始十分钟微格课</w:t>
            </w:r>
          </w:p>
        </w:tc>
      </w:tr>
      <w:tr w:rsidR="006B7E2A" w:rsidRPr="00D715F7" w14:paraId="66A25AE9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785CE622" w14:textId="23EB7D0D" w:rsidR="006B7E2A" w:rsidRPr="00D715F7" w:rsidRDefault="00157071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第8、9周</w:t>
            </w:r>
          </w:p>
        </w:tc>
        <w:tc>
          <w:tcPr>
            <w:tcW w:w="992" w:type="dxa"/>
            <w:vAlign w:val="center"/>
          </w:tcPr>
          <w:p w14:paraId="1EF59B64" w14:textId="7950AB35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571AAD" w14:textId="642C394B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第五讲</w:t>
            </w:r>
          </w:p>
        </w:tc>
        <w:tc>
          <w:tcPr>
            <w:tcW w:w="1417" w:type="dxa"/>
            <w:vAlign w:val="center"/>
          </w:tcPr>
          <w:p w14:paraId="3B4491F1" w14:textId="2978D2E8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509FB10D" w14:textId="5CA15615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完成工作坊观察表和教学计划表</w:t>
            </w:r>
          </w:p>
        </w:tc>
        <w:tc>
          <w:tcPr>
            <w:tcW w:w="1418" w:type="dxa"/>
            <w:vAlign w:val="center"/>
          </w:tcPr>
          <w:p w14:paraId="19582C26" w14:textId="6DA1BF24" w:rsidR="006B7E2A" w:rsidRPr="00D715F7" w:rsidRDefault="00A82BB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教学片段练习为1</w:t>
            </w:r>
            <w:r>
              <w:rPr>
                <w:rFonts w:ascii="SimSun" w:eastAsia="SimSun" w:hAnsi="SimSun"/>
                <w:szCs w:val="21"/>
              </w:rPr>
              <w:t>0</w:t>
            </w:r>
            <w:r>
              <w:rPr>
                <w:rFonts w:ascii="SimSun" w:eastAsia="SimSun" w:hAnsi="SimSun" w:hint="eastAsia"/>
                <w:szCs w:val="21"/>
              </w:rPr>
              <w:t>分钟</w:t>
            </w:r>
          </w:p>
        </w:tc>
      </w:tr>
      <w:tr w:rsidR="006B7E2A" w:rsidRPr="00D715F7" w14:paraId="7947B06B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2C7BEDB3" w14:textId="06211862" w:rsidR="006B7E2A" w:rsidRPr="00D715F7" w:rsidRDefault="00157071" w:rsidP="00FB77A1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</w:t>
            </w:r>
            <w:r>
              <w:rPr>
                <w:rFonts w:ascii="SimSun" w:eastAsia="SimSun" w:hAnsi="SimSun"/>
                <w:szCs w:val="21"/>
              </w:rPr>
              <w:t>0</w:t>
            </w:r>
            <w:r>
              <w:rPr>
                <w:rFonts w:ascii="SimSun" w:eastAsia="SimSun" w:hAnsi="SimSun" w:hint="eastAsia"/>
                <w:szCs w:val="21"/>
              </w:rPr>
              <w:t>、1</w:t>
            </w:r>
            <w:r>
              <w:rPr>
                <w:rFonts w:ascii="SimSun" w:eastAsia="SimSun" w:hAnsi="SimSun"/>
                <w:szCs w:val="21"/>
              </w:rPr>
              <w:t>1</w:t>
            </w:r>
            <w:r>
              <w:rPr>
                <w:rFonts w:ascii="SimSun" w:eastAsia="SimSun" w:hAnsi="SimSun" w:hint="eastAsia"/>
                <w:szCs w:val="21"/>
              </w:rPr>
              <w:t>周</w:t>
            </w:r>
          </w:p>
        </w:tc>
        <w:tc>
          <w:tcPr>
            <w:tcW w:w="992" w:type="dxa"/>
            <w:vAlign w:val="center"/>
          </w:tcPr>
          <w:p w14:paraId="295AC0C6" w14:textId="26C5151B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A2301E" w14:textId="6AA743C3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第六讲</w:t>
            </w:r>
          </w:p>
        </w:tc>
        <w:tc>
          <w:tcPr>
            <w:tcW w:w="1417" w:type="dxa"/>
            <w:vAlign w:val="center"/>
          </w:tcPr>
          <w:p w14:paraId="2D3D3B26" w14:textId="4635C273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2112F5DA" w14:textId="50C4F856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完成工作坊观察表和教学计划表</w:t>
            </w:r>
          </w:p>
        </w:tc>
        <w:tc>
          <w:tcPr>
            <w:tcW w:w="1418" w:type="dxa"/>
            <w:vAlign w:val="center"/>
          </w:tcPr>
          <w:p w14:paraId="6F6E65E3" w14:textId="22CD371D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教学片段练习为1</w:t>
            </w:r>
            <w:r>
              <w:rPr>
                <w:rFonts w:ascii="SimSun" w:eastAsia="SimSun" w:hAnsi="SimSun"/>
                <w:szCs w:val="21"/>
              </w:rPr>
              <w:t>0</w:t>
            </w:r>
            <w:r>
              <w:rPr>
                <w:rFonts w:ascii="SimSun" w:eastAsia="SimSun" w:hAnsi="SimSun" w:hint="eastAsia"/>
                <w:szCs w:val="21"/>
              </w:rPr>
              <w:t>分钟</w:t>
            </w:r>
          </w:p>
        </w:tc>
      </w:tr>
      <w:tr w:rsidR="006B7E2A" w:rsidRPr="00D715F7" w14:paraId="2307E0F7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5CB3F4CC" w14:textId="546E7CF2" w:rsidR="006B7E2A" w:rsidRDefault="00157071" w:rsidP="00FB77A1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</w:t>
            </w:r>
            <w:r>
              <w:rPr>
                <w:rFonts w:ascii="SimSun" w:eastAsia="SimSun" w:hAnsi="SimSun"/>
                <w:szCs w:val="21"/>
              </w:rPr>
              <w:t>2</w:t>
            </w:r>
            <w:r>
              <w:rPr>
                <w:rFonts w:ascii="SimSun" w:eastAsia="SimSun" w:hAnsi="SimSun" w:hint="eastAsia"/>
                <w:szCs w:val="21"/>
              </w:rPr>
              <w:t>、1</w:t>
            </w:r>
            <w:r>
              <w:rPr>
                <w:rFonts w:ascii="SimSun" w:eastAsia="SimSun" w:hAnsi="SimSun"/>
                <w:szCs w:val="21"/>
              </w:rPr>
              <w:t>3</w:t>
            </w:r>
            <w:r>
              <w:rPr>
                <w:rFonts w:ascii="SimSun" w:eastAsia="SimSun" w:hAnsi="SimSun" w:hint="eastAsia"/>
                <w:szCs w:val="21"/>
              </w:rPr>
              <w:t>周</w:t>
            </w:r>
          </w:p>
        </w:tc>
        <w:tc>
          <w:tcPr>
            <w:tcW w:w="992" w:type="dxa"/>
            <w:vAlign w:val="center"/>
          </w:tcPr>
          <w:p w14:paraId="7EC324ED" w14:textId="71C7623B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6C8ABE" w14:textId="46F04FF8" w:rsidR="006B7E2A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第七讲</w:t>
            </w:r>
          </w:p>
        </w:tc>
        <w:tc>
          <w:tcPr>
            <w:tcW w:w="1417" w:type="dxa"/>
            <w:vAlign w:val="center"/>
          </w:tcPr>
          <w:p w14:paraId="5938DBDC" w14:textId="5ACF5590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75577C2F" w14:textId="2B143DED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完成工作坊观察表和教学计划表</w:t>
            </w:r>
          </w:p>
        </w:tc>
        <w:tc>
          <w:tcPr>
            <w:tcW w:w="1418" w:type="dxa"/>
            <w:vAlign w:val="center"/>
          </w:tcPr>
          <w:p w14:paraId="3843FB2E" w14:textId="03B7BC66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教学片段练习为1</w:t>
            </w:r>
            <w:r>
              <w:rPr>
                <w:rFonts w:ascii="SimSun" w:eastAsia="SimSun" w:hAnsi="SimSun"/>
                <w:szCs w:val="21"/>
              </w:rPr>
              <w:t>0</w:t>
            </w:r>
            <w:r>
              <w:rPr>
                <w:rFonts w:ascii="SimSun" w:eastAsia="SimSun" w:hAnsi="SimSun" w:hint="eastAsia"/>
                <w:szCs w:val="21"/>
              </w:rPr>
              <w:t>分钟</w:t>
            </w:r>
          </w:p>
        </w:tc>
      </w:tr>
      <w:tr w:rsidR="006B7E2A" w:rsidRPr="00D715F7" w14:paraId="708EDDE2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56E1E3D1" w14:textId="6BA90834" w:rsidR="006B7E2A" w:rsidRDefault="00157071" w:rsidP="00FB77A1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</w:t>
            </w:r>
            <w:r>
              <w:rPr>
                <w:rFonts w:ascii="SimSun" w:eastAsia="SimSun" w:hAnsi="SimSun"/>
                <w:szCs w:val="21"/>
              </w:rPr>
              <w:t>4-17</w:t>
            </w:r>
            <w:r>
              <w:rPr>
                <w:rFonts w:ascii="SimSun" w:eastAsia="SimSun" w:hAnsi="SimSun" w:hint="eastAsia"/>
                <w:szCs w:val="21"/>
              </w:rPr>
              <w:t>周</w:t>
            </w:r>
          </w:p>
        </w:tc>
        <w:tc>
          <w:tcPr>
            <w:tcW w:w="992" w:type="dxa"/>
            <w:vAlign w:val="center"/>
          </w:tcPr>
          <w:p w14:paraId="32EDBA4B" w14:textId="09105ED5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10A244" w14:textId="22699989" w:rsidR="006B7E2A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第八讲</w:t>
            </w:r>
          </w:p>
        </w:tc>
        <w:tc>
          <w:tcPr>
            <w:tcW w:w="1417" w:type="dxa"/>
            <w:vAlign w:val="center"/>
          </w:tcPr>
          <w:p w14:paraId="5F20E918" w14:textId="6CBDD680" w:rsidR="006B7E2A" w:rsidRPr="00D715F7" w:rsidRDefault="00DD7F82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 w14:paraId="0C9B3695" w14:textId="579B2272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书写教学设计</w:t>
            </w:r>
            <w:r>
              <w:rPr>
                <w:rFonts w:ascii="SimSun" w:eastAsia="SimSun" w:hAnsi="SimSun" w:hint="eastAsia"/>
                <w:szCs w:val="21"/>
              </w:rPr>
              <w:t>并实践</w:t>
            </w:r>
          </w:p>
        </w:tc>
        <w:tc>
          <w:tcPr>
            <w:tcW w:w="1418" w:type="dxa"/>
            <w:vAlign w:val="center"/>
          </w:tcPr>
          <w:p w14:paraId="3989A515" w14:textId="6E34D832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完整4</w:t>
            </w:r>
            <w:r>
              <w:rPr>
                <w:rFonts w:ascii="SimSun" w:eastAsia="SimSun" w:hAnsi="SimSun"/>
                <w:szCs w:val="21"/>
              </w:rPr>
              <w:t>0</w:t>
            </w:r>
            <w:r>
              <w:rPr>
                <w:rFonts w:ascii="SimSun" w:eastAsia="SimSun" w:hAnsi="SimSun" w:hint="eastAsia"/>
                <w:szCs w:val="21"/>
              </w:rPr>
              <w:t>分钟教学</w:t>
            </w:r>
          </w:p>
        </w:tc>
      </w:tr>
      <w:tr w:rsidR="006B7E2A" w:rsidRPr="00D715F7" w14:paraId="020D1295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33BE38DB" w14:textId="4B5C0BBE" w:rsidR="006B7E2A" w:rsidRDefault="00157071" w:rsidP="00FB77A1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第7周</w:t>
            </w:r>
          </w:p>
        </w:tc>
        <w:tc>
          <w:tcPr>
            <w:tcW w:w="992" w:type="dxa"/>
            <w:vAlign w:val="center"/>
          </w:tcPr>
          <w:p w14:paraId="2397EEB8" w14:textId="5412CC59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ADD56C" w14:textId="6DABCB9E" w:rsidR="006B7E2A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教学技能考核（片段）</w:t>
            </w:r>
          </w:p>
        </w:tc>
        <w:tc>
          <w:tcPr>
            <w:tcW w:w="1417" w:type="dxa"/>
            <w:vAlign w:val="center"/>
          </w:tcPr>
          <w:p w14:paraId="519884A1" w14:textId="4C67FE67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324ED20" w14:textId="1865BFEB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实践</w:t>
            </w:r>
          </w:p>
        </w:tc>
        <w:tc>
          <w:tcPr>
            <w:tcW w:w="1418" w:type="dxa"/>
            <w:vAlign w:val="center"/>
          </w:tcPr>
          <w:p w14:paraId="1AA9E042" w14:textId="4ED0AF33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教学片段为5分钟</w:t>
            </w:r>
          </w:p>
        </w:tc>
      </w:tr>
      <w:tr w:rsidR="006B7E2A" w:rsidRPr="00D715F7" w14:paraId="5FA24280" w14:textId="77777777" w:rsidTr="00157071">
        <w:trPr>
          <w:trHeight w:val="340"/>
          <w:jc w:val="center"/>
        </w:trPr>
        <w:tc>
          <w:tcPr>
            <w:tcW w:w="1271" w:type="dxa"/>
            <w:vAlign w:val="center"/>
          </w:tcPr>
          <w:p w14:paraId="3D25312B" w14:textId="7582D083" w:rsidR="006B7E2A" w:rsidRDefault="00157071" w:rsidP="00FB77A1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第1</w:t>
            </w:r>
            <w:r>
              <w:rPr>
                <w:rFonts w:ascii="SimSun" w:eastAsia="SimSun" w:hAnsi="SimSun"/>
                <w:szCs w:val="21"/>
              </w:rPr>
              <w:t>8</w:t>
            </w:r>
            <w:r>
              <w:rPr>
                <w:rFonts w:ascii="SimSun" w:eastAsia="SimSun" w:hAnsi="SimSun" w:hint="eastAsia"/>
                <w:szCs w:val="21"/>
              </w:rPr>
              <w:t>周</w:t>
            </w:r>
          </w:p>
        </w:tc>
        <w:tc>
          <w:tcPr>
            <w:tcW w:w="992" w:type="dxa"/>
            <w:vAlign w:val="center"/>
          </w:tcPr>
          <w:p w14:paraId="56DC13F7" w14:textId="70364A4C" w:rsidR="006B7E2A" w:rsidRPr="00D715F7" w:rsidRDefault="006B7E2A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F6C04C" w14:textId="2E8EDD04" w:rsidR="006B7E2A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 w:hint="eastAsia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教学技能考核（完整）</w:t>
            </w:r>
          </w:p>
        </w:tc>
        <w:tc>
          <w:tcPr>
            <w:tcW w:w="1417" w:type="dxa"/>
            <w:vAlign w:val="center"/>
          </w:tcPr>
          <w:p w14:paraId="66F519BD" w14:textId="58D175DF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3E946E4" w14:textId="691DFFCA" w:rsidR="006B7E2A" w:rsidRPr="00D715F7" w:rsidRDefault="0069049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实践、准备教学设计并录视频</w:t>
            </w:r>
          </w:p>
        </w:tc>
        <w:tc>
          <w:tcPr>
            <w:tcW w:w="1418" w:type="dxa"/>
            <w:vAlign w:val="center"/>
          </w:tcPr>
          <w:p w14:paraId="075193DD" w14:textId="5E354B18" w:rsidR="006B7E2A" w:rsidRPr="00D715F7" w:rsidRDefault="00296D3B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完整教学</w:t>
            </w:r>
          </w:p>
        </w:tc>
      </w:tr>
    </w:tbl>
    <w:p w14:paraId="3A985ABC" w14:textId="683302B9" w:rsidR="00BA23F0" w:rsidRPr="00003812" w:rsidRDefault="00BA23F0" w:rsidP="00003812">
      <w:pPr>
        <w:spacing w:beforeLines="50" w:before="156" w:afterLines="50" w:after="156"/>
        <w:ind w:firstLineChars="200" w:firstLine="562"/>
        <w:rPr>
          <w:rFonts w:asciiTheme="minorHAnsi" w:eastAsiaTheme="minorEastAsia" w:hAnsiTheme="minorHAnsi"/>
        </w:rPr>
      </w:pPr>
      <w:r w:rsidRPr="00BA23F0">
        <w:rPr>
          <w:rFonts w:ascii="SimHei" w:eastAsia="SimHei" w:hAnsi="SimHei" w:hint="eastAsia"/>
          <w:b/>
          <w:sz w:val="28"/>
          <w:szCs w:val="28"/>
        </w:rPr>
        <w:lastRenderedPageBreak/>
        <w:t>六、教材及参考书目</w:t>
      </w:r>
    </w:p>
    <w:p w14:paraId="5F9F46AD" w14:textId="77777777" w:rsidR="0019070E" w:rsidRPr="0019070E" w:rsidRDefault="00E76E34" w:rsidP="0019070E">
      <w:pPr>
        <w:spacing w:beforeLines="50" w:before="156" w:afterLines="50" w:after="156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/>
        </w:rPr>
        <w:t>1</w:t>
      </w:r>
      <w:r>
        <w:rPr>
          <w:rFonts w:ascii="SimSun" w:eastAsia="SimSun" w:hAnsi="SimSun" w:hint="eastAsia"/>
        </w:rPr>
        <w:t>．</w:t>
      </w:r>
      <w:r w:rsidR="0019070E" w:rsidRPr="0019070E">
        <w:rPr>
          <w:rFonts w:ascii="SimSun" w:eastAsia="SimSun" w:hAnsi="SimSun" w:hint="eastAsia"/>
        </w:rPr>
        <w:t>《普通高中化学课程分析与实施策略》王磊</w:t>
      </w:r>
      <w:r w:rsidR="0019070E" w:rsidRPr="0019070E">
        <w:rPr>
          <w:rFonts w:ascii="SimSun" w:eastAsia="SimSun" w:hAnsi="SimSun"/>
        </w:rPr>
        <w:t xml:space="preserve"> </w:t>
      </w:r>
      <w:r w:rsidR="0019070E" w:rsidRPr="0019070E">
        <w:rPr>
          <w:rFonts w:ascii="SimSun" w:eastAsia="SimSun" w:hAnsi="SimSun" w:hint="eastAsia"/>
        </w:rPr>
        <w:t>主编，北京师范大学出版社，</w:t>
      </w:r>
      <w:r w:rsidR="0019070E" w:rsidRPr="0019070E">
        <w:rPr>
          <w:rFonts w:ascii="SimSun" w:eastAsia="SimSun" w:hAnsi="SimSun"/>
        </w:rPr>
        <w:t>2010</w:t>
      </w:r>
      <w:r w:rsidR="0019070E" w:rsidRPr="0019070E">
        <w:rPr>
          <w:rFonts w:ascii="SimSun" w:eastAsia="SimSun" w:hAnsi="SimSun" w:hint="eastAsia"/>
        </w:rPr>
        <w:t>年</w:t>
      </w:r>
      <w:r w:rsidR="0019070E" w:rsidRPr="0019070E">
        <w:rPr>
          <w:rFonts w:ascii="SimSun" w:eastAsia="SimSun" w:hAnsi="SimSun"/>
        </w:rPr>
        <w:t>07</w:t>
      </w:r>
      <w:r w:rsidR="0019070E" w:rsidRPr="0019070E">
        <w:rPr>
          <w:rFonts w:ascii="SimSun" w:eastAsia="SimSun" w:hAnsi="SimSun" w:hint="eastAsia"/>
        </w:rPr>
        <w:t>月。</w:t>
      </w:r>
    </w:p>
    <w:p w14:paraId="7C6741DF" w14:textId="56E7A677" w:rsidR="0019070E" w:rsidRPr="0019070E" w:rsidRDefault="0019070E" w:rsidP="0019070E">
      <w:pPr>
        <w:spacing w:beforeLines="50" w:before="156" w:afterLines="50" w:after="156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2</w:t>
      </w:r>
      <w:r>
        <w:rPr>
          <w:rFonts w:ascii="SimSun" w:eastAsia="SimSun" w:hAnsi="SimSun"/>
        </w:rPr>
        <w:t>.</w:t>
      </w:r>
      <w:r w:rsidRPr="0019070E">
        <w:rPr>
          <w:rFonts w:ascii="SimSun" w:eastAsia="SimSun" w:hAnsi="SimSun" w:hint="eastAsia"/>
        </w:rPr>
        <w:t>《高中新课程必修课教与学（化学）》</w:t>
      </w:r>
      <w:r w:rsidRPr="0019070E">
        <w:rPr>
          <w:rFonts w:ascii="SimSun" w:eastAsia="SimSun" w:hAnsi="SimSun"/>
        </w:rPr>
        <w:t xml:space="preserve"> </w:t>
      </w:r>
      <w:r w:rsidRPr="0019070E">
        <w:rPr>
          <w:rFonts w:ascii="SimSun" w:eastAsia="SimSun" w:hAnsi="SimSun" w:hint="eastAsia"/>
        </w:rPr>
        <w:t>王磊，胡久华</w:t>
      </w:r>
      <w:r w:rsidRPr="0019070E">
        <w:rPr>
          <w:rFonts w:ascii="SimSun" w:eastAsia="SimSun" w:hAnsi="SimSun"/>
        </w:rPr>
        <w:t xml:space="preserve"> </w:t>
      </w:r>
      <w:r w:rsidRPr="0019070E">
        <w:rPr>
          <w:rFonts w:ascii="SimSun" w:eastAsia="SimSun" w:hAnsi="SimSun" w:hint="eastAsia"/>
        </w:rPr>
        <w:t>著，北京大学出版社，</w:t>
      </w:r>
      <w:r w:rsidRPr="0019070E">
        <w:rPr>
          <w:rFonts w:ascii="SimSun" w:eastAsia="SimSun" w:hAnsi="SimSun"/>
        </w:rPr>
        <w:t>2006</w:t>
      </w:r>
      <w:r w:rsidRPr="0019070E">
        <w:rPr>
          <w:rFonts w:ascii="SimSun" w:eastAsia="SimSun" w:hAnsi="SimSun" w:hint="eastAsia"/>
        </w:rPr>
        <w:t>年</w:t>
      </w:r>
      <w:r w:rsidRPr="0019070E">
        <w:rPr>
          <w:rFonts w:ascii="SimSun" w:eastAsia="SimSun" w:hAnsi="SimSun"/>
        </w:rPr>
        <w:t>04</w:t>
      </w:r>
      <w:r w:rsidRPr="0019070E">
        <w:rPr>
          <w:rFonts w:ascii="SimSun" w:eastAsia="SimSun" w:hAnsi="SimSun" w:hint="eastAsia"/>
        </w:rPr>
        <w:t>月。</w:t>
      </w:r>
    </w:p>
    <w:p w14:paraId="7159946F" w14:textId="1B3D3820" w:rsidR="00D417A1" w:rsidRPr="00E76E34" w:rsidRDefault="0019070E" w:rsidP="0019070E">
      <w:pPr>
        <w:spacing w:beforeLines="50" w:before="156" w:afterLines="50" w:after="156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3</w:t>
      </w:r>
      <w:r>
        <w:rPr>
          <w:rFonts w:ascii="SimSun" w:eastAsia="SimSun" w:hAnsi="SimSun"/>
        </w:rPr>
        <w:t>.</w:t>
      </w:r>
      <w:r w:rsidRPr="0019070E">
        <w:rPr>
          <w:rFonts w:ascii="SimSun" w:eastAsia="SimSun" w:hAnsi="SimSun" w:hint="eastAsia"/>
        </w:rPr>
        <w:t>《高中新课程选修课教与学（化学）》</w:t>
      </w:r>
      <w:r w:rsidRPr="0019070E">
        <w:rPr>
          <w:rFonts w:ascii="SimSun" w:eastAsia="SimSun" w:hAnsi="SimSun"/>
        </w:rPr>
        <w:t xml:space="preserve"> </w:t>
      </w:r>
      <w:r w:rsidRPr="0019070E">
        <w:rPr>
          <w:rFonts w:ascii="SimSun" w:eastAsia="SimSun" w:hAnsi="SimSun" w:hint="eastAsia"/>
        </w:rPr>
        <w:t>王磊</w:t>
      </w:r>
      <w:r w:rsidRPr="0019070E">
        <w:rPr>
          <w:rFonts w:ascii="SimSun" w:eastAsia="SimSun" w:hAnsi="SimSun"/>
        </w:rPr>
        <w:t xml:space="preserve"> </w:t>
      </w:r>
      <w:r w:rsidRPr="0019070E">
        <w:rPr>
          <w:rFonts w:ascii="SimSun" w:eastAsia="SimSun" w:hAnsi="SimSun" w:hint="eastAsia"/>
        </w:rPr>
        <w:t>等著，北京大学出版社，</w:t>
      </w:r>
      <w:r w:rsidRPr="0019070E">
        <w:rPr>
          <w:rFonts w:ascii="SimSun" w:eastAsia="SimSun" w:hAnsi="SimSun"/>
        </w:rPr>
        <w:t>2006</w:t>
      </w:r>
      <w:r w:rsidRPr="0019070E">
        <w:rPr>
          <w:rFonts w:ascii="SimSun" w:eastAsia="SimSun" w:hAnsi="SimSun" w:hint="eastAsia"/>
        </w:rPr>
        <w:t>年</w:t>
      </w:r>
      <w:r w:rsidRPr="0019070E">
        <w:rPr>
          <w:rFonts w:ascii="SimSun" w:eastAsia="SimSun" w:hAnsi="SimSun"/>
        </w:rPr>
        <w:t>04</w:t>
      </w:r>
      <w:r w:rsidRPr="0019070E">
        <w:rPr>
          <w:rFonts w:ascii="SimSun" w:eastAsia="SimSun" w:hAnsi="SimSun" w:hint="eastAsia"/>
        </w:rPr>
        <w:t>月。</w:t>
      </w:r>
    </w:p>
    <w:p w14:paraId="14A05C6A" w14:textId="4961899C" w:rsidR="00E76E34" w:rsidRDefault="00E76E34" w:rsidP="00022CBB">
      <w:pPr>
        <w:spacing w:beforeLines="50" w:before="156" w:afterLines="50" w:after="156"/>
        <w:ind w:firstLineChars="200" w:firstLine="562"/>
        <w:rPr>
          <w:rFonts w:ascii="SimSun" w:eastAsia="SimSun" w:hAnsi="SimSun"/>
        </w:rPr>
      </w:pPr>
      <w:r w:rsidRPr="00E76E34">
        <w:rPr>
          <w:rFonts w:ascii="SimHei" w:eastAsia="SimHei" w:hAnsi="SimHei" w:hint="eastAsia"/>
          <w:b/>
          <w:sz w:val="28"/>
          <w:szCs w:val="28"/>
        </w:rPr>
        <w:t>七、教学方法</w:t>
      </w:r>
      <w:r>
        <w:rPr>
          <w:rFonts w:ascii="SimHei" w:eastAsia="SimHei" w:hAnsi="SimHei" w:hint="eastAsia"/>
          <w:b/>
          <w:sz w:val="28"/>
          <w:szCs w:val="28"/>
        </w:rPr>
        <w:t xml:space="preserve"> </w:t>
      </w:r>
    </w:p>
    <w:p w14:paraId="67060C2C" w14:textId="4A2DE0B2" w:rsidR="00E76E34" w:rsidRDefault="0019070E" w:rsidP="00022CBB">
      <w:pPr>
        <w:spacing w:beforeLines="50" w:before="156" w:afterLines="50" w:after="156"/>
        <w:ind w:firstLineChars="200" w:firstLine="480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本课程采用讲解教学、工作坊和实践三种课型综合的形式进行，力求</w:t>
      </w:r>
      <w:r w:rsidR="0083430D">
        <w:rPr>
          <w:rFonts w:ascii="SimSun" w:eastAsia="SimSun" w:hAnsi="SimSun" w:hint="eastAsia"/>
        </w:rPr>
        <w:t>充分发挥学生的自主性，提高学习效率。</w:t>
      </w:r>
    </w:p>
    <w:p w14:paraId="6E0DE0A1" w14:textId="1E1C0EB3" w:rsidR="00E76E34" w:rsidRDefault="00D417A1" w:rsidP="00022CBB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1</w:t>
      </w:r>
      <w:r w:rsidR="0019070E">
        <w:rPr>
          <w:rFonts w:ascii="SimSun" w:eastAsia="SimSun" w:hAnsi="SimSun" w:hint="eastAsia"/>
        </w:rPr>
        <w:t>．讲解教学：教师讲解基本概念理论</w:t>
      </w:r>
    </w:p>
    <w:p w14:paraId="256F68DE" w14:textId="510490BB" w:rsidR="00D417A1" w:rsidRDefault="00D417A1" w:rsidP="00022CBB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2</w:t>
      </w:r>
      <w:r w:rsidR="00922487">
        <w:rPr>
          <w:rFonts w:ascii="SimSun" w:eastAsia="SimSun" w:hAnsi="SimSun" w:hint="eastAsia"/>
        </w:rPr>
        <w:t>．</w:t>
      </w:r>
      <w:r w:rsidR="0019070E">
        <w:rPr>
          <w:rFonts w:ascii="SimSun" w:eastAsia="SimSun" w:hAnsi="SimSun" w:hint="eastAsia"/>
        </w:rPr>
        <w:t>工作坊</w:t>
      </w:r>
      <w:r w:rsidR="00922487">
        <w:rPr>
          <w:rFonts w:ascii="SimSun" w:eastAsia="SimSun" w:hAnsi="SimSun" w:hint="eastAsia"/>
        </w:rPr>
        <w:t>：</w:t>
      </w:r>
      <w:r w:rsidR="0019070E">
        <w:rPr>
          <w:rFonts w:ascii="SimSun" w:eastAsia="SimSun" w:hAnsi="SimSun" w:hint="eastAsia"/>
        </w:rPr>
        <w:t>学生分组观看优质课，并在组内讨论完成课堂观察表；再在教师引导下进行分析讨论。工作坊期间教师和助教具体跟进一到两个组随时进行指导</w:t>
      </w:r>
    </w:p>
    <w:p w14:paraId="38262B32" w14:textId="09452A31" w:rsidR="0045026A" w:rsidRDefault="0045026A" w:rsidP="00022CBB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</w:rPr>
      </w:pPr>
      <w:r>
        <w:rPr>
          <w:rFonts w:ascii="SimSun" w:eastAsia="SimSun" w:hAnsi="SimSun"/>
        </w:rPr>
        <w:t>3.</w:t>
      </w:r>
      <w:r w:rsidR="0019070E">
        <w:rPr>
          <w:rFonts w:ascii="SimSun" w:eastAsia="SimSun" w:hAnsi="SimSun" w:hint="eastAsia"/>
        </w:rPr>
        <w:t>实践</w:t>
      </w:r>
      <w:r>
        <w:rPr>
          <w:rFonts w:ascii="SimSun" w:eastAsia="SimSun" w:hAnsi="SimSun" w:hint="eastAsia"/>
        </w:rPr>
        <w:t>：</w:t>
      </w:r>
      <w:r w:rsidR="0019070E">
        <w:rPr>
          <w:rFonts w:ascii="SimSun" w:eastAsia="SimSun" w:hAnsi="SimSun" w:hint="eastAsia"/>
        </w:rPr>
        <w:t>学生进行课上教学片段和完整课练习、考核过程教学片段和完成课展示</w:t>
      </w:r>
    </w:p>
    <w:p w14:paraId="359B1120" w14:textId="0A113400" w:rsidR="0045026A" w:rsidRDefault="0045026A" w:rsidP="00022CBB">
      <w:pPr>
        <w:spacing w:beforeLines="50" w:before="156" w:afterLines="50" w:after="156"/>
        <w:ind w:firstLineChars="200" w:firstLine="480"/>
        <w:rPr>
          <w:rFonts w:ascii="SimSun" w:eastAsia="SimSun" w:hAnsi="SimSun" w:hint="eastAsia"/>
        </w:rPr>
      </w:pPr>
      <w:r>
        <w:rPr>
          <w:rFonts w:ascii="SimSun" w:eastAsia="SimSun" w:hAnsi="SimSun"/>
        </w:rPr>
        <w:t xml:space="preserve">4. </w:t>
      </w:r>
      <w:r w:rsidR="0019070E">
        <w:rPr>
          <w:rFonts w:ascii="SimSun" w:eastAsia="SimSun" w:hAnsi="SimSun" w:hint="eastAsia"/>
        </w:rPr>
        <w:t>文献</w:t>
      </w:r>
      <w:r>
        <w:rPr>
          <w:rFonts w:ascii="SimSun" w:eastAsia="SimSun" w:hAnsi="SimSun" w:hint="eastAsia"/>
        </w:rPr>
        <w:t>学习法：</w:t>
      </w:r>
      <w:r w:rsidR="0019070E">
        <w:rPr>
          <w:rFonts w:ascii="SimSun" w:eastAsia="SimSun" w:hAnsi="SimSun" w:hint="eastAsia"/>
        </w:rPr>
        <w:t>通过在智慧树平台提供的典型文献分析，帮助学生思考讨论</w:t>
      </w:r>
    </w:p>
    <w:p w14:paraId="3E16C12C" w14:textId="27CD0702" w:rsidR="00D417A1" w:rsidRPr="00F56396" w:rsidRDefault="00022CBB" w:rsidP="00DD7B5F">
      <w:pPr>
        <w:spacing w:beforeLines="50" w:before="156" w:afterLines="50" w:after="156"/>
        <w:rPr>
          <w:rFonts w:ascii="SimHei" w:eastAsia="SimHei" w:hAnsi="SimHei"/>
          <w:b/>
          <w:sz w:val="28"/>
          <w:szCs w:val="28"/>
        </w:rPr>
      </w:pPr>
      <w:r>
        <w:rPr>
          <w:rFonts w:ascii="SimSun" w:eastAsia="SimSun" w:hAnsi="SimSun" w:hint="eastAsia"/>
        </w:rPr>
        <w:t xml:space="preserve"> </w:t>
      </w:r>
      <w:r>
        <w:rPr>
          <w:rFonts w:ascii="SimSun" w:eastAsia="SimSun" w:hAnsi="SimSun"/>
        </w:rPr>
        <w:t xml:space="preserve">     </w:t>
      </w:r>
      <w:r w:rsidR="00D417A1" w:rsidRPr="00F56396">
        <w:rPr>
          <w:rFonts w:ascii="SimHei" w:eastAsia="SimHei" w:hAnsi="SimHei" w:hint="eastAsia"/>
          <w:b/>
          <w:sz w:val="28"/>
          <w:szCs w:val="28"/>
        </w:rPr>
        <w:t>八、考核方式及评定方法</w:t>
      </w:r>
    </w:p>
    <w:p w14:paraId="09FD9B7D" w14:textId="1913112E" w:rsidR="00D417A1" w:rsidRPr="00DD7B5F" w:rsidRDefault="00DD7B5F" w:rsidP="00022CBB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>
        <w:rPr>
          <w:rFonts w:ascii="SimHei" w:eastAsia="SimHei" w:hAnsi="SimHei" w:hint="eastAsia"/>
          <w:b/>
        </w:rPr>
        <w:t>（一）</w:t>
      </w:r>
      <w:r w:rsidR="00D417A1" w:rsidRPr="00DD7B5F">
        <w:rPr>
          <w:rFonts w:ascii="SimHei" w:eastAsia="SimHei" w:hAnsi="SimHei" w:hint="eastAsia"/>
          <w:b/>
        </w:rPr>
        <w:t>课程考核与课程目标的对应关系</w:t>
      </w:r>
      <w:r>
        <w:rPr>
          <w:rFonts w:ascii="SimHei" w:eastAsia="SimHei" w:hAnsi="SimHei" w:hint="eastAsia"/>
          <w:b/>
        </w:rPr>
        <w:t xml:space="preserve"> </w:t>
      </w:r>
    </w:p>
    <w:p w14:paraId="6142D077" w14:textId="3722F165" w:rsidR="00D417A1" w:rsidRPr="00D504B7" w:rsidRDefault="00022CBB" w:rsidP="00022CBB">
      <w:pPr>
        <w:spacing w:beforeLines="50" w:before="156" w:afterLines="50" w:after="156"/>
        <w:jc w:val="center"/>
        <w:rPr>
          <w:rFonts w:ascii="SimSun" w:eastAsia="SimSun" w:hAnsi="SimSun"/>
          <w:szCs w:val="21"/>
        </w:rPr>
      </w:pPr>
      <w:r w:rsidRPr="00D504B7">
        <w:rPr>
          <w:rFonts w:ascii="SimSun" w:eastAsia="SimSun" w:hAnsi="SimSun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43E84D88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5B445F10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68FFCFFD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8DAFB52" w14:textId="77777777" w:rsidR="00D417A1" w:rsidRDefault="00D417A1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b/>
              </w:rPr>
            </w:pPr>
            <w:r>
              <w:rPr>
                <w:rFonts w:hAnsi="SimSun" w:hint="eastAsia"/>
                <w:b/>
              </w:rPr>
              <w:t>考核方式</w:t>
            </w:r>
          </w:p>
        </w:tc>
      </w:tr>
      <w:tr w:rsidR="00D417A1" w14:paraId="0425560D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41F344F4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</w:rPr>
            </w:pPr>
            <w:r w:rsidRPr="00285327">
              <w:rPr>
                <w:rFonts w:hAnsi="SimSun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CA929B8" w14:textId="015FD461" w:rsidR="00D417A1" w:rsidRPr="00561AFC" w:rsidRDefault="0019070E" w:rsidP="006860EB">
            <w:pPr>
              <w:pStyle w:val="PlainText"/>
              <w:spacing w:beforeLines="50" w:before="156" w:afterLines="50" w:after="156"/>
              <w:jc w:val="center"/>
            </w:pPr>
            <w:r w:rsidRPr="006860EB">
              <w:rPr>
                <w:rFonts w:hAnsi="SimSun" w:hint="eastAsia"/>
                <w:color w:val="000000"/>
                <w:szCs w:val="21"/>
              </w:rPr>
              <w:t>课上观看，互动讨论，完成</w:t>
            </w:r>
            <w:r w:rsidR="006860EB" w:rsidRPr="006860EB">
              <w:rPr>
                <w:rFonts w:hAnsi="SimSun" w:hint="eastAsia"/>
                <w:color w:val="000000"/>
                <w:szCs w:val="21"/>
              </w:rPr>
              <w:t>规范表格</w:t>
            </w:r>
          </w:p>
        </w:tc>
        <w:tc>
          <w:tcPr>
            <w:tcW w:w="2849" w:type="dxa"/>
            <w:vAlign w:val="center"/>
          </w:tcPr>
          <w:p w14:paraId="70B252F4" w14:textId="11C5C8A6" w:rsidR="00D417A1" w:rsidRPr="0060089C" w:rsidRDefault="006860E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hint="eastAsia"/>
                <w:color w:val="000000"/>
                <w:szCs w:val="21"/>
              </w:rPr>
            </w:pPr>
            <w:r>
              <w:rPr>
                <w:rFonts w:hAnsi="SimSun" w:hint="eastAsia"/>
                <w:color w:val="000000"/>
                <w:szCs w:val="21"/>
              </w:rPr>
              <w:t>作业、教学片段/完整练习</w:t>
            </w:r>
          </w:p>
        </w:tc>
      </w:tr>
      <w:tr w:rsidR="00D417A1" w14:paraId="6C76D9A0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2762EA7F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</w:rPr>
            </w:pPr>
            <w:r w:rsidRPr="00285327">
              <w:rPr>
                <w:rFonts w:hAnsi="SimSun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18CABF57" w14:textId="1C626942" w:rsidR="00D417A1" w:rsidRDefault="006860E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hint="eastAsia"/>
                <w:b/>
              </w:rPr>
            </w:pPr>
            <w:r w:rsidRPr="006860EB">
              <w:rPr>
                <w:rFonts w:hAnsi="SimSun" w:hint="eastAsia"/>
                <w:color w:val="000000"/>
                <w:szCs w:val="21"/>
              </w:rPr>
              <w:t>实践练习</w:t>
            </w:r>
            <w:r>
              <w:rPr>
                <w:rFonts w:hAnsi="SimSun" w:hint="eastAsia"/>
                <w:color w:val="000000"/>
                <w:szCs w:val="21"/>
              </w:rPr>
              <w:t>、完成教学设计</w:t>
            </w:r>
          </w:p>
        </w:tc>
        <w:tc>
          <w:tcPr>
            <w:tcW w:w="2849" w:type="dxa"/>
            <w:vAlign w:val="center"/>
          </w:tcPr>
          <w:p w14:paraId="351B1EBC" w14:textId="7C50F35D" w:rsidR="00D417A1" w:rsidRPr="0060089C" w:rsidRDefault="006860E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color w:val="000000"/>
                <w:szCs w:val="21"/>
              </w:rPr>
            </w:pPr>
            <w:r>
              <w:rPr>
                <w:rFonts w:hAnsi="SimSun" w:hint="eastAsia"/>
                <w:color w:val="000000"/>
                <w:szCs w:val="21"/>
              </w:rPr>
              <w:t>教学片段/完整考试</w:t>
            </w:r>
          </w:p>
        </w:tc>
      </w:tr>
      <w:tr w:rsidR="00D417A1" w14:paraId="6D63CA05" w14:textId="77777777" w:rsidTr="0060089C">
        <w:trPr>
          <w:trHeight w:val="567"/>
          <w:jc w:val="center"/>
        </w:trPr>
        <w:tc>
          <w:tcPr>
            <w:tcW w:w="2847" w:type="dxa"/>
            <w:vAlign w:val="center"/>
          </w:tcPr>
          <w:p w14:paraId="2687CC55" w14:textId="77777777" w:rsidR="00D417A1" w:rsidRPr="00285327" w:rsidRDefault="00285327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</w:rPr>
            </w:pPr>
            <w:r w:rsidRPr="00285327">
              <w:rPr>
                <w:rFonts w:hAnsi="SimSun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42B6A070" w14:textId="41664883" w:rsidR="00D417A1" w:rsidRPr="0060089C" w:rsidRDefault="006860E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 w:hint="eastAsia"/>
                <w:color w:val="000000"/>
                <w:szCs w:val="21"/>
              </w:rPr>
            </w:pPr>
            <w:r>
              <w:rPr>
                <w:rFonts w:hAnsi="SimSun" w:hint="eastAsia"/>
                <w:color w:val="000000"/>
                <w:szCs w:val="21"/>
              </w:rPr>
              <w:t>课上参与、课下思考</w:t>
            </w:r>
          </w:p>
        </w:tc>
        <w:tc>
          <w:tcPr>
            <w:tcW w:w="2849" w:type="dxa"/>
            <w:vAlign w:val="center"/>
          </w:tcPr>
          <w:p w14:paraId="7335AE11" w14:textId="4AACF4B0" w:rsidR="00D417A1" w:rsidRPr="0060089C" w:rsidRDefault="006860EB" w:rsidP="00DD7B5F">
            <w:pPr>
              <w:pStyle w:val="PlainText"/>
              <w:spacing w:beforeLines="50" w:before="156" w:afterLines="50" w:after="156"/>
              <w:jc w:val="center"/>
              <w:rPr>
                <w:rFonts w:hAnsi="SimSun"/>
                <w:color w:val="000000"/>
                <w:szCs w:val="21"/>
              </w:rPr>
            </w:pPr>
            <w:r>
              <w:rPr>
                <w:rFonts w:hAnsi="SimSun" w:hint="eastAsia"/>
                <w:color w:val="000000"/>
                <w:szCs w:val="21"/>
              </w:rPr>
              <w:t>教师观察</w:t>
            </w:r>
          </w:p>
        </w:tc>
      </w:tr>
    </w:tbl>
    <w:p w14:paraId="7B79EC96" w14:textId="77777777" w:rsidR="00157071" w:rsidRDefault="00157071" w:rsidP="00DD7B5F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</w:p>
    <w:p w14:paraId="416E46D4" w14:textId="77777777" w:rsidR="00157071" w:rsidRDefault="00157071">
      <w:pPr>
        <w:rPr>
          <w:rFonts w:ascii="SimHei" w:eastAsia="SimHei" w:hAnsi="SimHei"/>
          <w:b/>
        </w:rPr>
      </w:pPr>
      <w:r>
        <w:rPr>
          <w:rFonts w:ascii="SimHei" w:eastAsia="SimHei" w:hAnsi="SimHei"/>
          <w:b/>
        </w:rPr>
        <w:br w:type="page"/>
      </w:r>
    </w:p>
    <w:p w14:paraId="070FF4D7" w14:textId="0F761E1F" w:rsidR="00DD7B5F" w:rsidRDefault="00DD7B5F" w:rsidP="00DD7B5F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 w:rsidRPr="00DD7B5F">
        <w:rPr>
          <w:rFonts w:ascii="SimHei" w:eastAsia="SimHei" w:hAnsi="SimHei" w:hint="eastAsia"/>
          <w:b/>
        </w:rPr>
        <w:lastRenderedPageBreak/>
        <w:t>（二）</w:t>
      </w:r>
      <w:r w:rsidR="00D02F99" w:rsidRPr="00DD7B5F">
        <w:rPr>
          <w:rFonts w:ascii="SimHei" w:eastAsia="SimHei" w:hAnsi="SimHei" w:hint="eastAsia"/>
          <w:b/>
        </w:rPr>
        <w:t>评</w:t>
      </w:r>
      <w:r w:rsidR="00B03909" w:rsidRPr="00DD7B5F">
        <w:rPr>
          <w:rFonts w:ascii="SimHei" w:eastAsia="SimHei" w:hAnsi="SimHei" w:hint="eastAsia"/>
          <w:b/>
        </w:rPr>
        <w:t>定方法</w:t>
      </w:r>
      <w:r>
        <w:rPr>
          <w:rFonts w:ascii="SimHei" w:eastAsia="SimHei" w:hAnsi="SimHei" w:hint="eastAsia"/>
          <w:b/>
        </w:rPr>
        <w:t xml:space="preserve"> </w:t>
      </w:r>
    </w:p>
    <w:p w14:paraId="0A307DC0" w14:textId="457BED41" w:rsidR="00C54636" w:rsidRPr="00DD7B5F" w:rsidRDefault="00DD7B5F" w:rsidP="00DD7B5F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 w:rsidRPr="00DD7B5F">
        <w:rPr>
          <w:rFonts w:ascii="SimSun" w:eastAsia="SimSun" w:hAnsi="SimSun" w:hint="eastAsia"/>
          <w:b/>
        </w:rPr>
        <w:t>1．</w:t>
      </w:r>
      <w:r w:rsidR="00C54636" w:rsidRPr="00DD7B5F">
        <w:rPr>
          <w:rFonts w:ascii="SimSun" w:eastAsia="SimSun" w:hAnsi="SimSun" w:hint="eastAsia"/>
          <w:b/>
        </w:rPr>
        <w:t>评定方法</w:t>
      </w:r>
      <w:r>
        <w:rPr>
          <w:rFonts w:ascii="SimSun" w:eastAsia="SimSun" w:hAnsi="SimSun" w:hint="eastAsia"/>
          <w:b/>
        </w:rPr>
        <w:t xml:space="preserve"> </w:t>
      </w:r>
    </w:p>
    <w:p w14:paraId="0154F796" w14:textId="53D02753" w:rsidR="00C54636" w:rsidRDefault="0060089C" w:rsidP="00DD7B5F">
      <w:pPr>
        <w:spacing w:beforeLines="50" w:before="156" w:afterLines="50" w:after="156"/>
        <w:rPr>
          <w:rFonts w:ascii="SimSun" w:eastAsia="SimSun" w:hAnsi="SimSun"/>
        </w:rPr>
      </w:pPr>
      <w:r w:rsidRPr="0060089C">
        <w:rPr>
          <w:rFonts w:ascii="SimSun" w:eastAsia="SimSun" w:hAnsi="SimSun" w:hint="eastAsia"/>
        </w:rPr>
        <w:t>总成绩</w:t>
      </w:r>
      <w:r w:rsidRPr="0060089C">
        <w:rPr>
          <w:rFonts w:ascii="SimSun" w:eastAsia="SimSun" w:hAnsi="SimSun"/>
        </w:rPr>
        <w:t>=</w:t>
      </w:r>
      <w:r w:rsidRPr="0060089C">
        <w:rPr>
          <w:rFonts w:ascii="SimSun" w:eastAsia="SimSun" w:hAnsi="SimSun" w:hint="eastAsia"/>
        </w:rPr>
        <w:t>平时成绩</w:t>
      </w:r>
      <w:r w:rsidR="006860EB">
        <w:rPr>
          <w:rFonts w:ascii="SimSun" w:eastAsia="SimSun" w:hAnsi="SimSun"/>
        </w:rPr>
        <w:t>5</w:t>
      </w:r>
      <w:r w:rsidRPr="0060089C">
        <w:rPr>
          <w:rFonts w:ascii="SimSun" w:eastAsia="SimSun" w:hAnsi="SimSun"/>
        </w:rPr>
        <w:t>0</w:t>
      </w:r>
      <w:r w:rsidRPr="006860EB">
        <w:rPr>
          <w:rFonts w:eastAsia="SimSun"/>
        </w:rPr>
        <w:t>%</w:t>
      </w:r>
      <w:r w:rsidRPr="0060089C">
        <w:rPr>
          <w:rFonts w:ascii="SimSun" w:eastAsia="SimSun" w:hAnsi="SimSun" w:hint="eastAsia"/>
        </w:rPr>
        <w:t>（</w:t>
      </w:r>
      <w:r w:rsidR="006860EB">
        <w:rPr>
          <w:rFonts w:ascii="SimSun" w:eastAsia="SimSun" w:hAnsi="SimSun" w:hint="eastAsia"/>
        </w:rPr>
        <w:t>课堂观察表</w:t>
      </w:r>
      <w:r w:rsidRPr="0060089C">
        <w:rPr>
          <w:rFonts w:ascii="SimSun" w:eastAsia="SimSun" w:hAnsi="SimSun"/>
        </w:rPr>
        <w:t>20</w:t>
      </w:r>
      <w:r w:rsidR="006860EB" w:rsidRPr="006860EB">
        <w:rPr>
          <w:rFonts w:eastAsia="SimSun"/>
        </w:rPr>
        <w:t>%</w:t>
      </w:r>
      <w:r w:rsidRPr="0060089C">
        <w:rPr>
          <w:rFonts w:ascii="SimSun" w:eastAsia="SimSun" w:hAnsi="SimSun"/>
        </w:rPr>
        <w:t>+</w:t>
      </w:r>
      <w:r w:rsidR="006860EB">
        <w:rPr>
          <w:rFonts w:ascii="SimSun" w:eastAsia="SimSun" w:hAnsi="SimSun" w:hint="eastAsia"/>
        </w:rPr>
        <w:t>课程计划表</w:t>
      </w:r>
      <w:r w:rsidRPr="0060089C">
        <w:rPr>
          <w:rFonts w:ascii="SimSun" w:eastAsia="SimSun" w:hAnsi="SimSun"/>
        </w:rPr>
        <w:t>20</w:t>
      </w:r>
      <w:r w:rsidR="006860EB" w:rsidRPr="006860EB">
        <w:rPr>
          <w:rFonts w:eastAsia="SimSun"/>
        </w:rPr>
        <w:t>%</w:t>
      </w:r>
      <w:r w:rsidRPr="0060089C">
        <w:rPr>
          <w:rFonts w:ascii="SimSun" w:eastAsia="SimSun" w:hAnsi="SimSun"/>
        </w:rPr>
        <w:t>+</w:t>
      </w:r>
      <w:r w:rsidR="006860EB">
        <w:rPr>
          <w:rFonts w:ascii="SimSun" w:eastAsia="SimSun" w:hAnsi="SimSun" w:hint="eastAsia"/>
        </w:rPr>
        <w:t>小组互评</w:t>
      </w:r>
      <w:r w:rsidR="006860EB">
        <w:rPr>
          <w:rFonts w:ascii="SimSun" w:eastAsia="SimSun" w:hAnsi="SimSun"/>
        </w:rPr>
        <w:t>1</w:t>
      </w:r>
      <w:r w:rsidRPr="0060089C">
        <w:rPr>
          <w:rFonts w:ascii="SimSun" w:eastAsia="SimSun" w:hAnsi="SimSun"/>
        </w:rPr>
        <w:t>0</w:t>
      </w:r>
      <w:r w:rsidR="006860EB" w:rsidRPr="006860EB">
        <w:rPr>
          <w:rFonts w:eastAsia="SimSun"/>
        </w:rPr>
        <w:t>%</w:t>
      </w:r>
      <w:r w:rsidRPr="0060089C">
        <w:rPr>
          <w:rFonts w:ascii="SimSun" w:eastAsia="SimSun" w:hAnsi="SimSun" w:hint="eastAsia"/>
        </w:rPr>
        <w:t>）</w:t>
      </w:r>
      <w:r w:rsidRPr="0060089C">
        <w:rPr>
          <w:rFonts w:ascii="SimSun" w:eastAsia="SimSun" w:hAnsi="SimSun"/>
        </w:rPr>
        <w:t>+</w:t>
      </w:r>
      <w:r w:rsidR="006860EB">
        <w:rPr>
          <w:rFonts w:ascii="SimSun" w:eastAsia="SimSun" w:hAnsi="SimSun" w:hint="eastAsia"/>
        </w:rPr>
        <w:t>期中考试成绩1</w:t>
      </w:r>
      <w:r w:rsidR="006860EB">
        <w:rPr>
          <w:rFonts w:ascii="SimSun" w:eastAsia="SimSun" w:hAnsi="SimSun"/>
        </w:rPr>
        <w:t>0</w:t>
      </w:r>
      <w:r w:rsidR="006860EB" w:rsidRPr="006860EB">
        <w:rPr>
          <w:rFonts w:eastAsia="SimSun"/>
        </w:rPr>
        <w:t>%</w:t>
      </w:r>
      <w:r w:rsidR="006860EB">
        <w:rPr>
          <w:rFonts w:ascii="SimSun" w:eastAsia="SimSun" w:hAnsi="SimSun" w:hint="eastAsia"/>
        </w:rPr>
        <w:t>+</w:t>
      </w:r>
      <w:r w:rsidRPr="0060089C">
        <w:rPr>
          <w:rFonts w:ascii="SimSun" w:eastAsia="SimSun" w:hAnsi="SimSun" w:hint="eastAsia"/>
        </w:rPr>
        <w:t>期末成绩</w:t>
      </w:r>
      <w:r w:rsidRPr="0060089C">
        <w:rPr>
          <w:rFonts w:ascii="SimSun" w:eastAsia="SimSun" w:hAnsi="SimSun"/>
        </w:rPr>
        <w:t>40</w:t>
      </w:r>
      <w:r w:rsidR="006860EB" w:rsidRPr="006860EB">
        <w:rPr>
          <w:rFonts w:eastAsia="SimSun"/>
        </w:rPr>
        <w:t>%</w:t>
      </w:r>
    </w:p>
    <w:p w14:paraId="33AAD7E3" w14:textId="76A752D2" w:rsidR="00B03909" w:rsidRDefault="00DD7B5F" w:rsidP="00DD7B5F">
      <w:pPr>
        <w:spacing w:beforeLines="50" w:before="156" w:afterLines="50" w:after="156"/>
        <w:ind w:firstLineChars="200" w:firstLine="482"/>
        <w:rPr>
          <w:rFonts w:ascii="SimSun" w:eastAsia="SimSun" w:hAnsi="SimSun"/>
        </w:rPr>
      </w:pPr>
      <w:r w:rsidRPr="00DD7B5F">
        <w:rPr>
          <w:rFonts w:ascii="SimSun" w:eastAsia="SimSun" w:hAnsi="SimSun" w:hint="eastAsia"/>
          <w:b/>
        </w:rPr>
        <w:t>2．</w:t>
      </w:r>
      <w:r w:rsidR="00285327" w:rsidRPr="00DD7B5F">
        <w:rPr>
          <w:rFonts w:ascii="SimSun" w:eastAsia="SimSun" w:hAnsi="SimSun" w:hint="eastAsia"/>
          <w:b/>
        </w:rPr>
        <w:t>课程目标的考核占比与达成度分析</w:t>
      </w:r>
      <w:r>
        <w:rPr>
          <w:rFonts w:ascii="SimSun" w:eastAsia="SimSun" w:hAnsi="SimSun" w:hint="eastAsia"/>
          <w:b/>
        </w:rPr>
        <w:t xml:space="preserve"> </w:t>
      </w:r>
    </w:p>
    <w:p w14:paraId="3C28E141" w14:textId="79B368CB" w:rsidR="00D504B7" w:rsidRPr="00DD7B5F" w:rsidRDefault="00D504B7" w:rsidP="00D504B7">
      <w:pPr>
        <w:spacing w:beforeLines="50" w:before="156" w:afterLines="50" w:after="156"/>
        <w:ind w:firstLineChars="200" w:firstLine="482"/>
        <w:jc w:val="center"/>
        <w:rPr>
          <w:rFonts w:ascii="SimSun" w:eastAsia="SimSun" w:hAnsi="SimSun"/>
          <w:b/>
        </w:rPr>
      </w:pPr>
      <w:r w:rsidRPr="00D504B7">
        <w:rPr>
          <w:rFonts w:ascii="SimSun" w:eastAsia="SimSun" w:hAnsi="SimSun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65BB1785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564C07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 w:hint="eastAsia"/>
                <w:b/>
                <w:bCs/>
                <w:szCs w:val="21"/>
              </w:rPr>
              <w:t xml:space="preserve"> </w:t>
            </w:r>
            <w:r w:rsidRPr="00322986">
              <w:rPr>
                <w:rFonts w:ascii="SimSun" w:eastAsia="SimSun" w:hAnsi="SimSun"/>
                <w:b/>
                <w:bCs/>
                <w:szCs w:val="21"/>
              </w:rPr>
              <w:t xml:space="preserve"> </w:t>
            </w:r>
            <w:r w:rsidRPr="00322986">
              <w:rPr>
                <w:rFonts w:ascii="SimSun" w:eastAsia="SimSun" w:hAnsi="SimSun" w:hint="eastAsia"/>
                <w:b/>
                <w:bCs/>
                <w:szCs w:val="21"/>
              </w:rPr>
              <w:t xml:space="preserve"> </w:t>
            </w:r>
            <w:r w:rsidRPr="00322986">
              <w:rPr>
                <w:rFonts w:ascii="SimSun" w:eastAsia="SimSun" w:hAnsi="SimSun"/>
                <w:b/>
                <w:bCs/>
                <w:szCs w:val="21"/>
              </w:rPr>
              <w:t xml:space="preserve">    </w:t>
            </w:r>
            <w:r w:rsidRPr="00322986">
              <w:rPr>
                <w:rFonts w:ascii="SimSun" w:eastAsia="SimSun" w:hAnsi="SimSun" w:hint="eastAsia"/>
                <w:b/>
                <w:bCs/>
                <w:szCs w:val="21"/>
              </w:rPr>
              <w:t>考核占比</w:t>
            </w:r>
          </w:p>
          <w:p w14:paraId="14AF5667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20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 w:hint="eastAsia"/>
                <w:b/>
                <w:bCs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26731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D77F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A41707D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85592F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322986">
              <w:rPr>
                <w:rFonts w:ascii="SimSun" w:eastAsia="SimSun" w:hAnsi="SimSun"/>
                <w:b/>
                <w:bCs/>
                <w:szCs w:val="21"/>
              </w:rPr>
              <w:t>总评达成度</w:t>
            </w:r>
          </w:p>
        </w:tc>
      </w:tr>
      <w:tr w:rsidR="00322986" w:rsidRPr="002F4D99" w14:paraId="08CDB318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82330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322986">
              <w:rPr>
                <w:rFonts w:ascii="SimSun" w:eastAsia="SimSun" w:hAnsi="SimSun" w:hint="eastAsia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CEBC8" w14:textId="48CE01CF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50</w:t>
            </w:r>
            <w:r w:rsidR="006860EB" w:rsidRPr="006860EB">
              <w:rPr>
                <w:rFonts w:eastAsia="SimSu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E6019" w14:textId="54C9AF83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50%</w:t>
            </w:r>
          </w:p>
        </w:tc>
        <w:tc>
          <w:tcPr>
            <w:tcW w:w="1134" w:type="dxa"/>
            <w:vAlign w:val="center"/>
          </w:tcPr>
          <w:p w14:paraId="42599671" w14:textId="15FA61A7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01ED5475" w14:textId="7BBC78ED" w:rsidR="00322986" w:rsidRPr="00322986" w:rsidRDefault="00D14471" w:rsidP="00DD7B5F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课程</w:t>
            </w:r>
            <w:r w:rsidR="005531FF">
              <w:rPr>
                <w:rFonts w:ascii="SimSun" w:eastAsia="SimSun" w:hAnsi="SimSun" w:hint="eastAsia"/>
                <w:szCs w:val="21"/>
              </w:rPr>
              <w:t>分</w:t>
            </w:r>
            <w:r w:rsidR="00322986" w:rsidRPr="00322986">
              <w:rPr>
                <w:rFonts w:ascii="SimSun" w:eastAsia="SimSun" w:hAnsi="SimSun"/>
                <w:szCs w:val="21"/>
              </w:rPr>
              <w:t>目标达成度={0.</w:t>
            </w:r>
            <w:r w:rsidR="005531FF">
              <w:rPr>
                <w:rFonts w:ascii="SimSun" w:eastAsia="SimSun" w:hAnsi="SimSun"/>
                <w:szCs w:val="21"/>
              </w:rPr>
              <w:t>6</w:t>
            </w:r>
            <w:r w:rsidR="00322986" w:rsidRPr="00322986">
              <w:rPr>
                <w:rFonts w:ascii="SimSun" w:eastAsia="SimSun" w:hAnsi="SimSun"/>
                <w:szCs w:val="21"/>
              </w:rPr>
              <w:t>ｘ平时</w:t>
            </w:r>
            <w:r w:rsidR="005531FF">
              <w:rPr>
                <w:rFonts w:ascii="SimSun" w:eastAsia="SimSun" w:hAnsi="SimSun" w:hint="eastAsia"/>
                <w:szCs w:val="21"/>
              </w:rPr>
              <w:t>分</w:t>
            </w:r>
            <w:r w:rsidR="00322986" w:rsidRPr="00322986">
              <w:rPr>
                <w:rFonts w:ascii="SimSun" w:eastAsia="SimSun" w:hAnsi="SimSun"/>
                <w:szCs w:val="21"/>
              </w:rPr>
              <w:t>目标成绩+0.</w:t>
            </w:r>
            <w:r w:rsidR="005531FF">
              <w:rPr>
                <w:rFonts w:ascii="SimSun" w:eastAsia="SimSun" w:hAnsi="SimSun"/>
                <w:szCs w:val="21"/>
              </w:rPr>
              <w:t>4</w:t>
            </w:r>
            <w:r w:rsidR="00322986" w:rsidRPr="00322986">
              <w:rPr>
                <w:rFonts w:ascii="SimSun" w:eastAsia="SimSun" w:hAnsi="SimSun"/>
                <w:szCs w:val="21"/>
              </w:rPr>
              <w:t>ｘ期末</w:t>
            </w:r>
            <w:r w:rsidR="005531FF">
              <w:rPr>
                <w:rFonts w:ascii="SimSun" w:eastAsia="SimSun" w:hAnsi="SimSun" w:hint="eastAsia"/>
                <w:szCs w:val="21"/>
              </w:rPr>
              <w:t>分</w:t>
            </w:r>
            <w:r w:rsidR="00322986" w:rsidRPr="00322986">
              <w:rPr>
                <w:rFonts w:ascii="SimSun" w:eastAsia="SimSun" w:hAnsi="SimSun"/>
                <w:szCs w:val="21"/>
              </w:rPr>
              <w:t>目标成绩}/</w:t>
            </w:r>
            <w:r w:rsidR="005531FF">
              <w:rPr>
                <w:rFonts w:ascii="SimSun" w:eastAsia="SimSun" w:hAnsi="SimSun" w:hint="eastAsia"/>
                <w:szCs w:val="21"/>
              </w:rPr>
              <w:t>分</w:t>
            </w:r>
            <w:r w:rsidR="00322986" w:rsidRPr="00322986">
              <w:rPr>
                <w:rFonts w:ascii="SimSun" w:eastAsia="SimSun" w:hAnsi="SimSun"/>
                <w:szCs w:val="21"/>
              </w:rPr>
              <w:t>目标总分</w:t>
            </w:r>
            <w:r>
              <w:rPr>
                <w:rFonts w:ascii="SimSun" w:eastAsia="SimSun" w:hAnsi="SimSun" w:hint="eastAsia"/>
                <w:szCs w:val="21"/>
              </w:rPr>
              <w:t>。</w:t>
            </w:r>
          </w:p>
        </w:tc>
      </w:tr>
      <w:tr w:rsidR="00322986" w:rsidRPr="002F4D99" w14:paraId="642E2A79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65C681A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322986">
              <w:rPr>
                <w:rFonts w:ascii="SimSun" w:eastAsia="SimSun" w:hAnsi="SimSun" w:hint="eastAsia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1289C0" w14:textId="7A04BACA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40</w:t>
            </w:r>
            <w:r w:rsidR="006860EB" w:rsidRPr="006860EB">
              <w:rPr>
                <w:rFonts w:eastAsia="SimSun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4CEA" w14:textId="53DEC243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5A026F65" w14:textId="5B407A3C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2A784CF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</w:p>
        </w:tc>
      </w:tr>
      <w:tr w:rsidR="00322986" w:rsidRPr="002F4D99" w14:paraId="0A44B42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A20565F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322986">
              <w:rPr>
                <w:rFonts w:ascii="SimSun" w:eastAsia="SimSun" w:hAnsi="SimSun" w:hint="eastAsia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9E625D" w14:textId="50EFE1DF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5A2F" w14:textId="7772E705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10%</w:t>
            </w:r>
          </w:p>
        </w:tc>
        <w:tc>
          <w:tcPr>
            <w:tcW w:w="1134" w:type="dxa"/>
            <w:vAlign w:val="center"/>
          </w:tcPr>
          <w:p w14:paraId="02009319" w14:textId="190A115F" w:rsidR="00322986" w:rsidRPr="006860EB" w:rsidRDefault="005531FF" w:rsidP="00DD7B5F">
            <w:pPr>
              <w:spacing w:beforeLines="50" w:before="156" w:afterLines="50" w:after="156"/>
              <w:jc w:val="center"/>
              <w:rPr>
                <w:rFonts w:eastAsia="SimSun"/>
                <w:szCs w:val="21"/>
              </w:rPr>
            </w:pPr>
            <w:r w:rsidRPr="006860EB">
              <w:rPr>
                <w:rFonts w:eastAsia="SimSun"/>
                <w:szCs w:val="21"/>
              </w:rPr>
              <w:t>10%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6B17C746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</w:p>
        </w:tc>
      </w:tr>
    </w:tbl>
    <w:p w14:paraId="1F6D0476" w14:textId="77777777" w:rsidR="00157071" w:rsidRDefault="00157071" w:rsidP="00DD7B5F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</w:p>
    <w:p w14:paraId="208E6DDA" w14:textId="77777777" w:rsidR="00157071" w:rsidRDefault="00157071">
      <w:pPr>
        <w:rPr>
          <w:rFonts w:ascii="SimHei" w:eastAsia="SimHei" w:hAnsi="SimHei"/>
          <w:b/>
        </w:rPr>
      </w:pPr>
      <w:r>
        <w:rPr>
          <w:rFonts w:ascii="SimHei" w:eastAsia="SimHei" w:hAnsi="SimHei"/>
          <w:b/>
        </w:rPr>
        <w:br w:type="page"/>
      </w:r>
    </w:p>
    <w:p w14:paraId="3B0AB877" w14:textId="3450F331" w:rsidR="00285327" w:rsidRPr="00DD7B5F" w:rsidRDefault="00DD7B5F" w:rsidP="00DD7B5F">
      <w:pPr>
        <w:spacing w:beforeLines="50" w:before="156" w:afterLines="50" w:after="156"/>
        <w:ind w:firstLineChars="200" w:firstLine="482"/>
        <w:rPr>
          <w:rFonts w:ascii="SimHei" w:eastAsia="SimHei" w:hAnsi="SimHei"/>
          <w:b/>
        </w:rPr>
      </w:pPr>
      <w:r w:rsidRPr="00DD7B5F">
        <w:rPr>
          <w:rFonts w:ascii="SimHei" w:eastAsia="SimHei" w:hAnsi="SimHei" w:hint="eastAsia"/>
          <w:b/>
        </w:rPr>
        <w:lastRenderedPageBreak/>
        <w:t>（三）</w:t>
      </w:r>
      <w:r w:rsidR="00F56396" w:rsidRPr="00DD7B5F">
        <w:rPr>
          <w:rFonts w:ascii="SimHei" w:eastAsia="SimHei" w:hAnsi="SimHei" w:hint="eastAsia"/>
          <w:b/>
        </w:rPr>
        <w:t>评分标准</w:t>
      </w:r>
      <w:r>
        <w:rPr>
          <w:rFonts w:ascii="SimHei" w:eastAsia="SimHei" w:hAnsi="SimHei" w:hint="eastAsia"/>
          <w:b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42F883F7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37730" w14:textId="77777777" w:rsidR="00DE7849" w:rsidRPr="00F56396" w:rsidRDefault="00DE7849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课程</w:t>
            </w:r>
          </w:p>
          <w:p w14:paraId="0E102AA2" w14:textId="77777777" w:rsidR="00DE7849" w:rsidRPr="00F56396" w:rsidRDefault="00DE7849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03330" w14:textId="77777777" w:rsidR="00DE7849" w:rsidRPr="00FB77A1" w:rsidRDefault="00DE7849" w:rsidP="00DD7B5F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0F48F1CB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782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081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B84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C2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999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C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＜6</w:t>
            </w:r>
            <w:r w:rsidRPr="00FB77A1">
              <w:rPr>
                <w:rFonts w:ascii="SimSun" w:eastAsia="SimSun" w:hAnsi="SimSun"/>
                <w:b/>
                <w:bCs/>
                <w:szCs w:val="21"/>
              </w:rPr>
              <w:t>0</w:t>
            </w:r>
          </w:p>
        </w:tc>
      </w:tr>
      <w:tr w:rsidR="00DE7849" w:rsidRPr="002F4D99" w14:paraId="0247C2EE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A1B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A7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21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041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E45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4B4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40FA886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9AA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00E4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E2CD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040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F8F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F4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B77A1">
              <w:rPr>
                <w:rFonts w:ascii="SimSun" w:eastAsia="SimSun" w:hAnsi="SimSun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353D7F0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C7FC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 w:hint="eastAsia"/>
                <w:b/>
                <w:bCs/>
                <w:szCs w:val="21"/>
              </w:rPr>
              <w:t>课程</w:t>
            </w:r>
          </w:p>
          <w:p w14:paraId="69C50E4C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E33" w14:textId="51B1B32D" w:rsidR="00DE7849" w:rsidRPr="00F56396" w:rsidRDefault="00461976" w:rsidP="00DE7849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B15CFD">
              <w:rPr>
                <w:rFonts w:ascii="SimSun" w:eastAsia="SimSun" w:hAnsi="SimSun" w:hint="eastAsia"/>
                <w:szCs w:val="21"/>
              </w:rPr>
              <w:t>掌握化学教学基础知识、基本方法和技能</w:t>
            </w:r>
            <w:r w:rsidRPr="00B15CFD">
              <w:rPr>
                <w:rFonts w:ascii="SimSun" w:eastAsia="SimSun" w:hAnsi="SimSun"/>
                <w:szCs w:val="21"/>
              </w:rPr>
              <w:t>,具有运用化学理论和方法解决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问题的能力。</w:t>
            </w:r>
            <w:r>
              <w:rPr>
                <w:rFonts w:ascii="SimSun" w:eastAsia="SimSun" w:hAnsi="SimSun" w:hint="eastAsia"/>
                <w:szCs w:val="21"/>
              </w:rPr>
              <w:t>准确</w:t>
            </w:r>
            <w:r w:rsidRPr="00B15CFD">
              <w:rPr>
                <w:rFonts w:ascii="SimSun" w:eastAsia="SimSun" w:hAnsi="SimSun"/>
                <w:szCs w:val="21"/>
              </w:rPr>
              <w:t>理解化学学科知识体系、思想与方法，重点理解和掌握学科核心素养内涵；了解跨学科知识；习得基于核心素养的化学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指导方法和策略</w:t>
            </w:r>
            <w:r w:rsidRPr="00182580">
              <w:rPr>
                <w:rFonts w:ascii="SimSun" w:eastAsia="SimSun" w:hAnsi="SimSun" w:cs="SimSun" w:hint="eastAsia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649" w14:textId="464A4586" w:rsidR="00DE7849" w:rsidRPr="00F56396" w:rsidRDefault="00461976" w:rsidP="00DE7849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理解</w:t>
            </w:r>
            <w:r w:rsidRPr="00B15CFD">
              <w:rPr>
                <w:rFonts w:ascii="SimSun" w:eastAsia="SimSun" w:hAnsi="SimSun" w:hint="eastAsia"/>
                <w:szCs w:val="21"/>
              </w:rPr>
              <w:t>化学教学基础知识、基本方法和技能</w:t>
            </w:r>
            <w:r w:rsidRPr="00B15CFD">
              <w:rPr>
                <w:rFonts w:ascii="SimSun" w:eastAsia="SimSun" w:hAnsi="SimSun"/>
                <w:szCs w:val="21"/>
              </w:rPr>
              <w:t>,具有</w:t>
            </w:r>
            <w:r>
              <w:rPr>
                <w:rFonts w:ascii="SimSun" w:eastAsia="SimSun" w:hAnsi="SimSun" w:hint="eastAsia"/>
                <w:szCs w:val="21"/>
              </w:rPr>
              <w:t>基本地</w:t>
            </w:r>
            <w:r w:rsidRPr="00B15CFD">
              <w:rPr>
                <w:rFonts w:ascii="SimSun" w:eastAsia="SimSun" w:hAnsi="SimSun" w:hint="eastAsia"/>
                <w:szCs w:val="21"/>
              </w:rPr>
              <w:t>运</w:t>
            </w:r>
            <w:r w:rsidRPr="00B15CFD">
              <w:rPr>
                <w:rFonts w:ascii="SimSun" w:eastAsia="SimSun" w:hAnsi="SimSun"/>
                <w:szCs w:val="21"/>
              </w:rPr>
              <w:t>用化学理论和方法解决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问题的能力。</w:t>
            </w:r>
            <w:r>
              <w:rPr>
                <w:rFonts w:ascii="SimSun" w:eastAsia="SimSun" w:hAnsi="SimSun" w:hint="eastAsia"/>
                <w:szCs w:val="21"/>
              </w:rPr>
              <w:t>能够</w:t>
            </w:r>
            <w:r w:rsidRPr="00B15CFD">
              <w:rPr>
                <w:rFonts w:ascii="SimSun" w:eastAsia="SimSun" w:hAnsi="SimSun"/>
                <w:szCs w:val="21"/>
              </w:rPr>
              <w:t>理解化学学科知识体系、思想与方法，重点理解和掌握学科核心素养内涵；了解跨学科知识；</w:t>
            </w:r>
            <w:r>
              <w:rPr>
                <w:rFonts w:ascii="SimSun" w:eastAsia="SimSun" w:hAnsi="SimSun" w:hint="eastAsia"/>
                <w:szCs w:val="21"/>
              </w:rPr>
              <w:t>基本</w:t>
            </w:r>
            <w:r w:rsidRPr="00B15CFD">
              <w:rPr>
                <w:rFonts w:ascii="SimSun" w:eastAsia="SimSun" w:hAnsi="SimSun"/>
                <w:szCs w:val="21"/>
              </w:rPr>
              <w:t>习得基于核心素养的化学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指导方法和策略</w:t>
            </w:r>
            <w:r w:rsidRPr="00182580">
              <w:rPr>
                <w:rFonts w:ascii="SimSun" w:eastAsia="SimSun" w:hAnsi="SimSun" w:cs="SimSun" w:hint="eastAsia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A422" w14:textId="00B5B6D2" w:rsidR="00DE7849" w:rsidRPr="00F56396" w:rsidRDefault="00461976" w:rsidP="00DE7849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知道</w:t>
            </w:r>
            <w:r w:rsidRPr="00B15CFD">
              <w:rPr>
                <w:rFonts w:ascii="SimSun" w:eastAsia="SimSun" w:hAnsi="SimSun" w:hint="eastAsia"/>
                <w:szCs w:val="21"/>
              </w:rPr>
              <w:t>化学教学基础知识、基本方法和技能</w:t>
            </w:r>
            <w:r w:rsidRPr="00B15CFD">
              <w:rPr>
                <w:rFonts w:ascii="SimSun" w:eastAsia="SimSun" w:hAnsi="SimSun"/>
                <w:szCs w:val="21"/>
              </w:rPr>
              <w:t>,具有运用化学理论和方法解决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问题的能力。</w:t>
            </w:r>
            <w:r>
              <w:rPr>
                <w:rFonts w:ascii="SimSun" w:eastAsia="SimSun" w:hAnsi="SimSun" w:hint="eastAsia"/>
                <w:szCs w:val="21"/>
              </w:rPr>
              <w:t>知道</w:t>
            </w:r>
            <w:r w:rsidRPr="00B15CFD">
              <w:rPr>
                <w:rFonts w:ascii="SimSun" w:eastAsia="SimSun" w:hAnsi="SimSun"/>
                <w:szCs w:val="21"/>
              </w:rPr>
              <w:t>化学学科知识体系、思想与方法，重点理解和掌握学科核心素养内涵；了解跨学科知识；</w:t>
            </w:r>
            <w:r>
              <w:rPr>
                <w:rFonts w:ascii="SimSun" w:eastAsia="SimSun" w:hAnsi="SimSun" w:hint="eastAsia"/>
                <w:szCs w:val="21"/>
              </w:rPr>
              <w:t>知道</w:t>
            </w:r>
            <w:r w:rsidRPr="00B15CFD">
              <w:rPr>
                <w:rFonts w:ascii="SimSun" w:eastAsia="SimSun" w:hAnsi="SimSun"/>
                <w:szCs w:val="21"/>
              </w:rPr>
              <w:t>基于核心素养的化学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指导方法和策略</w:t>
            </w:r>
            <w:r w:rsidRPr="00182580">
              <w:rPr>
                <w:rFonts w:ascii="SimSun" w:eastAsia="SimSun" w:hAnsi="SimSun" w:cs="SimSun" w:hint="eastAsia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D3C" w14:textId="502F98E5" w:rsidR="00DE7849" w:rsidRPr="00F56396" w:rsidRDefault="00461976" w:rsidP="00DE7849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初步</w:t>
            </w:r>
            <w:r w:rsidRPr="00B15CFD">
              <w:rPr>
                <w:rFonts w:ascii="SimSun" w:eastAsia="SimSun" w:hAnsi="SimSun" w:hint="eastAsia"/>
                <w:szCs w:val="21"/>
              </w:rPr>
              <w:t>掌握化学教学基础知识、基本方法和技能</w:t>
            </w:r>
            <w:r w:rsidRPr="00B15CFD">
              <w:rPr>
                <w:rFonts w:ascii="SimSun" w:eastAsia="SimSun" w:hAnsi="SimSun"/>
                <w:szCs w:val="21"/>
              </w:rPr>
              <w:t>,具有运用化学理论和方法解决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问题的能力。</w:t>
            </w:r>
            <w:r>
              <w:rPr>
                <w:rFonts w:ascii="SimSun" w:eastAsia="SimSun" w:hAnsi="SimSun" w:hint="eastAsia"/>
                <w:szCs w:val="21"/>
              </w:rPr>
              <w:t>初步知道</w:t>
            </w:r>
            <w:r w:rsidRPr="00B15CFD">
              <w:rPr>
                <w:rFonts w:ascii="SimSun" w:eastAsia="SimSun" w:hAnsi="SimSun"/>
                <w:szCs w:val="21"/>
              </w:rPr>
              <w:t>化学学科知识体系、思想与方法，重点理解和掌握学科核心素养内涵；了解跨学科知识；</w:t>
            </w:r>
            <w:r>
              <w:rPr>
                <w:rFonts w:ascii="SimSun" w:eastAsia="SimSun" w:hAnsi="SimSun" w:hint="eastAsia"/>
                <w:szCs w:val="21"/>
              </w:rPr>
              <w:t>初步知道</w:t>
            </w:r>
            <w:r w:rsidRPr="00B15CFD">
              <w:rPr>
                <w:rFonts w:ascii="SimSun" w:eastAsia="SimSun" w:hAnsi="SimSun" w:hint="eastAsia"/>
                <w:szCs w:val="21"/>
              </w:rPr>
              <w:t>基</w:t>
            </w:r>
            <w:r w:rsidRPr="00B15CFD">
              <w:rPr>
                <w:rFonts w:ascii="SimSun" w:eastAsia="SimSun" w:hAnsi="SimSun"/>
                <w:szCs w:val="21"/>
              </w:rPr>
              <w:t>于核心素养的化学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指导方法和策略</w:t>
            </w:r>
            <w:r w:rsidRPr="00182580">
              <w:rPr>
                <w:rFonts w:ascii="SimSun" w:eastAsia="SimSun" w:hAnsi="SimSun" w:cs="SimSun" w:hint="eastAsia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B65" w14:textId="751C252C" w:rsidR="00DE7849" w:rsidRPr="00F56396" w:rsidRDefault="00461976" w:rsidP="00DE7849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未</w:t>
            </w:r>
            <w:r w:rsidRPr="00B15CFD">
              <w:rPr>
                <w:rFonts w:ascii="SimSun" w:eastAsia="SimSun" w:hAnsi="SimSun" w:hint="eastAsia"/>
                <w:szCs w:val="21"/>
              </w:rPr>
              <w:t>掌握化学教学基础知识、基本方法和技能</w:t>
            </w:r>
            <w:r w:rsidRPr="00B15CFD">
              <w:rPr>
                <w:rFonts w:ascii="SimSun" w:eastAsia="SimSun" w:hAnsi="SimSun"/>
                <w:szCs w:val="21"/>
              </w:rPr>
              <w:t>,</w:t>
            </w:r>
            <w:r>
              <w:rPr>
                <w:rFonts w:ascii="SimSun" w:eastAsia="SimSun" w:hAnsi="SimSun" w:hint="eastAsia"/>
                <w:szCs w:val="21"/>
              </w:rPr>
              <w:t>不</w:t>
            </w:r>
            <w:r w:rsidRPr="00B15CFD">
              <w:rPr>
                <w:rFonts w:ascii="SimSun" w:eastAsia="SimSun" w:hAnsi="SimSun"/>
                <w:szCs w:val="21"/>
              </w:rPr>
              <w:t>具有运用化学理论和方法解决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问题的能力。</w:t>
            </w:r>
            <w:r>
              <w:rPr>
                <w:rFonts w:ascii="SimSun" w:eastAsia="SimSun" w:hAnsi="SimSun" w:hint="eastAsia"/>
                <w:szCs w:val="21"/>
              </w:rPr>
              <w:t>不能准确</w:t>
            </w:r>
            <w:r w:rsidRPr="00B15CFD">
              <w:rPr>
                <w:rFonts w:ascii="SimSun" w:eastAsia="SimSun" w:hAnsi="SimSun"/>
                <w:szCs w:val="21"/>
              </w:rPr>
              <w:t>理解化学学科知识体系、思想与方法，重点理解和掌握学科核心素养内涵；</w:t>
            </w:r>
            <w:r>
              <w:rPr>
                <w:rFonts w:ascii="SimSun" w:eastAsia="SimSun" w:hAnsi="SimSun" w:hint="eastAsia"/>
                <w:szCs w:val="21"/>
              </w:rPr>
              <w:t>不</w:t>
            </w:r>
            <w:r w:rsidRPr="00B15CFD">
              <w:rPr>
                <w:rFonts w:ascii="SimSun" w:eastAsia="SimSun" w:hAnsi="SimSun"/>
                <w:szCs w:val="21"/>
              </w:rPr>
              <w:t>了解跨学科知识；</w:t>
            </w:r>
            <w:r>
              <w:rPr>
                <w:rFonts w:ascii="SimSun" w:eastAsia="SimSun" w:hAnsi="SimSun" w:hint="eastAsia"/>
                <w:szCs w:val="21"/>
              </w:rPr>
              <w:t>未</w:t>
            </w:r>
            <w:r w:rsidRPr="00B15CFD">
              <w:rPr>
                <w:rFonts w:ascii="SimSun" w:eastAsia="SimSun" w:hAnsi="SimSun"/>
                <w:szCs w:val="21"/>
              </w:rPr>
              <w:t>习得基于核心素养的化学</w:t>
            </w:r>
            <w:r>
              <w:rPr>
                <w:rFonts w:ascii="SimSun" w:eastAsia="SimSun" w:hAnsi="SimSun" w:hint="eastAsia"/>
                <w:szCs w:val="21"/>
              </w:rPr>
              <w:t>教学</w:t>
            </w:r>
            <w:r w:rsidRPr="00B15CFD">
              <w:rPr>
                <w:rFonts w:ascii="SimSun" w:eastAsia="SimSun" w:hAnsi="SimSun"/>
                <w:szCs w:val="21"/>
              </w:rPr>
              <w:t>指导方法和策略</w:t>
            </w:r>
            <w:r w:rsidRPr="00182580">
              <w:rPr>
                <w:rFonts w:ascii="SimSun" w:eastAsia="SimSun" w:hAnsi="SimSun" w:cs="SimSun" w:hint="eastAsia"/>
              </w:rPr>
              <w:t>。</w:t>
            </w:r>
          </w:p>
        </w:tc>
      </w:tr>
      <w:tr w:rsidR="00461976" w:rsidRPr="002F4D99" w14:paraId="780052F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FF83" w14:textId="77777777" w:rsidR="00461976" w:rsidRDefault="00461976" w:rsidP="00461976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 w:hint="eastAsia"/>
                <w:b/>
                <w:bCs/>
                <w:szCs w:val="21"/>
              </w:rPr>
              <w:t>课程</w:t>
            </w:r>
          </w:p>
          <w:p w14:paraId="0949F898" w14:textId="77777777" w:rsidR="00461976" w:rsidRPr="00F56396" w:rsidRDefault="00461976" w:rsidP="00461976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目标</w:t>
            </w:r>
            <w:r>
              <w:rPr>
                <w:rFonts w:ascii="SimSun" w:eastAsia="SimSun" w:hAnsi="SimSun"/>
                <w:b/>
                <w:bCs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4F0" w14:textId="3E9AEB1F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t>能设计</w:t>
            </w:r>
            <w:r w:rsidRPr="00104EE8">
              <w:rPr>
                <w:rFonts w:ascii="SimSun" w:eastAsia="SimSun" w:hAnsi="SimSun" w:cs="SimSun" w:hint="eastAsia"/>
              </w:rPr>
              <w:t>各种类型的中学化学课堂教学计划。用多样化的教学方式实施化学课堂教学。能多元化地科学评价中学生的化学学习，科学利用评价结果，及时调整和改进教育教学工作。掌握应用信息技术优化化学课堂教学的方法</w:t>
            </w:r>
            <w:r w:rsidRPr="00104EE8">
              <w:rPr>
                <w:rFonts w:ascii="SimSun" w:eastAsia="SimSun" w:hAnsi="SimSun" w:cs="SimSun" w:hint="eastAsia"/>
              </w:rPr>
              <w:lastRenderedPageBreak/>
              <w:t>技能，具有运用信息技术支持学习设计和转变学生学习方式的初步</w:t>
            </w:r>
            <w:r>
              <w:rPr>
                <w:rFonts w:ascii="SimSun" w:eastAsia="SimSun" w:hAnsi="SimSun" w:cs="SimSun" w:hint="eastAsia"/>
              </w:rPr>
              <w:t>经验。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475" w14:textId="34EB4815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lastRenderedPageBreak/>
              <w:t>能良好设计</w:t>
            </w:r>
            <w:r w:rsidRPr="00104EE8">
              <w:rPr>
                <w:rFonts w:ascii="SimSun" w:eastAsia="SimSun" w:hAnsi="SimSun" w:cs="SimSun" w:hint="eastAsia"/>
              </w:rPr>
              <w:t>各种类型的中学化学课堂教学计划。用多样化的教学方式实施化学课堂教学。</w:t>
            </w:r>
            <w:r>
              <w:rPr>
                <w:rFonts w:ascii="SimSun" w:eastAsia="SimSun" w:hAnsi="SimSun" w:cs="SimSun" w:hint="eastAsia"/>
              </w:rPr>
              <w:t>可以</w:t>
            </w:r>
            <w:r w:rsidRPr="00104EE8">
              <w:rPr>
                <w:rFonts w:ascii="SimSun" w:eastAsia="SimSun" w:hAnsi="SimSun" w:cs="SimSun" w:hint="eastAsia"/>
              </w:rPr>
              <w:t>多元化地科学评价中学生的化学学习，科学利用评价结果，及时调整和改进教育教学工作。</w:t>
            </w:r>
            <w:r>
              <w:rPr>
                <w:rFonts w:ascii="SimSun" w:eastAsia="SimSun" w:hAnsi="SimSun" w:cs="SimSun" w:hint="eastAsia"/>
              </w:rPr>
              <w:t>基本</w:t>
            </w:r>
            <w:r w:rsidRPr="00104EE8">
              <w:rPr>
                <w:rFonts w:ascii="SimSun" w:eastAsia="SimSun" w:hAnsi="SimSun" w:cs="SimSun" w:hint="eastAsia"/>
              </w:rPr>
              <w:t>掌握应用信息技术优化化学课堂教</w:t>
            </w:r>
            <w:r w:rsidRPr="00104EE8">
              <w:rPr>
                <w:rFonts w:ascii="SimSun" w:eastAsia="SimSun" w:hAnsi="SimSun" w:cs="SimSun" w:hint="eastAsia"/>
              </w:rPr>
              <w:lastRenderedPageBreak/>
              <w:t>学的方法技能，</w:t>
            </w:r>
            <w:r>
              <w:rPr>
                <w:rFonts w:ascii="SimSun" w:eastAsia="SimSun" w:hAnsi="SimSun" w:cs="SimSun" w:hint="eastAsia"/>
              </w:rPr>
              <w:t>基本</w:t>
            </w:r>
            <w:r w:rsidRPr="00104EE8">
              <w:rPr>
                <w:rFonts w:ascii="SimSun" w:eastAsia="SimSun" w:hAnsi="SimSun" w:cs="SimSun" w:hint="eastAsia"/>
              </w:rPr>
              <w:t>具有运用信息技术支持学习设计和转变学生学习方式的初步</w:t>
            </w:r>
            <w:r>
              <w:rPr>
                <w:rFonts w:ascii="SimSun" w:eastAsia="SimSun" w:hAnsi="SimSun" w:cs="SimSun" w:hint="eastAsia"/>
              </w:rPr>
              <w:t>经验。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8D5A" w14:textId="72894BEF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lastRenderedPageBreak/>
              <w:t>能基本设计</w:t>
            </w:r>
            <w:r w:rsidRPr="00104EE8">
              <w:rPr>
                <w:rFonts w:ascii="SimSun" w:eastAsia="SimSun" w:hAnsi="SimSun" w:cs="SimSun" w:hint="eastAsia"/>
              </w:rPr>
              <w:t>各种类型的中学化学课堂教学计划。用多样化的教学方式实施化学课堂教学。</w:t>
            </w:r>
            <w:r>
              <w:rPr>
                <w:rFonts w:ascii="SimSun" w:eastAsia="SimSun" w:hAnsi="SimSun" w:cs="SimSun" w:hint="eastAsia"/>
              </w:rPr>
              <w:t>具备</w:t>
            </w:r>
            <w:r w:rsidRPr="00104EE8">
              <w:rPr>
                <w:rFonts w:ascii="SimSun" w:eastAsia="SimSun" w:hAnsi="SimSun" w:cs="SimSun" w:hint="eastAsia"/>
              </w:rPr>
              <w:t>多元化地科学评价中学生的化学学习，科学利用评价结果，及时调整和改进教育教学工作</w:t>
            </w:r>
            <w:r>
              <w:rPr>
                <w:rFonts w:ascii="SimSun" w:eastAsia="SimSun" w:hAnsi="SimSun" w:cs="SimSun" w:hint="eastAsia"/>
              </w:rPr>
              <w:t>的意</w:t>
            </w:r>
            <w:r>
              <w:rPr>
                <w:rFonts w:ascii="SimSun" w:eastAsia="SimSun" w:hAnsi="SimSun" w:cs="SimSun" w:hint="eastAsia"/>
              </w:rPr>
              <w:lastRenderedPageBreak/>
              <w:t>识</w:t>
            </w:r>
            <w:r w:rsidRPr="00104EE8">
              <w:rPr>
                <w:rFonts w:ascii="SimSun" w:eastAsia="SimSun" w:hAnsi="SimSun" w:cs="SimSun" w:hint="eastAsia"/>
              </w:rPr>
              <w:t>。初步掌握应用信息技术优化化学课堂教学的方法技能，</w:t>
            </w:r>
            <w:r>
              <w:rPr>
                <w:rFonts w:ascii="SimSun" w:eastAsia="SimSun" w:hAnsi="SimSun" w:cs="SimSun" w:hint="eastAsia"/>
              </w:rPr>
              <w:t>初步</w:t>
            </w:r>
            <w:r w:rsidRPr="00104EE8">
              <w:rPr>
                <w:rFonts w:ascii="SimSun" w:eastAsia="SimSun" w:hAnsi="SimSun" w:cs="SimSun" w:hint="eastAsia"/>
              </w:rPr>
              <w:t>具有运用信息技术支持学习设计和转变学生学习方式的初步</w:t>
            </w:r>
            <w:r>
              <w:rPr>
                <w:rFonts w:ascii="SimSun" w:eastAsia="SimSun" w:hAnsi="SimSun" w:cs="SimSun" w:hint="eastAsia"/>
              </w:rPr>
              <w:t>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F29" w14:textId="7E54F310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lastRenderedPageBreak/>
              <w:t>初步掌握设计</w:t>
            </w:r>
            <w:r w:rsidRPr="00104EE8">
              <w:rPr>
                <w:rFonts w:ascii="SimSun" w:eastAsia="SimSun" w:hAnsi="SimSun" w:cs="SimSun" w:hint="eastAsia"/>
              </w:rPr>
              <w:t>各种类型的中学化学课堂教学计划。</w:t>
            </w:r>
            <w:r>
              <w:rPr>
                <w:rFonts w:ascii="SimSun" w:eastAsia="SimSun" w:hAnsi="SimSun" w:cs="SimSun" w:hint="eastAsia"/>
              </w:rPr>
              <w:t>初步掌握应用</w:t>
            </w:r>
            <w:r w:rsidRPr="00104EE8">
              <w:rPr>
                <w:rFonts w:ascii="SimSun" w:eastAsia="SimSun" w:hAnsi="SimSun" w:cs="SimSun" w:hint="eastAsia"/>
              </w:rPr>
              <w:t>多样化的教学方式实施化学课堂教学。能</w:t>
            </w:r>
            <w:r>
              <w:rPr>
                <w:rFonts w:ascii="SimSun" w:eastAsia="SimSun" w:hAnsi="SimSun" w:cs="SimSun" w:hint="eastAsia"/>
              </w:rPr>
              <w:t>初步</w:t>
            </w:r>
            <w:r w:rsidRPr="00104EE8">
              <w:rPr>
                <w:rFonts w:ascii="SimSun" w:eastAsia="SimSun" w:hAnsi="SimSun" w:cs="SimSun" w:hint="eastAsia"/>
              </w:rPr>
              <w:t>多元化地科学评价中学生的化学学习，科学利用评价结果，及时调整和改进教育教</w:t>
            </w:r>
            <w:r w:rsidRPr="00104EE8">
              <w:rPr>
                <w:rFonts w:ascii="SimSun" w:eastAsia="SimSun" w:hAnsi="SimSun" w:cs="SimSun" w:hint="eastAsia"/>
              </w:rPr>
              <w:lastRenderedPageBreak/>
              <w:t>学工作。</w:t>
            </w:r>
            <w:r>
              <w:rPr>
                <w:rFonts w:ascii="SimSun" w:eastAsia="SimSun" w:hAnsi="SimSun" w:cs="SimSun" w:hint="eastAsia"/>
              </w:rPr>
              <w:t>知道</w:t>
            </w:r>
            <w:r w:rsidRPr="00104EE8">
              <w:rPr>
                <w:rFonts w:ascii="SimSun" w:eastAsia="SimSun" w:hAnsi="SimSun" w:cs="SimSun" w:hint="eastAsia"/>
              </w:rPr>
              <w:t>应用信息技术优化化学课堂教学的方法技能，具有运用信息技术支持学习设计和转变学生学习方式的初步</w:t>
            </w:r>
            <w:r>
              <w:rPr>
                <w:rFonts w:ascii="SimSun" w:eastAsia="SimSun" w:hAnsi="SimSun" w:cs="SimSun" w:hint="eastAsia"/>
              </w:rPr>
              <w:t>经验。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ED17" w14:textId="0EE3A6BE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lastRenderedPageBreak/>
              <w:t>不能设计</w:t>
            </w:r>
            <w:r w:rsidRPr="00104EE8">
              <w:rPr>
                <w:rFonts w:ascii="SimSun" w:eastAsia="SimSun" w:hAnsi="SimSun" w:cs="SimSun" w:hint="eastAsia"/>
              </w:rPr>
              <w:t>各种类型的中学化学课堂教学计划。</w:t>
            </w:r>
            <w:r>
              <w:rPr>
                <w:rFonts w:ascii="SimSun" w:eastAsia="SimSun" w:hAnsi="SimSun" w:cs="SimSun" w:hint="eastAsia"/>
              </w:rPr>
              <w:t>不能</w:t>
            </w:r>
            <w:r w:rsidRPr="00104EE8">
              <w:rPr>
                <w:rFonts w:ascii="SimSun" w:eastAsia="SimSun" w:hAnsi="SimSun" w:cs="SimSun" w:hint="eastAsia"/>
              </w:rPr>
              <w:t>用多样化的教学方式实施化学课堂教学。</w:t>
            </w:r>
            <w:r>
              <w:rPr>
                <w:rFonts w:ascii="SimSun" w:eastAsia="SimSun" w:hAnsi="SimSun" w:cs="SimSun" w:hint="eastAsia"/>
              </w:rPr>
              <w:t>不</w:t>
            </w:r>
            <w:r w:rsidRPr="00104EE8">
              <w:rPr>
                <w:rFonts w:ascii="SimSun" w:eastAsia="SimSun" w:hAnsi="SimSun" w:cs="SimSun" w:hint="eastAsia"/>
              </w:rPr>
              <w:t>能多元化地科学评价中学生的化学学习，科学利用评价结果，</w:t>
            </w:r>
            <w:r>
              <w:rPr>
                <w:rFonts w:ascii="SimSun" w:eastAsia="SimSun" w:hAnsi="SimSun" w:cs="SimSun" w:hint="eastAsia"/>
              </w:rPr>
              <w:t>不能</w:t>
            </w:r>
            <w:r w:rsidRPr="00104EE8">
              <w:rPr>
                <w:rFonts w:ascii="SimSun" w:eastAsia="SimSun" w:hAnsi="SimSun" w:cs="SimSun" w:hint="eastAsia"/>
              </w:rPr>
              <w:t>及时调整和改进教育教学工作。</w:t>
            </w:r>
            <w:r>
              <w:rPr>
                <w:rFonts w:ascii="SimSun" w:eastAsia="SimSun" w:hAnsi="SimSun" w:cs="SimSun" w:hint="eastAsia"/>
              </w:rPr>
              <w:lastRenderedPageBreak/>
              <w:t>未</w:t>
            </w:r>
            <w:r w:rsidRPr="00104EE8">
              <w:rPr>
                <w:rFonts w:ascii="SimSun" w:eastAsia="SimSun" w:hAnsi="SimSun" w:cs="SimSun" w:hint="eastAsia"/>
              </w:rPr>
              <w:t>掌握应用信息技术优化化学课堂教学的方法技能，</w:t>
            </w:r>
            <w:r>
              <w:rPr>
                <w:rFonts w:ascii="SimSun" w:eastAsia="SimSun" w:hAnsi="SimSun" w:cs="SimSun" w:hint="eastAsia"/>
              </w:rPr>
              <w:t>不</w:t>
            </w:r>
            <w:r w:rsidRPr="00104EE8">
              <w:rPr>
                <w:rFonts w:ascii="SimSun" w:eastAsia="SimSun" w:hAnsi="SimSun" w:cs="SimSun" w:hint="eastAsia"/>
              </w:rPr>
              <w:t>具有运用信息技术支持学习设计和转变学生学习方式的初步</w:t>
            </w:r>
            <w:r>
              <w:rPr>
                <w:rFonts w:ascii="SimSun" w:eastAsia="SimSun" w:hAnsi="SimSun" w:cs="SimSun" w:hint="eastAsia"/>
              </w:rPr>
              <w:t>经验。</w:t>
            </w:r>
          </w:p>
        </w:tc>
      </w:tr>
      <w:tr w:rsidR="00461976" w:rsidRPr="002F4D99" w14:paraId="52F5382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043" w14:textId="77777777" w:rsidR="00461976" w:rsidRDefault="00461976" w:rsidP="00461976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 w:hint="eastAsia"/>
                <w:b/>
                <w:bCs/>
                <w:szCs w:val="21"/>
              </w:rPr>
              <w:lastRenderedPageBreak/>
              <w:t>课程</w:t>
            </w:r>
          </w:p>
          <w:p w14:paraId="265167C7" w14:textId="77777777" w:rsidR="00461976" w:rsidRPr="00F56396" w:rsidRDefault="00461976" w:rsidP="00461976">
            <w:pPr>
              <w:spacing w:beforeLines="50" w:before="156" w:afterLines="50" w:after="156"/>
              <w:jc w:val="center"/>
              <w:rPr>
                <w:rFonts w:ascii="SimSun" w:eastAsia="SimSun" w:hAnsi="SimSun"/>
                <w:b/>
                <w:bCs/>
                <w:szCs w:val="21"/>
              </w:rPr>
            </w:pPr>
            <w:r w:rsidRPr="00F56396">
              <w:rPr>
                <w:rFonts w:ascii="SimSun" w:eastAsia="SimSun" w:hAnsi="SimSun"/>
                <w:b/>
                <w:bCs/>
                <w:szCs w:val="21"/>
              </w:rPr>
              <w:t>目标</w:t>
            </w:r>
            <w:r>
              <w:rPr>
                <w:rFonts w:ascii="SimSun" w:eastAsia="SimSun" w:hAnsi="SimSun"/>
                <w:b/>
                <w:bCs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42D" w14:textId="694B01B6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A218B1">
              <w:rPr>
                <w:rFonts w:ascii="SimSun" w:eastAsia="SimSun" w:hAnsi="SimSun" w:cs="SimSun" w:hint="eastAsia"/>
              </w:rPr>
              <w:t>具有全程育人、立体育人意识。了解中学生身心发展和养成教育规律。理解化学学科育人价值，能够有机结合化学教学进行育人活动。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5BE" w14:textId="3DCAD1F2" w:rsidR="00461976" w:rsidRPr="00F56396" w:rsidRDefault="00461976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A218B1">
              <w:rPr>
                <w:rFonts w:ascii="SimSun" w:eastAsia="SimSun" w:hAnsi="SimSun" w:cs="SimSun" w:hint="eastAsia"/>
              </w:rPr>
              <w:t>具有</w:t>
            </w:r>
            <w:r w:rsidR="00CC6E5C">
              <w:rPr>
                <w:rFonts w:ascii="SimSun" w:eastAsia="SimSun" w:hAnsi="SimSun" w:cs="SimSun" w:hint="eastAsia"/>
              </w:rPr>
              <w:t>良好的</w:t>
            </w:r>
            <w:r w:rsidRPr="00A218B1">
              <w:rPr>
                <w:rFonts w:ascii="SimSun" w:eastAsia="SimSun" w:hAnsi="SimSun" w:cs="SimSun" w:hint="eastAsia"/>
              </w:rPr>
              <w:t>全程育人、立体育人意识。</w:t>
            </w:r>
            <w:r w:rsidR="00CC6E5C">
              <w:rPr>
                <w:rFonts w:ascii="SimSun" w:eastAsia="SimSun" w:hAnsi="SimSun" w:cs="SimSun" w:hint="eastAsia"/>
              </w:rPr>
              <w:t>良好地</w:t>
            </w:r>
            <w:r w:rsidRPr="00A218B1">
              <w:rPr>
                <w:rFonts w:ascii="SimSun" w:eastAsia="SimSun" w:hAnsi="SimSun" w:cs="SimSun" w:hint="eastAsia"/>
              </w:rPr>
              <w:t>了解中学生身心发展和养成教育规律。</w:t>
            </w:r>
            <w:r w:rsidR="00CC6E5C">
              <w:rPr>
                <w:rFonts w:ascii="SimSun" w:eastAsia="SimSun" w:hAnsi="SimSun" w:cs="SimSun" w:hint="eastAsia"/>
              </w:rPr>
              <w:t>良好地</w:t>
            </w:r>
            <w:r w:rsidRPr="00A218B1">
              <w:rPr>
                <w:rFonts w:ascii="SimSun" w:eastAsia="SimSun" w:hAnsi="SimSun" w:cs="SimSun" w:hint="eastAsia"/>
              </w:rPr>
              <w:t>理解化学学科育人价值，能够有机结合化学教学进行育人活动。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A3C" w14:textId="73567CC0" w:rsidR="00461976" w:rsidRPr="00F56396" w:rsidRDefault="00CC6E5C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t>基本</w:t>
            </w:r>
            <w:r w:rsidRPr="00A218B1">
              <w:rPr>
                <w:rFonts w:ascii="SimSun" w:eastAsia="SimSun" w:hAnsi="SimSun" w:cs="SimSun" w:hint="eastAsia"/>
              </w:rPr>
              <w:t>具有全程育人、立体育人意识。</w:t>
            </w:r>
            <w:r>
              <w:rPr>
                <w:rFonts w:ascii="SimSun" w:eastAsia="SimSun" w:hAnsi="SimSun" w:cs="SimSun" w:hint="eastAsia"/>
              </w:rPr>
              <w:t>基本</w:t>
            </w:r>
            <w:r w:rsidRPr="00A218B1">
              <w:rPr>
                <w:rFonts w:ascii="SimSun" w:eastAsia="SimSun" w:hAnsi="SimSun" w:cs="SimSun" w:hint="eastAsia"/>
              </w:rPr>
              <w:t>了解中学生身心发展和养成教育规律。</w:t>
            </w:r>
            <w:r>
              <w:rPr>
                <w:rFonts w:ascii="SimSun" w:eastAsia="SimSun" w:hAnsi="SimSun" w:cs="SimSun" w:hint="eastAsia"/>
              </w:rPr>
              <w:t>基本</w:t>
            </w:r>
            <w:r w:rsidRPr="00A218B1">
              <w:rPr>
                <w:rFonts w:ascii="SimSun" w:eastAsia="SimSun" w:hAnsi="SimSun" w:cs="SimSun" w:hint="eastAsia"/>
              </w:rPr>
              <w:t>理解化学学科育人价值，能够有机结合化学教学进行育人活动。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BF7" w14:textId="195A0C07" w:rsidR="00461976" w:rsidRPr="00F56396" w:rsidRDefault="00CC6E5C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t>初步</w:t>
            </w:r>
            <w:r w:rsidRPr="00A218B1">
              <w:rPr>
                <w:rFonts w:ascii="SimSun" w:eastAsia="SimSun" w:hAnsi="SimSun" w:cs="SimSun" w:hint="eastAsia"/>
              </w:rPr>
              <w:t>具有全程育人、立体育人意识。</w:t>
            </w:r>
            <w:r>
              <w:rPr>
                <w:rFonts w:ascii="SimSun" w:eastAsia="SimSun" w:hAnsi="SimSun" w:cs="SimSun" w:hint="eastAsia"/>
              </w:rPr>
              <w:t>初步</w:t>
            </w:r>
            <w:r w:rsidRPr="00A218B1">
              <w:rPr>
                <w:rFonts w:ascii="SimSun" w:eastAsia="SimSun" w:hAnsi="SimSun" w:cs="SimSun" w:hint="eastAsia"/>
              </w:rPr>
              <w:t>了解中学生身心发展和养成教育规律。</w:t>
            </w:r>
            <w:r>
              <w:rPr>
                <w:rFonts w:ascii="SimSun" w:eastAsia="SimSun" w:hAnsi="SimSun" w:cs="SimSun" w:hint="eastAsia"/>
              </w:rPr>
              <w:t>初步</w:t>
            </w:r>
            <w:r w:rsidRPr="00A218B1">
              <w:rPr>
                <w:rFonts w:ascii="SimSun" w:eastAsia="SimSun" w:hAnsi="SimSun" w:cs="SimSun" w:hint="eastAsia"/>
              </w:rPr>
              <w:t>理解化学学科育人价值，能够有机结合化学教学进行育人活动。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719" w14:textId="52468487" w:rsidR="00461976" w:rsidRPr="00F56396" w:rsidRDefault="00CC6E5C" w:rsidP="00461976">
            <w:pPr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>
              <w:rPr>
                <w:rFonts w:ascii="SimSun" w:eastAsia="SimSun" w:hAnsi="SimSun" w:cs="SimSun" w:hint="eastAsia"/>
              </w:rPr>
              <w:t>不</w:t>
            </w:r>
            <w:r w:rsidRPr="00A218B1">
              <w:rPr>
                <w:rFonts w:ascii="SimSun" w:eastAsia="SimSun" w:hAnsi="SimSun" w:cs="SimSun" w:hint="eastAsia"/>
              </w:rPr>
              <w:t>具有全程育人、立体育人意识。</w:t>
            </w:r>
            <w:r>
              <w:rPr>
                <w:rFonts w:ascii="SimSun" w:eastAsia="SimSun" w:hAnsi="SimSun" w:cs="SimSun" w:hint="eastAsia"/>
              </w:rPr>
              <w:t>不</w:t>
            </w:r>
            <w:r w:rsidRPr="00A218B1">
              <w:rPr>
                <w:rFonts w:ascii="SimSun" w:eastAsia="SimSun" w:hAnsi="SimSun" w:cs="SimSun" w:hint="eastAsia"/>
              </w:rPr>
              <w:t>了解中学生身心发展和养成教育规律。</w:t>
            </w:r>
            <w:r>
              <w:rPr>
                <w:rFonts w:ascii="SimSun" w:eastAsia="SimSun" w:hAnsi="SimSun" w:cs="SimSun" w:hint="eastAsia"/>
              </w:rPr>
              <w:t>不</w:t>
            </w:r>
            <w:r w:rsidRPr="00A218B1">
              <w:rPr>
                <w:rFonts w:ascii="SimSun" w:eastAsia="SimSun" w:hAnsi="SimSun" w:cs="SimSun" w:hint="eastAsia"/>
              </w:rPr>
              <w:t>理解化学学科育人价值，</w:t>
            </w:r>
            <w:r>
              <w:rPr>
                <w:rFonts w:ascii="SimSun" w:eastAsia="SimSun" w:hAnsi="SimSun" w:cs="SimSun" w:hint="eastAsia"/>
              </w:rPr>
              <w:t>不</w:t>
            </w:r>
            <w:r w:rsidRPr="00A218B1">
              <w:rPr>
                <w:rFonts w:ascii="SimSun" w:eastAsia="SimSun" w:hAnsi="SimSun" w:cs="SimSun" w:hint="eastAsia"/>
              </w:rPr>
              <w:t>能够有机结合化学教学进行育人活动。</w:t>
            </w:r>
          </w:p>
        </w:tc>
      </w:tr>
    </w:tbl>
    <w:p w14:paraId="2F778D12" w14:textId="77777777" w:rsidR="00F56396" w:rsidRPr="00F56396" w:rsidRDefault="00F56396" w:rsidP="00B03909">
      <w:pPr>
        <w:rPr>
          <w:rFonts w:ascii="SimSun" w:eastAsia="SimSun" w:hAnsi="SimSun"/>
        </w:rPr>
      </w:pPr>
    </w:p>
    <w:sectPr w:rsidR="00F56396" w:rsidRPr="00F5639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1C6E" w14:textId="77777777" w:rsidR="006F159A" w:rsidRDefault="006F159A" w:rsidP="00AA630A">
      <w:r>
        <w:separator/>
      </w:r>
    </w:p>
  </w:endnote>
  <w:endnote w:type="continuationSeparator" w:id="0">
    <w:p w14:paraId="596EA784" w14:textId="77777777" w:rsidR="006F159A" w:rsidRDefault="006F159A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8498603"/>
      <w:docPartObj>
        <w:docPartGallery w:val="Page Numbers (Bottom of Page)"/>
        <w:docPartUnique/>
      </w:docPartObj>
    </w:sdtPr>
    <w:sdtContent>
      <w:p w14:paraId="23F8CDF0" w14:textId="189C2195" w:rsidR="00A8406C" w:rsidRDefault="00A8406C" w:rsidP="008615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19F5D5" w14:textId="77777777" w:rsidR="00A8406C" w:rsidRDefault="00A84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3061822"/>
      <w:docPartObj>
        <w:docPartGallery w:val="Page Numbers (Bottom of Page)"/>
        <w:docPartUnique/>
      </w:docPartObj>
    </w:sdtPr>
    <w:sdtContent>
      <w:p w14:paraId="5C803BF4" w14:textId="39609365" w:rsidR="00A8406C" w:rsidRDefault="00A8406C" w:rsidP="008615E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7C095F" w14:textId="77777777" w:rsidR="00A8406C" w:rsidRDefault="00A84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4DB5" w14:textId="77777777" w:rsidR="006F159A" w:rsidRDefault="006F159A" w:rsidP="00AA630A">
      <w:r>
        <w:separator/>
      </w:r>
    </w:p>
  </w:footnote>
  <w:footnote w:type="continuationSeparator" w:id="0">
    <w:p w14:paraId="780BC98B" w14:textId="77777777" w:rsidR="006F159A" w:rsidRDefault="006F159A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64E9"/>
    <w:multiLevelType w:val="hybridMultilevel"/>
    <w:tmpl w:val="9B164272"/>
    <w:lvl w:ilvl="0" w:tplc="C212CA6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74381D"/>
    <w:multiLevelType w:val="hybridMultilevel"/>
    <w:tmpl w:val="23F49604"/>
    <w:lvl w:ilvl="0" w:tplc="CA06E052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E0D69"/>
    <w:multiLevelType w:val="hybridMultilevel"/>
    <w:tmpl w:val="A858D046"/>
    <w:lvl w:ilvl="0" w:tplc="174AEF9A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A51446E"/>
    <w:multiLevelType w:val="hybridMultilevel"/>
    <w:tmpl w:val="6CBE2762"/>
    <w:lvl w:ilvl="0" w:tplc="6854D134">
      <w:start w:val="1"/>
      <w:numFmt w:val="decimal"/>
      <w:lvlText w:val="（%1）"/>
      <w:lvlJc w:val="left"/>
      <w:pPr>
        <w:ind w:left="1500" w:hanging="720"/>
      </w:pPr>
      <w:rPr>
        <w:rFonts w:ascii="SimSun" w:eastAsia="SimSun" w:hAnsi="SimSun" w:cs="SimSun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6E56444"/>
    <w:multiLevelType w:val="hybridMultilevel"/>
    <w:tmpl w:val="95AA15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235B6"/>
    <w:multiLevelType w:val="hybridMultilevel"/>
    <w:tmpl w:val="97D43F2A"/>
    <w:lvl w:ilvl="0" w:tplc="578030C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50CEE"/>
    <w:multiLevelType w:val="hybridMultilevel"/>
    <w:tmpl w:val="AAE243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42D55"/>
    <w:multiLevelType w:val="hybridMultilevel"/>
    <w:tmpl w:val="3DB6DBE0"/>
    <w:lvl w:ilvl="0" w:tplc="44A01E7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9067F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A4A71"/>
    <w:multiLevelType w:val="hybridMultilevel"/>
    <w:tmpl w:val="05C4885A"/>
    <w:lvl w:ilvl="0" w:tplc="FF728244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SimHei" w:eastAsia="SimHei" w:hAnsi="SimHei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1" w15:restartNumberingAfterBreak="0">
    <w:nsid w:val="4E0C6403"/>
    <w:multiLevelType w:val="hybridMultilevel"/>
    <w:tmpl w:val="F4DAF6DE"/>
    <w:lvl w:ilvl="0" w:tplc="6704A5F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E51369A"/>
    <w:multiLevelType w:val="multilevel"/>
    <w:tmpl w:val="C256091E"/>
    <w:lvl w:ilvl="0">
      <w:start w:val="1"/>
      <w:numFmt w:val="decimal"/>
      <w:lvlText w:val="%1"/>
      <w:lvlJc w:val="left"/>
      <w:pPr>
        <w:ind w:left="540" w:hanging="540"/>
      </w:pPr>
      <w:rPr>
        <w:rFonts w:hAnsi="SimSun" w:cs="SimSun" w:hint="default"/>
      </w:rPr>
    </w:lvl>
    <w:lvl w:ilvl="1">
      <w:start w:val="1"/>
      <w:numFmt w:val="decimal"/>
      <w:lvlText w:val="%1．%2"/>
      <w:lvlJc w:val="left"/>
      <w:pPr>
        <w:ind w:left="1140" w:hanging="720"/>
      </w:pPr>
      <w:rPr>
        <w:rFonts w:hAnsi="SimSun" w:cs="SimSun" w:hint="default"/>
      </w:rPr>
    </w:lvl>
    <w:lvl w:ilvl="2">
      <w:start w:val="1"/>
      <w:numFmt w:val="decimal"/>
      <w:lvlText w:val="%1．%2.%3"/>
      <w:lvlJc w:val="left"/>
      <w:pPr>
        <w:ind w:left="1560" w:hanging="720"/>
      </w:pPr>
      <w:rPr>
        <w:rFonts w:hAnsi="SimSun" w:cs="SimSun" w:hint="default"/>
      </w:rPr>
    </w:lvl>
    <w:lvl w:ilvl="3">
      <w:start w:val="1"/>
      <w:numFmt w:val="decimal"/>
      <w:lvlText w:val="%1．%2.%3.%4"/>
      <w:lvlJc w:val="left"/>
      <w:pPr>
        <w:ind w:left="2340" w:hanging="1080"/>
      </w:pPr>
      <w:rPr>
        <w:rFonts w:hAnsi="SimSun" w:cs="SimSun" w:hint="default"/>
      </w:rPr>
    </w:lvl>
    <w:lvl w:ilvl="4">
      <w:start w:val="1"/>
      <w:numFmt w:val="decimal"/>
      <w:lvlText w:val="%1．%2.%3.%4.%5"/>
      <w:lvlJc w:val="left"/>
      <w:pPr>
        <w:ind w:left="2760" w:hanging="1080"/>
      </w:pPr>
      <w:rPr>
        <w:rFonts w:hAnsi="SimSun" w:cs="SimSun" w:hint="default"/>
      </w:rPr>
    </w:lvl>
    <w:lvl w:ilvl="5">
      <w:start w:val="1"/>
      <w:numFmt w:val="decimal"/>
      <w:lvlText w:val="%1．%2.%3.%4.%5.%6"/>
      <w:lvlJc w:val="left"/>
      <w:pPr>
        <w:ind w:left="3540" w:hanging="1440"/>
      </w:pPr>
      <w:rPr>
        <w:rFonts w:hAnsi="SimSun" w:cs="SimSun" w:hint="default"/>
      </w:rPr>
    </w:lvl>
    <w:lvl w:ilvl="6">
      <w:start w:val="1"/>
      <w:numFmt w:val="decimal"/>
      <w:lvlText w:val="%1．%2.%3.%4.%5.%6.%7"/>
      <w:lvlJc w:val="left"/>
      <w:pPr>
        <w:ind w:left="4320" w:hanging="1800"/>
      </w:pPr>
      <w:rPr>
        <w:rFonts w:hAnsi="SimSun" w:cs="SimSun" w:hint="default"/>
      </w:rPr>
    </w:lvl>
    <w:lvl w:ilvl="7">
      <w:start w:val="1"/>
      <w:numFmt w:val="decimal"/>
      <w:lvlText w:val="%1．%2.%3.%4.%5.%6.%7.%8"/>
      <w:lvlJc w:val="left"/>
      <w:pPr>
        <w:ind w:left="4740" w:hanging="1800"/>
      </w:pPr>
      <w:rPr>
        <w:rFonts w:hAnsi="SimSun" w:cs="SimSun" w:hint="default"/>
      </w:rPr>
    </w:lvl>
    <w:lvl w:ilvl="8">
      <w:start w:val="1"/>
      <w:numFmt w:val="decimal"/>
      <w:lvlText w:val="%1．%2.%3.%4.%5.%6.%7.%8.%9"/>
      <w:lvlJc w:val="left"/>
      <w:pPr>
        <w:ind w:left="5520" w:hanging="2160"/>
      </w:pPr>
      <w:rPr>
        <w:rFonts w:hAnsi="SimSun" w:cs="SimSun" w:hint="default"/>
      </w:rPr>
    </w:lvl>
  </w:abstractNum>
  <w:abstractNum w:abstractNumId="13" w15:restartNumberingAfterBreak="0">
    <w:nsid w:val="4E5A2598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87AD9"/>
    <w:multiLevelType w:val="hybridMultilevel"/>
    <w:tmpl w:val="BF407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13EDA"/>
    <w:multiLevelType w:val="hybridMultilevel"/>
    <w:tmpl w:val="B4C68F30"/>
    <w:lvl w:ilvl="0" w:tplc="52D8BFF6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A10"/>
    <w:multiLevelType w:val="hybridMultilevel"/>
    <w:tmpl w:val="4F9EE194"/>
    <w:lvl w:ilvl="0" w:tplc="55BCA37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76E2517"/>
    <w:multiLevelType w:val="hybridMultilevel"/>
    <w:tmpl w:val="EC3C42E8"/>
    <w:lvl w:ilvl="0" w:tplc="5212D4D0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9245955"/>
    <w:multiLevelType w:val="hybridMultilevel"/>
    <w:tmpl w:val="5B00912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2579D"/>
    <w:multiLevelType w:val="hybridMultilevel"/>
    <w:tmpl w:val="F2F2C4A6"/>
    <w:lvl w:ilvl="0" w:tplc="14A68370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26613D"/>
    <w:multiLevelType w:val="multilevel"/>
    <w:tmpl w:val="79146556"/>
    <w:lvl w:ilvl="0">
      <w:start w:val="1"/>
      <w:numFmt w:val="decimal"/>
      <w:lvlText w:val="%1"/>
      <w:lvlJc w:val="left"/>
      <w:pPr>
        <w:ind w:left="360" w:hanging="360"/>
      </w:pPr>
      <w:rPr>
        <w:rFonts w:hAnsi="Courier New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Ansi="Courier New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Ansi="Courier New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Ansi="Courier New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Ansi="Courier New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Ansi="Courier New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Ansi="Courier New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Ansi="Courier New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Ansi="Courier New" w:cs="Times New Roman" w:hint="default"/>
        <w:b w:val="0"/>
      </w:rPr>
    </w:lvl>
  </w:abstractNum>
  <w:abstractNum w:abstractNumId="21" w15:restartNumberingAfterBreak="0">
    <w:nsid w:val="7AAF575C"/>
    <w:multiLevelType w:val="hybridMultilevel"/>
    <w:tmpl w:val="B64CF794"/>
    <w:lvl w:ilvl="0" w:tplc="C8223F16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E7B78B8"/>
    <w:multiLevelType w:val="hybridMultilevel"/>
    <w:tmpl w:val="49DAA640"/>
    <w:lvl w:ilvl="0" w:tplc="BC3CD2C4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FDA35D9"/>
    <w:multiLevelType w:val="hybridMultilevel"/>
    <w:tmpl w:val="A10E116E"/>
    <w:lvl w:ilvl="0" w:tplc="D2FC979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9"/>
  </w:num>
  <w:num w:numId="5">
    <w:abstractNumId w:val="3"/>
  </w:num>
  <w:num w:numId="6">
    <w:abstractNumId w:val="21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15"/>
  </w:num>
  <w:num w:numId="12">
    <w:abstractNumId w:val="2"/>
  </w:num>
  <w:num w:numId="13">
    <w:abstractNumId w:val="22"/>
  </w:num>
  <w:num w:numId="14">
    <w:abstractNumId w:val="13"/>
  </w:num>
  <w:num w:numId="15">
    <w:abstractNumId w:val="5"/>
  </w:num>
  <w:num w:numId="16">
    <w:abstractNumId w:val="19"/>
  </w:num>
  <w:num w:numId="17">
    <w:abstractNumId w:val="8"/>
  </w:num>
  <w:num w:numId="18">
    <w:abstractNumId w:val="1"/>
  </w:num>
  <w:num w:numId="19">
    <w:abstractNumId w:val="14"/>
  </w:num>
  <w:num w:numId="20">
    <w:abstractNumId w:val="23"/>
  </w:num>
  <w:num w:numId="21">
    <w:abstractNumId w:val="6"/>
  </w:num>
  <w:num w:numId="22">
    <w:abstractNumId w:val="0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11E9"/>
    <w:rsid w:val="00003812"/>
    <w:rsid w:val="00014AB4"/>
    <w:rsid w:val="00022CBB"/>
    <w:rsid w:val="000301E7"/>
    <w:rsid w:val="000364D6"/>
    <w:rsid w:val="0004690F"/>
    <w:rsid w:val="00063781"/>
    <w:rsid w:val="0007038E"/>
    <w:rsid w:val="00075040"/>
    <w:rsid w:val="00077A5F"/>
    <w:rsid w:val="000A001C"/>
    <w:rsid w:val="000D27F8"/>
    <w:rsid w:val="000F054A"/>
    <w:rsid w:val="000F7917"/>
    <w:rsid w:val="001077B5"/>
    <w:rsid w:val="00124CB1"/>
    <w:rsid w:val="001461CD"/>
    <w:rsid w:val="00157071"/>
    <w:rsid w:val="0017272B"/>
    <w:rsid w:val="0018375D"/>
    <w:rsid w:val="0019070E"/>
    <w:rsid w:val="001A2021"/>
    <w:rsid w:val="001C0B08"/>
    <w:rsid w:val="001E1B16"/>
    <w:rsid w:val="001E5724"/>
    <w:rsid w:val="00207EB1"/>
    <w:rsid w:val="00242673"/>
    <w:rsid w:val="002540E5"/>
    <w:rsid w:val="00285327"/>
    <w:rsid w:val="00296D3B"/>
    <w:rsid w:val="002A7568"/>
    <w:rsid w:val="002C0B27"/>
    <w:rsid w:val="00300FD9"/>
    <w:rsid w:val="00305436"/>
    <w:rsid w:val="00313A87"/>
    <w:rsid w:val="00322986"/>
    <w:rsid w:val="00324D5D"/>
    <w:rsid w:val="00335BA2"/>
    <w:rsid w:val="0034254B"/>
    <w:rsid w:val="0038665C"/>
    <w:rsid w:val="00391421"/>
    <w:rsid w:val="003A7E37"/>
    <w:rsid w:val="003B7C42"/>
    <w:rsid w:val="003D4E0E"/>
    <w:rsid w:val="004014E8"/>
    <w:rsid w:val="004070CF"/>
    <w:rsid w:val="004169E9"/>
    <w:rsid w:val="0045026A"/>
    <w:rsid w:val="00461976"/>
    <w:rsid w:val="00494561"/>
    <w:rsid w:val="00497971"/>
    <w:rsid w:val="00531DAC"/>
    <w:rsid w:val="005531FF"/>
    <w:rsid w:val="00555292"/>
    <w:rsid w:val="00561AFC"/>
    <w:rsid w:val="00582E89"/>
    <w:rsid w:val="005A019A"/>
    <w:rsid w:val="005A0378"/>
    <w:rsid w:val="005F3BD9"/>
    <w:rsid w:val="0060089C"/>
    <w:rsid w:val="0061549F"/>
    <w:rsid w:val="00634654"/>
    <w:rsid w:val="00636B94"/>
    <w:rsid w:val="00650377"/>
    <w:rsid w:val="00657A15"/>
    <w:rsid w:val="00665621"/>
    <w:rsid w:val="006860EB"/>
    <w:rsid w:val="00690497"/>
    <w:rsid w:val="0069645B"/>
    <w:rsid w:val="006B7E2A"/>
    <w:rsid w:val="006D25A8"/>
    <w:rsid w:val="006D492B"/>
    <w:rsid w:val="006E4F82"/>
    <w:rsid w:val="006F159A"/>
    <w:rsid w:val="006F64C9"/>
    <w:rsid w:val="00707916"/>
    <w:rsid w:val="007639A2"/>
    <w:rsid w:val="007915E0"/>
    <w:rsid w:val="007935C1"/>
    <w:rsid w:val="007A3B44"/>
    <w:rsid w:val="007A4422"/>
    <w:rsid w:val="007A6785"/>
    <w:rsid w:val="007C379D"/>
    <w:rsid w:val="007C62ED"/>
    <w:rsid w:val="007E39E3"/>
    <w:rsid w:val="008128AD"/>
    <w:rsid w:val="0083430D"/>
    <w:rsid w:val="008560E2"/>
    <w:rsid w:val="00856552"/>
    <w:rsid w:val="0085761E"/>
    <w:rsid w:val="00871CE2"/>
    <w:rsid w:val="00874F77"/>
    <w:rsid w:val="00886EBF"/>
    <w:rsid w:val="00890816"/>
    <w:rsid w:val="008B50A7"/>
    <w:rsid w:val="008C4660"/>
    <w:rsid w:val="008E6323"/>
    <w:rsid w:val="008F4107"/>
    <w:rsid w:val="008F51D3"/>
    <w:rsid w:val="009005BD"/>
    <w:rsid w:val="0091208A"/>
    <w:rsid w:val="00922487"/>
    <w:rsid w:val="0092721C"/>
    <w:rsid w:val="00932645"/>
    <w:rsid w:val="009A7C45"/>
    <w:rsid w:val="009E12E2"/>
    <w:rsid w:val="009E5A96"/>
    <w:rsid w:val="00A03BBD"/>
    <w:rsid w:val="00A06491"/>
    <w:rsid w:val="00A218B1"/>
    <w:rsid w:val="00A61EFD"/>
    <w:rsid w:val="00A82BBA"/>
    <w:rsid w:val="00A8406C"/>
    <w:rsid w:val="00A84963"/>
    <w:rsid w:val="00AA2C35"/>
    <w:rsid w:val="00AA4570"/>
    <w:rsid w:val="00AA630A"/>
    <w:rsid w:val="00AB3323"/>
    <w:rsid w:val="00AE3D1A"/>
    <w:rsid w:val="00AE59B9"/>
    <w:rsid w:val="00AF2578"/>
    <w:rsid w:val="00B03909"/>
    <w:rsid w:val="00B1754C"/>
    <w:rsid w:val="00B40ECD"/>
    <w:rsid w:val="00B51657"/>
    <w:rsid w:val="00B56175"/>
    <w:rsid w:val="00B65937"/>
    <w:rsid w:val="00B872A7"/>
    <w:rsid w:val="00B91A55"/>
    <w:rsid w:val="00BA23F0"/>
    <w:rsid w:val="00BA269C"/>
    <w:rsid w:val="00BA7FB5"/>
    <w:rsid w:val="00BB0176"/>
    <w:rsid w:val="00BC46EA"/>
    <w:rsid w:val="00BD091A"/>
    <w:rsid w:val="00BD4F5A"/>
    <w:rsid w:val="00BE484C"/>
    <w:rsid w:val="00C00798"/>
    <w:rsid w:val="00C0153B"/>
    <w:rsid w:val="00C06688"/>
    <w:rsid w:val="00C06EDF"/>
    <w:rsid w:val="00C13C97"/>
    <w:rsid w:val="00C20197"/>
    <w:rsid w:val="00C3656A"/>
    <w:rsid w:val="00C53989"/>
    <w:rsid w:val="00C54636"/>
    <w:rsid w:val="00CA53B2"/>
    <w:rsid w:val="00CC6E5C"/>
    <w:rsid w:val="00CD5089"/>
    <w:rsid w:val="00CE6AAA"/>
    <w:rsid w:val="00CF542A"/>
    <w:rsid w:val="00D02F99"/>
    <w:rsid w:val="00D04E11"/>
    <w:rsid w:val="00D12C38"/>
    <w:rsid w:val="00D13271"/>
    <w:rsid w:val="00D14471"/>
    <w:rsid w:val="00D417A1"/>
    <w:rsid w:val="00D44DBC"/>
    <w:rsid w:val="00D504B7"/>
    <w:rsid w:val="00D715F7"/>
    <w:rsid w:val="00D95841"/>
    <w:rsid w:val="00DB43B6"/>
    <w:rsid w:val="00DB77A6"/>
    <w:rsid w:val="00DD7B5F"/>
    <w:rsid w:val="00DD7F82"/>
    <w:rsid w:val="00DE7849"/>
    <w:rsid w:val="00E02F4F"/>
    <w:rsid w:val="00E05E8B"/>
    <w:rsid w:val="00E10621"/>
    <w:rsid w:val="00E12852"/>
    <w:rsid w:val="00E366AB"/>
    <w:rsid w:val="00E41D80"/>
    <w:rsid w:val="00E70AAC"/>
    <w:rsid w:val="00E76E34"/>
    <w:rsid w:val="00E84FC1"/>
    <w:rsid w:val="00EA2964"/>
    <w:rsid w:val="00EA79AC"/>
    <w:rsid w:val="00EB07E6"/>
    <w:rsid w:val="00ED33F3"/>
    <w:rsid w:val="00ED7F81"/>
    <w:rsid w:val="00F33340"/>
    <w:rsid w:val="00F56396"/>
    <w:rsid w:val="00F97C12"/>
    <w:rsid w:val="00FB77A1"/>
    <w:rsid w:val="00FC24B5"/>
    <w:rsid w:val="00FC6D92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64C18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FC"/>
    <w:rPr>
      <w:rFonts w:ascii="Times New Roman" w:eastAsia="Times New Roman" w:hAnsi="Times New Roman" w:cs="Times New Roman"/>
      <w:kern w:val="0"/>
      <w:sz w:val="24"/>
      <w:szCs w:val="24"/>
      <w:lang w:val="en-AU"/>
    </w:rPr>
  </w:style>
  <w:style w:type="paragraph" w:styleId="Heading1">
    <w:name w:val="heading 1"/>
    <w:basedOn w:val="Normal"/>
    <w:link w:val="Heading1Char"/>
    <w:uiPriority w:val="9"/>
    <w:qFormat/>
    <w:rsid w:val="00B561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D13271"/>
    <w:rPr>
      <w:rFonts w:ascii="SimSun" w:eastAsia="SimSun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13271"/>
    <w:rPr>
      <w:rFonts w:ascii="SimSun" w:eastAsia="SimSun" w:hAnsi="Courier New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6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63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630A"/>
    <w:rPr>
      <w:sz w:val="18"/>
      <w:szCs w:val="18"/>
    </w:rPr>
  </w:style>
  <w:style w:type="table" w:styleId="TableGrid">
    <w:name w:val="Table Grid"/>
    <w:basedOn w:val="TableNormal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0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2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6175"/>
    <w:rPr>
      <w:rFonts w:ascii="Times New Roman" w:eastAsia="Times New Roman" w:hAnsi="Times New Roman" w:cs="Times New Roman"/>
      <w:b/>
      <w:bCs/>
      <w:kern w:val="36"/>
      <w:sz w:val="48"/>
      <w:szCs w:val="48"/>
      <w:lang w:val="en-AU"/>
    </w:rPr>
  </w:style>
  <w:style w:type="character" w:customStyle="1" w:styleId="a-size-extra-large">
    <w:name w:val="a-size-extra-large"/>
    <w:basedOn w:val="DefaultParagraphFont"/>
    <w:rsid w:val="00B56175"/>
  </w:style>
  <w:style w:type="paragraph" w:styleId="ListParagraph">
    <w:name w:val="List Paragraph"/>
    <w:basedOn w:val="Normal"/>
    <w:uiPriority w:val="34"/>
    <w:qFormat/>
    <w:rsid w:val="00F3334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Wei Ida</cp:lastModifiedBy>
  <cp:revision>9</cp:revision>
  <cp:lastPrinted>2020-12-24T07:17:00Z</cp:lastPrinted>
  <dcterms:created xsi:type="dcterms:W3CDTF">2022-03-09T01:45:00Z</dcterms:created>
  <dcterms:modified xsi:type="dcterms:W3CDTF">2022-03-09T04:21:00Z</dcterms:modified>
</cp:coreProperties>
</file>